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EFD73" w14:textId="70E0DFF4" w:rsidR="00137CFB" w:rsidRPr="00BC12A7" w:rsidRDefault="00137CFB" w:rsidP="003530D3">
      <w:pPr>
        <w:rPr>
          <w:rFonts w:ascii="Times New Roman" w:hAnsi="Times New Roman" w:cs="Times New Roman"/>
          <w:i/>
        </w:rPr>
      </w:pPr>
      <w:r w:rsidRPr="00BC12A7">
        <w:rPr>
          <w:rFonts w:ascii="Times New Roman" w:hAnsi="Times New Roman" w:cs="Times New Roman"/>
          <w:b/>
          <w:i/>
        </w:rPr>
        <w:t>ZP.271.1.3.2024                                                                                              Załącznik Nr 7 do SWZ</w:t>
      </w:r>
    </w:p>
    <w:p w14:paraId="433DEEF5" w14:textId="7DFC8335" w:rsidR="00137CFB" w:rsidRPr="00BC12A7" w:rsidRDefault="00137CFB" w:rsidP="003530D3">
      <w:pPr>
        <w:jc w:val="center"/>
        <w:rPr>
          <w:rFonts w:ascii="Times New Roman" w:hAnsi="Times New Roman" w:cs="Times New Roman"/>
          <w:b/>
        </w:rPr>
      </w:pPr>
      <w:r w:rsidRPr="00BC12A7">
        <w:rPr>
          <w:rFonts w:ascii="Times New Roman" w:hAnsi="Times New Roman" w:cs="Times New Roman"/>
          <w:b/>
        </w:rPr>
        <w:t>-WZÓR UMOWY -</w:t>
      </w:r>
    </w:p>
    <w:p w14:paraId="3A05001A" w14:textId="77777777" w:rsidR="00137CFB" w:rsidRPr="00BC12A7" w:rsidRDefault="00137CFB" w:rsidP="003530D3">
      <w:pPr>
        <w:jc w:val="center"/>
        <w:rPr>
          <w:rFonts w:ascii="Times New Roman" w:hAnsi="Times New Roman" w:cs="Times New Roman"/>
          <w:b/>
        </w:rPr>
      </w:pPr>
      <w:r w:rsidRPr="00BC12A7">
        <w:rPr>
          <w:rFonts w:ascii="Times New Roman" w:hAnsi="Times New Roman" w:cs="Times New Roman"/>
          <w:b/>
        </w:rPr>
        <w:t>W SPRAWIE ZAMÓWIENIA PUBLICZNEGO</w:t>
      </w:r>
    </w:p>
    <w:p w14:paraId="6CE1A9C7" w14:textId="77777777" w:rsidR="00137CFB" w:rsidRPr="00BC12A7" w:rsidRDefault="00137CFB" w:rsidP="003530D3">
      <w:pPr>
        <w:rPr>
          <w:rFonts w:ascii="Times New Roman" w:hAnsi="Times New Roman" w:cs="Times New Roman"/>
          <w:b/>
        </w:rPr>
      </w:pPr>
    </w:p>
    <w:p w14:paraId="283B2A4F" w14:textId="77777777" w:rsidR="00137CFB" w:rsidRPr="00BC12A7" w:rsidRDefault="00137CFB" w:rsidP="003530D3">
      <w:pPr>
        <w:rPr>
          <w:rFonts w:ascii="Times New Roman" w:hAnsi="Times New Roman" w:cs="Times New Roman"/>
          <w:b/>
        </w:rPr>
      </w:pPr>
      <w:r w:rsidRPr="00BC12A7">
        <w:rPr>
          <w:rFonts w:ascii="Times New Roman" w:hAnsi="Times New Roman" w:cs="Times New Roman"/>
          <w:b/>
        </w:rPr>
        <w:t xml:space="preserve">                                                                                       UMOWA</w:t>
      </w:r>
    </w:p>
    <w:p w14:paraId="00D2EBA6" w14:textId="77777777" w:rsidR="00137CFB" w:rsidRPr="00BC12A7" w:rsidRDefault="00137CFB" w:rsidP="003530D3">
      <w:pPr>
        <w:jc w:val="center"/>
        <w:rPr>
          <w:rFonts w:ascii="Times New Roman" w:hAnsi="Times New Roman" w:cs="Times New Roman"/>
          <w:b/>
        </w:rPr>
      </w:pPr>
    </w:p>
    <w:p w14:paraId="36A6F5B4" w14:textId="77777777" w:rsidR="00137CFB" w:rsidRPr="00BC12A7" w:rsidRDefault="00137CFB" w:rsidP="003530D3">
      <w:pPr>
        <w:autoSpaceDE w:val="0"/>
        <w:adjustRightInd w:val="0"/>
        <w:rPr>
          <w:rFonts w:ascii="Times New Roman" w:hAnsi="Times New Roman" w:cs="Times New Roman"/>
        </w:rPr>
      </w:pPr>
      <w:r w:rsidRPr="00BC12A7">
        <w:rPr>
          <w:rFonts w:ascii="Times New Roman" w:hAnsi="Times New Roman" w:cs="Times New Roman"/>
        </w:rPr>
        <w:t xml:space="preserve">zawarta w dniu </w:t>
      </w:r>
      <w:r w:rsidRPr="00BC12A7">
        <w:rPr>
          <w:rFonts w:ascii="Times New Roman" w:hAnsi="Times New Roman" w:cs="Times New Roman"/>
          <w:b/>
          <w:bCs/>
        </w:rPr>
        <w:t>…………………. 2024 roku</w:t>
      </w:r>
      <w:r w:rsidRPr="00BC12A7">
        <w:rPr>
          <w:rFonts w:ascii="Times New Roman" w:hAnsi="Times New Roman" w:cs="Times New Roman"/>
        </w:rPr>
        <w:t xml:space="preserve"> w </w:t>
      </w:r>
      <w:r w:rsidRPr="00BC12A7">
        <w:rPr>
          <w:rFonts w:ascii="Times New Roman" w:hAnsi="Times New Roman" w:cs="Times New Roman"/>
          <w:b/>
          <w:bCs/>
        </w:rPr>
        <w:t xml:space="preserve">Dobryszycach </w:t>
      </w:r>
      <w:r w:rsidRPr="00BC12A7">
        <w:rPr>
          <w:rFonts w:ascii="Times New Roman" w:hAnsi="Times New Roman" w:cs="Times New Roman"/>
        </w:rPr>
        <w:t>pomiędzy:</w:t>
      </w:r>
    </w:p>
    <w:p w14:paraId="3E2CCF49" w14:textId="77777777" w:rsidR="00137CFB" w:rsidRPr="00BC12A7" w:rsidRDefault="00137CFB" w:rsidP="003530D3">
      <w:pPr>
        <w:autoSpaceDE w:val="0"/>
        <w:adjustRightInd w:val="0"/>
        <w:rPr>
          <w:rFonts w:ascii="Times New Roman" w:hAnsi="Times New Roman" w:cs="Times New Roman"/>
        </w:rPr>
      </w:pPr>
      <w:r w:rsidRPr="00BC12A7">
        <w:rPr>
          <w:rFonts w:ascii="Times New Roman" w:hAnsi="Times New Roman" w:cs="Times New Roman"/>
          <w:b/>
          <w:bCs/>
        </w:rPr>
        <w:t>Gminą Dobryszyce</w:t>
      </w:r>
      <w:r w:rsidRPr="00BC12A7">
        <w:rPr>
          <w:rFonts w:ascii="Times New Roman" w:hAnsi="Times New Roman" w:cs="Times New Roman"/>
        </w:rPr>
        <w:t xml:space="preserve"> z siedzibą w Dobryszycach, 97 - 505 Dobryszycach ul. Wolności 8,</w:t>
      </w:r>
    </w:p>
    <w:p w14:paraId="5819011B" w14:textId="77777777" w:rsidR="00137CFB" w:rsidRPr="00BC12A7" w:rsidRDefault="00137CFB" w:rsidP="003530D3">
      <w:pPr>
        <w:autoSpaceDE w:val="0"/>
        <w:adjustRightInd w:val="0"/>
        <w:rPr>
          <w:rFonts w:ascii="Times New Roman" w:hAnsi="Times New Roman" w:cs="Times New Roman"/>
        </w:rPr>
      </w:pPr>
      <w:r w:rsidRPr="00BC12A7">
        <w:rPr>
          <w:rFonts w:ascii="Times New Roman" w:hAnsi="Times New Roman" w:cs="Times New Roman"/>
        </w:rPr>
        <w:t xml:space="preserve">NIP: 772 - 225 - 99 – 98, reprezentowaną przez Wójta Gminy Dobryszyce </w:t>
      </w:r>
      <w:r w:rsidRPr="00BC12A7">
        <w:rPr>
          <w:rFonts w:ascii="Times New Roman" w:hAnsi="Times New Roman" w:cs="Times New Roman"/>
          <w:b/>
          <w:bCs/>
        </w:rPr>
        <w:t>Panią Małgorzatę Dzwonek</w:t>
      </w:r>
      <w:r w:rsidRPr="00BC12A7">
        <w:rPr>
          <w:rFonts w:ascii="Times New Roman" w:hAnsi="Times New Roman" w:cs="Times New Roman"/>
        </w:rPr>
        <w:t xml:space="preserve">, przy kontrasygnacie Skarbnika Gminy Dobryszyce – </w:t>
      </w:r>
      <w:r w:rsidRPr="00BC12A7">
        <w:rPr>
          <w:rFonts w:ascii="Times New Roman" w:hAnsi="Times New Roman" w:cs="Times New Roman"/>
          <w:b/>
          <w:bCs/>
        </w:rPr>
        <w:t>Pani Małgorzaty Szewczyk</w:t>
      </w:r>
      <w:r w:rsidRPr="00BC12A7">
        <w:rPr>
          <w:rFonts w:ascii="Times New Roman" w:hAnsi="Times New Roman" w:cs="Times New Roman"/>
        </w:rPr>
        <w:t xml:space="preserve">, zwaną dalej </w:t>
      </w:r>
      <w:r w:rsidRPr="00BC12A7">
        <w:rPr>
          <w:rFonts w:ascii="Times New Roman" w:hAnsi="Times New Roman" w:cs="Times New Roman"/>
          <w:b/>
          <w:bCs/>
        </w:rPr>
        <w:t>„ Zamawiającym ”,</w:t>
      </w:r>
    </w:p>
    <w:p w14:paraId="524C3DA0" w14:textId="77777777" w:rsidR="00137CFB" w:rsidRPr="00BC12A7" w:rsidRDefault="00137CFB" w:rsidP="003530D3">
      <w:pPr>
        <w:pStyle w:val="Tekstpodstawowy"/>
        <w:spacing w:after="0"/>
        <w:jc w:val="both"/>
        <w:rPr>
          <w:rFonts w:ascii="Times New Roman" w:hAnsi="Times New Roman" w:cs="Times New Roman"/>
          <w:szCs w:val="24"/>
        </w:rPr>
      </w:pPr>
      <w:r w:rsidRPr="00BC12A7">
        <w:rPr>
          <w:rFonts w:ascii="Times New Roman" w:hAnsi="Times New Roman" w:cs="Times New Roman"/>
          <w:szCs w:val="24"/>
        </w:rPr>
        <w:t>a</w:t>
      </w:r>
    </w:p>
    <w:p w14:paraId="51E514A4" w14:textId="267AF72F" w:rsidR="00137CFB" w:rsidRPr="00BC12A7" w:rsidRDefault="00137CFB" w:rsidP="003530D3">
      <w:pPr>
        <w:pStyle w:val="Tekstpodstawowy"/>
        <w:spacing w:after="0"/>
        <w:jc w:val="both"/>
        <w:rPr>
          <w:rFonts w:ascii="Times New Roman" w:hAnsi="Times New Roman" w:cs="Times New Roman"/>
          <w:szCs w:val="24"/>
        </w:rPr>
      </w:pPr>
      <w:r w:rsidRPr="00BC12A7">
        <w:rPr>
          <w:rFonts w:ascii="Times New Roman" w:hAnsi="Times New Roman" w:cs="Times New Roman"/>
          <w:szCs w:val="24"/>
        </w:rPr>
        <w:t>.......................................................................................................................................................</w:t>
      </w:r>
    </w:p>
    <w:p w14:paraId="5C55B889" w14:textId="77777777" w:rsidR="00137CFB" w:rsidRPr="00BC12A7" w:rsidRDefault="00137CFB" w:rsidP="003530D3">
      <w:pPr>
        <w:pStyle w:val="Tekstpodstawowy"/>
        <w:spacing w:after="0"/>
        <w:jc w:val="both"/>
        <w:rPr>
          <w:rFonts w:ascii="Times New Roman" w:hAnsi="Times New Roman" w:cs="Times New Roman"/>
          <w:szCs w:val="24"/>
        </w:rPr>
      </w:pPr>
      <w:r w:rsidRPr="00BC12A7">
        <w:rPr>
          <w:rFonts w:ascii="Times New Roman" w:hAnsi="Times New Roman" w:cs="Times New Roman"/>
          <w:szCs w:val="24"/>
        </w:rPr>
        <w:t>z siedzibą w ........................................................................... NIP........................................................</w:t>
      </w:r>
    </w:p>
    <w:p w14:paraId="5F953B41" w14:textId="77777777" w:rsidR="00137CFB" w:rsidRPr="00BC12A7" w:rsidRDefault="00137CFB" w:rsidP="003530D3">
      <w:pPr>
        <w:pStyle w:val="Tekstpodstawowy"/>
        <w:spacing w:after="0"/>
        <w:jc w:val="both"/>
        <w:rPr>
          <w:rFonts w:ascii="Times New Roman" w:hAnsi="Times New Roman" w:cs="Times New Roman"/>
          <w:szCs w:val="24"/>
        </w:rPr>
      </w:pPr>
      <w:r w:rsidRPr="00BC12A7">
        <w:rPr>
          <w:rFonts w:ascii="Times New Roman" w:hAnsi="Times New Roman" w:cs="Times New Roman"/>
          <w:szCs w:val="24"/>
        </w:rPr>
        <w:t>reprezentowaną /-ym przez:</w:t>
      </w:r>
    </w:p>
    <w:p w14:paraId="7B0F247F" w14:textId="77777777" w:rsidR="00137CFB" w:rsidRPr="00BC12A7" w:rsidRDefault="00137CFB" w:rsidP="003530D3">
      <w:pPr>
        <w:pStyle w:val="Tekstpodstawowy"/>
        <w:spacing w:after="0"/>
        <w:jc w:val="both"/>
        <w:rPr>
          <w:rFonts w:ascii="Times New Roman" w:hAnsi="Times New Roman" w:cs="Times New Roman"/>
          <w:szCs w:val="24"/>
        </w:rPr>
      </w:pPr>
      <w:r w:rsidRPr="00BC12A7">
        <w:rPr>
          <w:rFonts w:ascii="Times New Roman" w:hAnsi="Times New Roman" w:cs="Times New Roman"/>
          <w:szCs w:val="24"/>
        </w:rPr>
        <w:t>1. ..................................................................</w:t>
      </w:r>
    </w:p>
    <w:p w14:paraId="0EF80DF5" w14:textId="77777777" w:rsidR="00137CFB" w:rsidRPr="00BC12A7" w:rsidRDefault="00137CFB" w:rsidP="003530D3">
      <w:pPr>
        <w:pStyle w:val="Tekstpodstawowy"/>
        <w:spacing w:after="0"/>
        <w:jc w:val="both"/>
        <w:rPr>
          <w:rFonts w:ascii="Times New Roman" w:hAnsi="Times New Roman" w:cs="Times New Roman"/>
          <w:b/>
          <w:bCs/>
          <w:szCs w:val="24"/>
        </w:rPr>
      </w:pPr>
      <w:r w:rsidRPr="00BC12A7">
        <w:rPr>
          <w:rFonts w:ascii="Times New Roman" w:hAnsi="Times New Roman" w:cs="Times New Roman"/>
          <w:b/>
          <w:bCs/>
          <w:szCs w:val="24"/>
        </w:rPr>
        <w:t>zwanym dalej „Wykonawcą”</w:t>
      </w:r>
    </w:p>
    <w:p w14:paraId="5D3C202E" w14:textId="77777777" w:rsidR="00137CFB" w:rsidRPr="00BC12A7" w:rsidRDefault="00137CFB" w:rsidP="003530D3">
      <w:pPr>
        <w:pStyle w:val="Tekstpodstawowy"/>
        <w:spacing w:after="0"/>
        <w:jc w:val="both"/>
        <w:rPr>
          <w:rFonts w:ascii="Times New Roman" w:hAnsi="Times New Roman" w:cs="Times New Roman"/>
          <w:b/>
          <w:bCs/>
          <w:szCs w:val="24"/>
        </w:rPr>
      </w:pPr>
      <w:r w:rsidRPr="00BC12A7">
        <w:rPr>
          <w:rFonts w:ascii="Times New Roman" w:eastAsia="Times New Roman" w:hAnsi="Times New Roman" w:cs="Times New Roman"/>
          <w:bCs/>
          <w:kern w:val="0"/>
          <w:szCs w:val="24"/>
          <w:lang w:eastAsia="pl-PL" w:bidi="ar-SA"/>
        </w:rPr>
        <w:t xml:space="preserve">zwane dalej </w:t>
      </w:r>
      <w:r w:rsidRPr="00BC12A7">
        <w:rPr>
          <w:rFonts w:ascii="Times New Roman" w:eastAsia="Times New Roman" w:hAnsi="Times New Roman" w:cs="Times New Roman"/>
          <w:b/>
          <w:bCs/>
          <w:kern w:val="0"/>
          <w:szCs w:val="24"/>
          <w:lang w:eastAsia="pl-PL" w:bidi="ar-SA"/>
        </w:rPr>
        <w:t>„ Stronami ”</w:t>
      </w:r>
      <w:r w:rsidRPr="00BC12A7">
        <w:rPr>
          <w:rFonts w:ascii="Times New Roman" w:eastAsia="Times New Roman" w:hAnsi="Times New Roman" w:cs="Times New Roman"/>
          <w:bCs/>
          <w:kern w:val="0"/>
          <w:szCs w:val="24"/>
          <w:lang w:eastAsia="pl-PL" w:bidi="ar-SA"/>
        </w:rPr>
        <w:t xml:space="preserve"> umowy. </w:t>
      </w:r>
    </w:p>
    <w:p w14:paraId="66AB7D0B" w14:textId="77777777" w:rsidR="00137CFB" w:rsidRPr="00BC12A7" w:rsidRDefault="00137CFB" w:rsidP="003530D3">
      <w:pPr>
        <w:pStyle w:val="Tekstpodstawowy"/>
        <w:spacing w:after="0"/>
        <w:jc w:val="center"/>
        <w:rPr>
          <w:rFonts w:ascii="Times New Roman" w:hAnsi="Times New Roman" w:cs="Times New Roman"/>
          <w:b/>
          <w:bCs/>
          <w:szCs w:val="24"/>
        </w:rPr>
      </w:pPr>
      <w:r w:rsidRPr="00BC12A7">
        <w:rPr>
          <w:rFonts w:ascii="Times New Roman" w:hAnsi="Times New Roman" w:cs="Times New Roman"/>
          <w:b/>
          <w:bCs/>
          <w:szCs w:val="24"/>
        </w:rPr>
        <w:t>Preambuła</w:t>
      </w:r>
    </w:p>
    <w:p w14:paraId="5BE90442" w14:textId="77777777" w:rsidR="00137CFB" w:rsidRPr="00BC12A7" w:rsidRDefault="00137CFB" w:rsidP="003530D3">
      <w:pPr>
        <w:pStyle w:val="Akapitzlist"/>
        <w:widowControl w:val="0"/>
        <w:numPr>
          <w:ilvl w:val="0"/>
          <w:numId w:val="7"/>
        </w:numPr>
        <w:autoSpaceDN/>
        <w:ind w:left="284" w:hanging="284"/>
        <w:contextualSpacing/>
        <w:jc w:val="both"/>
        <w:textAlignment w:val="auto"/>
        <w:rPr>
          <w:rFonts w:ascii="Times New Roman" w:hAnsi="Times New Roman" w:cs="Times New Roman"/>
          <w:b/>
          <w:szCs w:val="24"/>
        </w:rPr>
      </w:pPr>
      <w:r w:rsidRPr="00BC12A7">
        <w:rPr>
          <w:rFonts w:ascii="Times New Roman" w:hAnsi="Times New Roman" w:cs="Times New Roman"/>
          <w:szCs w:val="24"/>
        </w:rPr>
        <w:t xml:space="preserve">Strony zawierają umowę w wyniku przeprowadzonego postępowania o udzielenie zamówienie publicznego prowadzonym w trybie podstawowym bez negocjacji, o którym mowa w art. 275 pkt. 1 ustawy z dnia 11 września 2019 roku - Prawo zamówień publicznych (Dz. U. 2023, poz. 1605 ze zm.), zwanej dalej: „ustawą Pzp” na wykonanie inwestycji pn. </w:t>
      </w:r>
      <w:r w:rsidRPr="00BC12A7">
        <w:rPr>
          <w:rFonts w:ascii="Times New Roman" w:hAnsi="Times New Roman" w:cs="Times New Roman"/>
          <w:b/>
          <w:i/>
          <w:szCs w:val="24"/>
        </w:rPr>
        <w:t>„ Budowa i modernizacja infrastruktury drogowej na terenie Gminy Dobryszyce ”.</w:t>
      </w:r>
    </w:p>
    <w:p w14:paraId="15553C15" w14:textId="77777777" w:rsidR="00137CFB" w:rsidRPr="00BC12A7" w:rsidRDefault="00137CFB" w:rsidP="003530D3">
      <w:pPr>
        <w:pStyle w:val="Akapitzlist"/>
        <w:widowControl w:val="0"/>
        <w:numPr>
          <w:ilvl w:val="0"/>
          <w:numId w:val="7"/>
        </w:numPr>
        <w:autoSpaceDN/>
        <w:ind w:left="284" w:hanging="284"/>
        <w:contextualSpacing/>
        <w:jc w:val="both"/>
        <w:textAlignment w:val="auto"/>
        <w:rPr>
          <w:rFonts w:ascii="Times New Roman" w:hAnsi="Times New Roman" w:cs="Times New Roman"/>
          <w:szCs w:val="24"/>
        </w:rPr>
      </w:pPr>
      <w:r w:rsidRPr="00BC12A7">
        <w:rPr>
          <w:rFonts w:ascii="Times New Roman" w:hAnsi="Times New Roman" w:cs="Times New Roman"/>
          <w:szCs w:val="24"/>
        </w:rPr>
        <w:t>Zamawiający oświadcza, iż</w:t>
      </w:r>
      <w:r w:rsidRPr="00BC12A7">
        <w:rPr>
          <w:rFonts w:ascii="Times New Roman" w:eastAsia="Calibri" w:hAnsi="Times New Roman" w:cs="Times New Roman"/>
          <w:szCs w:val="24"/>
        </w:rPr>
        <w:t xml:space="preserve"> zadanie, o którym mowa w § 1 poniżej </w:t>
      </w:r>
      <w:r w:rsidRPr="00BC12A7">
        <w:rPr>
          <w:rFonts w:ascii="Times New Roman" w:hAnsi="Times New Roman" w:cs="Times New Roman"/>
          <w:szCs w:val="24"/>
        </w:rPr>
        <w:t>jest dofinansowane z Programu Rządowy Fundusz Polski Ład: Program Inwestycji Strategicznych.</w:t>
      </w:r>
    </w:p>
    <w:p w14:paraId="01EEBEE2" w14:textId="77777777" w:rsidR="00137CFB" w:rsidRPr="00BC12A7" w:rsidRDefault="00137CFB" w:rsidP="003530D3">
      <w:pPr>
        <w:pStyle w:val="Akapitzlist"/>
        <w:ind w:left="284"/>
        <w:jc w:val="both"/>
        <w:rPr>
          <w:rFonts w:ascii="Times New Roman" w:hAnsi="Times New Roman" w:cs="Times New Roman"/>
          <w:szCs w:val="24"/>
        </w:rPr>
      </w:pPr>
      <w:r w:rsidRPr="00BC12A7">
        <w:rPr>
          <w:rFonts w:ascii="Times New Roman" w:hAnsi="Times New Roman" w:cs="Times New Roman"/>
          <w:b/>
          <w:szCs w:val="24"/>
        </w:rPr>
        <w:t>WSTĘPNA PROMESA Nr Edycja8/2023/8373/PolskiLad</w:t>
      </w:r>
    </w:p>
    <w:p w14:paraId="3F1DA1FE" w14:textId="77777777" w:rsidR="00137CFB" w:rsidRPr="00BC12A7" w:rsidRDefault="00137CFB" w:rsidP="003530D3">
      <w:pPr>
        <w:pStyle w:val="Akapitzlist"/>
        <w:ind w:left="284"/>
        <w:jc w:val="both"/>
        <w:rPr>
          <w:rStyle w:val="treeserch0treeserch1"/>
          <w:rFonts w:ascii="Times New Roman" w:hAnsi="Times New Roman" w:cs="Times New Roman"/>
          <w:b/>
          <w:szCs w:val="24"/>
        </w:rPr>
      </w:pPr>
    </w:p>
    <w:p w14:paraId="6EDC6876" w14:textId="77777777" w:rsidR="00137CFB" w:rsidRPr="00BC12A7" w:rsidRDefault="00137CFB" w:rsidP="003530D3">
      <w:pPr>
        <w:ind w:firstLine="1"/>
        <w:jc w:val="center"/>
        <w:rPr>
          <w:rFonts w:ascii="Times New Roman" w:hAnsi="Times New Roman" w:cs="Times New Roman"/>
        </w:rPr>
      </w:pPr>
      <w:r w:rsidRPr="00BC12A7">
        <w:rPr>
          <w:rFonts w:ascii="Times New Roman" w:hAnsi="Times New Roman" w:cs="Times New Roman"/>
          <w:b/>
        </w:rPr>
        <w:t>§ 1</w:t>
      </w:r>
    </w:p>
    <w:p w14:paraId="7AF8EBB5" w14:textId="77777777" w:rsidR="00137CFB" w:rsidRPr="00BC12A7" w:rsidRDefault="00137CFB" w:rsidP="000B4BDE">
      <w:pPr>
        <w:pStyle w:val="NormalnyWeb"/>
        <w:rPr>
          <w:rFonts w:eastAsia="TimesNewRoman"/>
          <w:b/>
        </w:rPr>
      </w:pPr>
      <w:r w:rsidRPr="00BC12A7">
        <w:t xml:space="preserve">Zamawiający powierza a Wykonawca przyjmuje do wykonania Przedmiot umowy, polegający na wykonaniu  inwestycji pn. </w:t>
      </w:r>
      <w:r w:rsidRPr="00BC12A7">
        <w:rPr>
          <w:rFonts w:eastAsia="Times New Roman"/>
          <w:b/>
        </w:rPr>
        <w:t xml:space="preserve">„ Budowa i modernizacja infrastruktury drogowej na terenie Gminy Dobryszyce ”. </w:t>
      </w:r>
      <w:r w:rsidRPr="00BC12A7">
        <w:rPr>
          <w:rFonts w:eastAsia="TimesNewRoman"/>
          <w:b/>
        </w:rPr>
        <w:t xml:space="preserve"> </w:t>
      </w:r>
    </w:p>
    <w:p w14:paraId="757135B1" w14:textId="0D7EE41D" w:rsidR="00137CFB" w:rsidRPr="00BC12A7" w:rsidRDefault="00137CFB" w:rsidP="000B4BDE">
      <w:pPr>
        <w:pStyle w:val="NormalnyWeb"/>
        <w:rPr>
          <w:rFonts w:eastAsia="TimesNewRoman"/>
          <w:b/>
        </w:rPr>
      </w:pPr>
      <w:r w:rsidRPr="00BC12A7">
        <w:rPr>
          <w:rFonts w:eastAsia="TimesNewRoman"/>
          <w:b/>
        </w:rPr>
        <w:t xml:space="preserve">Przedmiot zamówienia został podzielony na </w:t>
      </w:r>
      <w:r w:rsidR="00D67651" w:rsidRPr="00BC12A7">
        <w:rPr>
          <w:rFonts w:eastAsia="TimesNewRoman"/>
          <w:b/>
        </w:rPr>
        <w:t>dwie</w:t>
      </w:r>
      <w:r w:rsidRPr="00BC12A7">
        <w:rPr>
          <w:rFonts w:eastAsia="TimesNewRoman"/>
          <w:b/>
        </w:rPr>
        <w:t xml:space="preserve"> części.</w:t>
      </w:r>
    </w:p>
    <w:p w14:paraId="50DE335C" w14:textId="27A07CDC" w:rsidR="00137CFB" w:rsidRPr="00BC12A7" w:rsidRDefault="00137CFB" w:rsidP="000B4BDE">
      <w:pPr>
        <w:pStyle w:val="NormalnyWeb"/>
        <w:rPr>
          <w:rFonts w:eastAsia="TimesNewRoman"/>
          <w:b/>
        </w:rPr>
      </w:pPr>
      <w:r w:rsidRPr="00BC12A7">
        <w:rPr>
          <w:rFonts w:eastAsia="TimesNewRoman"/>
          <w:b/>
        </w:rPr>
        <w:t>2.</w:t>
      </w:r>
      <w:r w:rsidRPr="00BC12A7">
        <w:rPr>
          <w:rFonts w:eastAsia="TimesNewRoman"/>
          <w:b/>
          <w:u w:val="single"/>
        </w:rPr>
        <w:t xml:space="preserve">1. Część I obejmuje realizację pięciu zadań </w:t>
      </w:r>
    </w:p>
    <w:p w14:paraId="5B3601A7" w14:textId="1F0C3F93" w:rsidR="00137CFB" w:rsidRPr="00BC12A7" w:rsidRDefault="00137CFB" w:rsidP="000B4BDE">
      <w:pPr>
        <w:pStyle w:val="NormalnyWeb"/>
        <w:rPr>
          <w:rFonts w:eastAsia="Times New Roman"/>
          <w:b/>
        </w:rPr>
      </w:pPr>
      <w:r w:rsidRPr="00BC12A7">
        <w:rPr>
          <w:rFonts w:eastAsia="Times New Roman"/>
          <w:b/>
          <w:bCs/>
        </w:rPr>
        <w:t>1) Zadanie nr 1</w:t>
      </w:r>
      <w:r w:rsidRPr="00BC12A7">
        <w:rPr>
          <w:rFonts w:eastAsia="Times New Roman"/>
        </w:rPr>
        <w:t xml:space="preserve"> </w:t>
      </w:r>
      <w:r w:rsidRPr="00BC12A7">
        <w:rPr>
          <w:rFonts w:eastAsia="Times New Roman"/>
          <w:b/>
        </w:rPr>
        <w:t>Przebudowa drogi gminnej w m. Huta Brudzka – dz. ewid. 27, obręb Huta Brudzka, Gmina Dobryszyce.</w:t>
      </w:r>
    </w:p>
    <w:p w14:paraId="52B970B9" w14:textId="77777777" w:rsidR="00137CFB" w:rsidRPr="00BC12A7" w:rsidRDefault="00137CFB" w:rsidP="000B4BDE">
      <w:pPr>
        <w:pStyle w:val="NormalnyWeb"/>
        <w:rPr>
          <w:b/>
          <w:bCs/>
          <w:kern w:val="2"/>
          <w:u w:val="single"/>
        </w:rPr>
      </w:pPr>
      <w:r w:rsidRPr="00BC12A7">
        <w:rPr>
          <w:b/>
          <w:bCs/>
          <w:u w:val="single"/>
        </w:rPr>
        <w:t>Zakres robót:</w:t>
      </w:r>
    </w:p>
    <w:p w14:paraId="2F265D92" w14:textId="77777777" w:rsidR="00137CFB" w:rsidRPr="00BC12A7" w:rsidRDefault="00137CFB" w:rsidP="000B4BDE">
      <w:pPr>
        <w:pStyle w:val="NormalnyWeb"/>
        <w:rPr>
          <w:bCs/>
        </w:rPr>
      </w:pPr>
      <w:r w:rsidRPr="00BC12A7">
        <w:rPr>
          <w:bCs/>
        </w:rPr>
        <w:t>1. Roboty pomiarowe: w tym wytyczenie jezdni wraz z poboczami, ,</w:t>
      </w:r>
    </w:p>
    <w:p w14:paraId="6DE0873F" w14:textId="77777777" w:rsidR="00137CFB" w:rsidRPr="00BC12A7" w:rsidRDefault="00137CFB" w:rsidP="000B4BDE">
      <w:pPr>
        <w:pStyle w:val="NormalnyWeb"/>
        <w:rPr>
          <w:bCs/>
        </w:rPr>
      </w:pPr>
      <w:r w:rsidRPr="00BC12A7">
        <w:rPr>
          <w:bCs/>
        </w:rPr>
        <w:t>2. Roboty przygotowawcze,</w:t>
      </w:r>
    </w:p>
    <w:p w14:paraId="59B17A97" w14:textId="77777777" w:rsidR="00137CFB" w:rsidRPr="00BC12A7" w:rsidRDefault="00137CFB" w:rsidP="000B4BDE">
      <w:pPr>
        <w:pStyle w:val="NormalnyWeb"/>
        <w:rPr>
          <w:bCs/>
        </w:rPr>
      </w:pPr>
      <w:r w:rsidRPr="00BC12A7">
        <w:rPr>
          <w:bCs/>
        </w:rPr>
        <w:t>3. Roboty ziemne,</w:t>
      </w:r>
    </w:p>
    <w:p w14:paraId="08B8D2B1" w14:textId="77777777" w:rsidR="00137CFB" w:rsidRPr="00BC12A7" w:rsidRDefault="00137CFB" w:rsidP="000B4BDE">
      <w:pPr>
        <w:pStyle w:val="NormalnyWeb"/>
        <w:rPr>
          <w:bCs/>
        </w:rPr>
      </w:pPr>
      <w:r w:rsidRPr="00BC12A7">
        <w:rPr>
          <w:bCs/>
        </w:rPr>
        <w:t>4. Wykonanie frezowania niwelacyjnego istniejącej jezdni bitumicznej,</w:t>
      </w:r>
    </w:p>
    <w:p w14:paraId="46DBC5E2" w14:textId="19A17A87" w:rsidR="00137CFB" w:rsidRPr="00BC12A7" w:rsidRDefault="00137CFB" w:rsidP="000B4BDE">
      <w:pPr>
        <w:pStyle w:val="NormalnyWeb"/>
        <w:rPr>
          <w:bCs/>
        </w:rPr>
      </w:pPr>
      <w:r w:rsidRPr="00BC12A7">
        <w:rPr>
          <w:bCs/>
        </w:rPr>
        <w:t>5. Wykonanie poszerzeń jezdni wraz z regulacją krawędzi z kruszywa łamanego o frakcji 0/31,5 mm gr.  20 cm,</w:t>
      </w:r>
    </w:p>
    <w:p w14:paraId="19B51663" w14:textId="32047E72" w:rsidR="00137CFB" w:rsidRPr="00BC12A7" w:rsidRDefault="00137CFB" w:rsidP="000B4BDE">
      <w:pPr>
        <w:pStyle w:val="NormalnyWeb"/>
        <w:rPr>
          <w:bCs/>
        </w:rPr>
      </w:pPr>
      <w:r w:rsidRPr="00BC12A7">
        <w:rPr>
          <w:bCs/>
        </w:rPr>
        <w:t>6. Wykonanie warstwy wyrównującej istniejącej nawierzchni mieszanką mineralno-asfaltową AC11W 50/70 ( zużycie min. 75 kg/m</w:t>
      </w:r>
      <w:r w:rsidRPr="00BC12A7">
        <w:rPr>
          <w:bCs/>
          <w:vertAlign w:val="superscript"/>
        </w:rPr>
        <w:t xml:space="preserve">2 </w:t>
      </w:r>
      <w:r w:rsidRPr="00BC12A7">
        <w:rPr>
          <w:bCs/>
        </w:rPr>
        <w:t>),</w:t>
      </w:r>
    </w:p>
    <w:p w14:paraId="532891DB" w14:textId="77777777" w:rsidR="00137CFB" w:rsidRPr="00BC12A7" w:rsidRDefault="00137CFB" w:rsidP="000B4BDE">
      <w:pPr>
        <w:pStyle w:val="NormalnyWeb"/>
        <w:rPr>
          <w:bCs/>
        </w:rPr>
      </w:pPr>
      <w:r w:rsidRPr="00BC12A7">
        <w:rPr>
          <w:bCs/>
        </w:rPr>
        <w:lastRenderedPageBreak/>
        <w:t xml:space="preserve">7. Wykonanie nawierzchni ścieralnej jezdni z mieszanki mineralno – asfaltowej AC11W 50/70 po  </w:t>
      </w:r>
    </w:p>
    <w:p w14:paraId="2F2FD066" w14:textId="55A61AA1" w:rsidR="00137CFB" w:rsidRPr="00BC12A7" w:rsidRDefault="00137CFB" w:rsidP="000B4BDE">
      <w:pPr>
        <w:pStyle w:val="NormalnyWeb"/>
        <w:rPr>
          <w:bCs/>
        </w:rPr>
      </w:pPr>
      <w:r w:rsidRPr="00BC12A7">
        <w:rPr>
          <w:bCs/>
        </w:rPr>
        <w:t>uprzednim oczyszczeniu i skropieniu warstwy wyrównawczej emulsją asfaltową w ilości 0,3 kg/m</w:t>
      </w:r>
      <w:r w:rsidRPr="00BC12A7">
        <w:rPr>
          <w:bCs/>
          <w:vertAlign w:val="superscript"/>
        </w:rPr>
        <w:t>2</w:t>
      </w:r>
      <w:r w:rsidRPr="00BC12A7">
        <w:rPr>
          <w:bCs/>
        </w:rPr>
        <w:t xml:space="preserve"> – szerokość jezdni bitumicznej 4 m,</w:t>
      </w:r>
    </w:p>
    <w:p w14:paraId="2ADE493E" w14:textId="7D26F077" w:rsidR="00137CFB" w:rsidRPr="00BC12A7" w:rsidRDefault="00137CFB" w:rsidP="000B4BDE">
      <w:pPr>
        <w:pStyle w:val="NormalnyWeb"/>
        <w:rPr>
          <w:bCs/>
        </w:rPr>
      </w:pPr>
      <w:r w:rsidRPr="00BC12A7">
        <w:rPr>
          <w:bCs/>
        </w:rPr>
        <w:t>8. Wykonanie oczyszczenia i skropienia emulsją asfaltową na zimno istniejącej nawierzchni jezdni ( zużycie min. 0,5 kg/ m</w:t>
      </w:r>
      <w:r w:rsidRPr="00BC12A7">
        <w:rPr>
          <w:bCs/>
          <w:vertAlign w:val="superscript"/>
        </w:rPr>
        <w:t>2</w:t>
      </w:r>
      <w:r w:rsidRPr="00BC12A7">
        <w:rPr>
          <w:bCs/>
        </w:rPr>
        <w:t xml:space="preserve"> ),</w:t>
      </w:r>
    </w:p>
    <w:p w14:paraId="41120CFD" w14:textId="1A5574CC" w:rsidR="00137CFB" w:rsidRPr="00BC12A7" w:rsidRDefault="00137CFB" w:rsidP="000B4BDE">
      <w:pPr>
        <w:pStyle w:val="NormalnyWeb"/>
        <w:rPr>
          <w:bCs/>
        </w:rPr>
      </w:pPr>
      <w:r w:rsidRPr="00BC12A7">
        <w:rPr>
          <w:bCs/>
        </w:rPr>
        <w:t>9. Wykonanie poboczy z kruszywa łamanego o frakcji 0/31,5 mm gr. 15 cm z zachowaniem spadku  poprzecznego 6-8% w kierunku od jezdni do granic pasa drogowego – szerokość poboczy – od 0,50 do 0,75 m,</w:t>
      </w:r>
    </w:p>
    <w:p w14:paraId="5A12D914" w14:textId="47FAC915" w:rsidR="00137CFB" w:rsidRPr="00BC12A7" w:rsidRDefault="00137CFB" w:rsidP="000B4BDE">
      <w:pPr>
        <w:pStyle w:val="NormalnyWeb"/>
        <w:rPr>
          <w:bCs/>
        </w:rPr>
      </w:pPr>
      <w:r w:rsidRPr="00BC12A7">
        <w:rPr>
          <w:bCs/>
        </w:rPr>
        <w:t>10. Wykonanie remontu nawierzchni zjazdów z kruszywa łamanego o frakcji 0/31,5 mm gr. min. 15 cm ( w zakresie zjazdów istniejących i użytkowych ) – parametry geometryczne zjazdów zostały dostosowane do istniejących bram, furtek, jezdni dróg,</w:t>
      </w:r>
    </w:p>
    <w:p w14:paraId="201EB0BB" w14:textId="77777777" w:rsidR="00137CFB" w:rsidRPr="00BC12A7" w:rsidRDefault="00137CFB" w:rsidP="000B4BDE">
      <w:pPr>
        <w:pStyle w:val="NormalnyWeb"/>
        <w:rPr>
          <w:bCs/>
        </w:rPr>
      </w:pPr>
      <w:r w:rsidRPr="00BC12A7">
        <w:rPr>
          <w:bCs/>
        </w:rPr>
        <w:t xml:space="preserve">11. Lokalizacja i regulacja wysokościowa urządzeń i elementów sieci znajdujących się w pasie </w:t>
      </w:r>
    </w:p>
    <w:p w14:paraId="546EAEF4" w14:textId="5A442A50" w:rsidR="00137CFB" w:rsidRPr="00BC12A7" w:rsidRDefault="00137CFB" w:rsidP="000B4BDE">
      <w:pPr>
        <w:pStyle w:val="NormalnyWeb"/>
        <w:rPr>
          <w:bCs/>
        </w:rPr>
      </w:pPr>
      <w:r w:rsidRPr="00BC12A7">
        <w:rPr>
          <w:bCs/>
        </w:rPr>
        <w:t xml:space="preserve">  drogowym ( m.in. zawory, hydranty, studzienki kanalizacyjne telefoniczne itd. ),</w:t>
      </w:r>
    </w:p>
    <w:p w14:paraId="353AA93F" w14:textId="77777777" w:rsidR="00137CFB" w:rsidRPr="00BC12A7" w:rsidRDefault="00137CFB" w:rsidP="000B4BDE">
      <w:pPr>
        <w:pStyle w:val="NormalnyWeb"/>
        <w:rPr>
          <w:bCs/>
        </w:rPr>
      </w:pPr>
      <w:r w:rsidRPr="00BC12A7">
        <w:rPr>
          <w:bCs/>
        </w:rPr>
        <w:t>12. Wykonanie docelowych terenów zielonych,</w:t>
      </w:r>
    </w:p>
    <w:p w14:paraId="267BB13A" w14:textId="77777777" w:rsidR="00137CFB" w:rsidRPr="00BC12A7" w:rsidRDefault="00137CFB" w:rsidP="000B4BDE">
      <w:pPr>
        <w:pStyle w:val="NormalnyWeb"/>
        <w:rPr>
          <w:bCs/>
        </w:rPr>
      </w:pPr>
      <w:r w:rsidRPr="00BC12A7">
        <w:rPr>
          <w:bCs/>
        </w:rPr>
        <w:t>13. Wykonanie miejscowej regulacji krawędzi jezdni wraz z poszerzeniami.</w:t>
      </w:r>
    </w:p>
    <w:p w14:paraId="38F41DBA" w14:textId="77777777" w:rsidR="00137CFB" w:rsidRPr="00BC12A7" w:rsidRDefault="00137CFB" w:rsidP="000B4BDE">
      <w:pPr>
        <w:pStyle w:val="NormalnyWeb"/>
        <w:rPr>
          <w:b/>
          <w:kern w:val="2"/>
        </w:rPr>
      </w:pPr>
      <w:r w:rsidRPr="00BC12A7">
        <w:rPr>
          <w:b/>
          <w:bCs/>
        </w:rPr>
        <w:t xml:space="preserve"> Szczegółowy opis przedmiotu zamówienia i zakres robót został zawarty </w:t>
      </w:r>
      <w:r w:rsidRPr="00BC12A7">
        <w:rPr>
          <w:b/>
        </w:rPr>
        <w:t>w załączniku nr 8.1 do  SWZ</w:t>
      </w:r>
      <w:r w:rsidRPr="00BC12A7">
        <w:rPr>
          <w:b/>
          <w:bCs/>
        </w:rPr>
        <w:t>.</w:t>
      </w:r>
    </w:p>
    <w:p w14:paraId="2C42B007" w14:textId="77777777" w:rsidR="00D84DCE" w:rsidRDefault="00D84DCE" w:rsidP="000B4BDE">
      <w:pPr>
        <w:pStyle w:val="NormalnyWeb"/>
        <w:rPr>
          <w:rFonts w:eastAsia="Times New Roman"/>
        </w:rPr>
      </w:pPr>
    </w:p>
    <w:p w14:paraId="1399E039" w14:textId="566999EB" w:rsidR="00137CFB" w:rsidRPr="00BC12A7" w:rsidRDefault="00137CFB" w:rsidP="000B4BDE">
      <w:pPr>
        <w:pStyle w:val="NormalnyWeb"/>
        <w:rPr>
          <w:rFonts w:eastAsia="Times New Roman"/>
          <w:b/>
        </w:rPr>
      </w:pPr>
      <w:r w:rsidRPr="00BC12A7">
        <w:rPr>
          <w:rFonts w:eastAsia="Times New Roman"/>
        </w:rPr>
        <w:t>2</w:t>
      </w:r>
      <w:r w:rsidRPr="00BC12A7">
        <w:rPr>
          <w:rFonts w:eastAsia="Times New Roman"/>
          <w:b/>
          <w:bCs/>
        </w:rPr>
        <w:t>) Zadanie nr 2</w:t>
      </w:r>
      <w:r w:rsidRPr="00BC12A7">
        <w:rPr>
          <w:rFonts w:eastAsia="Times New Roman"/>
        </w:rPr>
        <w:t xml:space="preserve"> </w:t>
      </w:r>
      <w:r w:rsidRPr="00BC12A7">
        <w:rPr>
          <w:rFonts w:eastAsia="Times New Roman"/>
          <w:b/>
        </w:rPr>
        <w:t>Przebudowa drogi wewnętrznej w m. Dobryszyce</w:t>
      </w:r>
      <w:r w:rsidRPr="00BC12A7">
        <w:rPr>
          <w:rFonts w:eastAsia="Times New Roman"/>
        </w:rPr>
        <w:t xml:space="preserve"> - </w:t>
      </w:r>
      <w:r w:rsidRPr="00BC12A7">
        <w:rPr>
          <w:rFonts w:eastAsia="Times New Roman"/>
          <w:b/>
        </w:rPr>
        <w:t>dz. ewid. 105/4, obręb Dobryszyce, Gmina</w:t>
      </w:r>
      <w:r w:rsidR="000B4BDE" w:rsidRPr="00BC12A7">
        <w:rPr>
          <w:rFonts w:eastAsia="Times New Roman"/>
          <w:b/>
        </w:rPr>
        <w:t xml:space="preserve"> </w:t>
      </w:r>
      <w:r w:rsidRPr="00BC12A7">
        <w:rPr>
          <w:rFonts w:eastAsia="Times New Roman"/>
          <w:b/>
        </w:rPr>
        <w:t>Dobryszyce.</w:t>
      </w:r>
    </w:p>
    <w:p w14:paraId="382A577F" w14:textId="77777777" w:rsidR="00137CFB" w:rsidRPr="00BC12A7" w:rsidRDefault="00137CFB" w:rsidP="000B4BDE">
      <w:pPr>
        <w:pStyle w:val="NormalnyWeb"/>
        <w:rPr>
          <w:b/>
          <w:bCs/>
          <w:u w:val="single"/>
        </w:rPr>
      </w:pPr>
      <w:r w:rsidRPr="00BC12A7">
        <w:rPr>
          <w:b/>
          <w:bCs/>
          <w:u w:val="single"/>
        </w:rPr>
        <w:t>Zakres robót:</w:t>
      </w:r>
    </w:p>
    <w:p w14:paraId="4B6B6F43" w14:textId="77777777" w:rsidR="00137CFB" w:rsidRPr="00BC12A7" w:rsidRDefault="00137CFB" w:rsidP="000B4BDE">
      <w:pPr>
        <w:pStyle w:val="NormalnyWeb"/>
        <w:rPr>
          <w:bCs/>
        </w:rPr>
      </w:pPr>
      <w:r w:rsidRPr="00BC12A7">
        <w:rPr>
          <w:bCs/>
        </w:rPr>
        <w:t>1. Roboty pomiarowe: w tym wytyczenie jezdni wraz z poboczami,</w:t>
      </w:r>
    </w:p>
    <w:p w14:paraId="73984C28" w14:textId="77777777" w:rsidR="00137CFB" w:rsidRPr="00BC12A7" w:rsidRDefault="00137CFB" w:rsidP="000B4BDE">
      <w:pPr>
        <w:pStyle w:val="NormalnyWeb"/>
        <w:rPr>
          <w:bCs/>
        </w:rPr>
      </w:pPr>
      <w:r w:rsidRPr="00BC12A7">
        <w:rPr>
          <w:bCs/>
        </w:rPr>
        <w:t>2. Roboty przygotowawcze,</w:t>
      </w:r>
    </w:p>
    <w:p w14:paraId="41A9B804" w14:textId="71F92B0B" w:rsidR="00137CFB" w:rsidRPr="00BC12A7" w:rsidRDefault="00137CFB" w:rsidP="000B4BDE">
      <w:pPr>
        <w:pStyle w:val="NormalnyWeb"/>
        <w:rPr>
          <w:bCs/>
        </w:rPr>
      </w:pPr>
      <w:r w:rsidRPr="00BC12A7">
        <w:rPr>
          <w:bCs/>
        </w:rPr>
        <w:t xml:space="preserve">3. Roboty ziemne: wykonanie profilowania i zagęszczenia podłoża, warstwy podbudowy, korytowanie, ścięcie istniejących poboczy ze spadkami 6-8% w kierunku granic pasa </w:t>
      </w:r>
      <w:r w:rsidR="000B4BDE" w:rsidRPr="00BC12A7">
        <w:rPr>
          <w:bCs/>
        </w:rPr>
        <w:t xml:space="preserve"> </w:t>
      </w:r>
      <w:r w:rsidRPr="00BC12A7">
        <w:rPr>
          <w:bCs/>
        </w:rPr>
        <w:t>drogowego,</w:t>
      </w:r>
    </w:p>
    <w:p w14:paraId="0F82A0CE" w14:textId="502290FB" w:rsidR="00137CFB" w:rsidRPr="00BC12A7" w:rsidRDefault="00137CFB" w:rsidP="000B4BDE">
      <w:pPr>
        <w:pStyle w:val="NormalnyWeb"/>
        <w:rPr>
          <w:bCs/>
        </w:rPr>
      </w:pPr>
      <w:r w:rsidRPr="00BC12A7">
        <w:rPr>
          <w:bCs/>
        </w:rPr>
        <w:t>4. Wykonanie warstwy podbudowy nawierzchni jezdni z kruszywa łamanego C90/30/31,5 mm gr. 30 cm,</w:t>
      </w:r>
    </w:p>
    <w:p w14:paraId="215FA5BA" w14:textId="77777777" w:rsidR="00137CFB" w:rsidRPr="00BC12A7" w:rsidRDefault="00137CFB" w:rsidP="000B4BDE">
      <w:pPr>
        <w:pStyle w:val="NormalnyWeb"/>
        <w:rPr>
          <w:bCs/>
        </w:rPr>
      </w:pPr>
      <w:r w:rsidRPr="00BC12A7">
        <w:rPr>
          <w:bCs/>
        </w:rPr>
        <w:t>5. Wykonanie warstwy ścieralnej z mieszanki mineralno-asfaltowej AC11S 50/70 gr. 5 cm,</w:t>
      </w:r>
    </w:p>
    <w:p w14:paraId="2D13E3BB" w14:textId="77777777" w:rsidR="000B4BDE" w:rsidRPr="00BC12A7" w:rsidRDefault="00137CFB" w:rsidP="000B4BDE">
      <w:pPr>
        <w:pStyle w:val="NormalnyWeb"/>
        <w:rPr>
          <w:bCs/>
        </w:rPr>
      </w:pPr>
      <w:r w:rsidRPr="00BC12A7">
        <w:rPr>
          <w:bCs/>
        </w:rPr>
        <w:t xml:space="preserve">6. Wykonanie poboczy z kruszywa łamanego o frakcji 0/31,5 mm gr. 15 cm z zachowaniem spadku poprzecznego 6-8% w kierunku od jezdni do granic pasa drogowego – szerokość </w:t>
      </w:r>
    </w:p>
    <w:p w14:paraId="4E35952C" w14:textId="1942A72B" w:rsidR="00137CFB" w:rsidRPr="00BC12A7" w:rsidRDefault="00137CFB" w:rsidP="000B4BDE">
      <w:pPr>
        <w:pStyle w:val="NormalnyWeb"/>
        <w:rPr>
          <w:bCs/>
        </w:rPr>
      </w:pPr>
      <w:r w:rsidRPr="00BC12A7">
        <w:rPr>
          <w:bCs/>
        </w:rPr>
        <w:t>poboczy –  0,40 m,</w:t>
      </w:r>
    </w:p>
    <w:p w14:paraId="77742A8B" w14:textId="7675BB65" w:rsidR="00137CFB" w:rsidRPr="00BC12A7" w:rsidRDefault="00137CFB" w:rsidP="000B4BDE">
      <w:pPr>
        <w:pStyle w:val="NormalnyWeb"/>
        <w:rPr>
          <w:bCs/>
        </w:rPr>
      </w:pPr>
      <w:r w:rsidRPr="00BC12A7">
        <w:rPr>
          <w:bCs/>
        </w:rPr>
        <w:t>7. Lokalizacja i regulacja wysokościowa urządzeń i elementów sieci znajdujących się w  pasie drogowym ( m.in. zawory, hydranty itd. ),</w:t>
      </w:r>
    </w:p>
    <w:p w14:paraId="3E911234" w14:textId="77777777" w:rsidR="00137CFB" w:rsidRPr="00BC12A7" w:rsidRDefault="00137CFB" w:rsidP="000B4BDE">
      <w:pPr>
        <w:pStyle w:val="NormalnyWeb"/>
        <w:rPr>
          <w:bCs/>
        </w:rPr>
      </w:pPr>
      <w:r w:rsidRPr="00BC12A7">
        <w:rPr>
          <w:bCs/>
        </w:rPr>
        <w:t>8. Wykonanie docelowych terenów zielonych.</w:t>
      </w:r>
    </w:p>
    <w:p w14:paraId="2AAB22D3" w14:textId="642EE2C3" w:rsidR="00137CFB" w:rsidRPr="00BC12A7" w:rsidRDefault="00137CFB" w:rsidP="000B4BDE">
      <w:pPr>
        <w:pStyle w:val="NormalnyWeb"/>
        <w:rPr>
          <w:b/>
        </w:rPr>
      </w:pPr>
      <w:r w:rsidRPr="00BC12A7">
        <w:rPr>
          <w:b/>
          <w:bCs/>
        </w:rPr>
        <w:t xml:space="preserve"> Szczegółowy opis przedmiotu zamówienia i zakres robót został zawarty </w:t>
      </w:r>
      <w:r w:rsidRPr="00BC12A7">
        <w:rPr>
          <w:b/>
        </w:rPr>
        <w:t xml:space="preserve">w załączniku nr 8.2 do SWZ. </w:t>
      </w:r>
    </w:p>
    <w:p w14:paraId="49311AF3" w14:textId="77777777" w:rsidR="00D84DCE" w:rsidRDefault="00D84DCE" w:rsidP="000B4BDE">
      <w:pPr>
        <w:pStyle w:val="NormalnyWeb"/>
        <w:rPr>
          <w:rFonts w:eastAsia="Times New Roman"/>
          <w:b/>
          <w:bCs/>
        </w:rPr>
      </w:pPr>
    </w:p>
    <w:p w14:paraId="5C685C59" w14:textId="1567C65A" w:rsidR="00137CFB" w:rsidRPr="00BC12A7" w:rsidRDefault="00137CFB" w:rsidP="000B4BDE">
      <w:pPr>
        <w:pStyle w:val="NormalnyWeb"/>
        <w:rPr>
          <w:rFonts w:eastAsia="Times New Roman"/>
          <w:b/>
        </w:rPr>
      </w:pPr>
      <w:r w:rsidRPr="00BC12A7">
        <w:rPr>
          <w:rFonts w:eastAsia="Times New Roman"/>
          <w:b/>
          <w:bCs/>
        </w:rPr>
        <w:t>3) Zadanie nr 3</w:t>
      </w:r>
      <w:r w:rsidRPr="00BC12A7">
        <w:rPr>
          <w:rFonts w:eastAsia="Times New Roman"/>
        </w:rPr>
        <w:t xml:space="preserve"> </w:t>
      </w:r>
      <w:r w:rsidRPr="00BC12A7">
        <w:rPr>
          <w:rFonts w:eastAsia="Times New Roman"/>
          <w:b/>
        </w:rPr>
        <w:t>Przebudowa drogi wewnętrznej na działce nr 225 obręb Rożny Gmina Dobryszyce.</w:t>
      </w:r>
    </w:p>
    <w:p w14:paraId="2E54C47A" w14:textId="0F287E98" w:rsidR="00137CFB" w:rsidRPr="00BC12A7" w:rsidRDefault="00137CFB" w:rsidP="000B4BDE">
      <w:pPr>
        <w:pStyle w:val="NormalnyWeb"/>
        <w:rPr>
          <w:rFonts w:eastAsia="Times New Roman"/>
        </w:rPr>
      </w:pPr>
      <w:r w:rsidRPr="00BC12A7">
        <w:rPr>
          <w:rFonts w:eastAsia="Times New Roman"/>
        </w:rPr>
        <w:t xml:space="preserve"> 1. W zakres robót wchodzi przebudowa istniejącej nawierzchni jezdni oraz przebudowa istniejących poboczy.  </w:t>
      </w:r>
    </w:p>
    <w:p w14:paraId="050237E4" w14:textId="399F7C07" w:rsidR="00137CFB" w:rsidRPr="00BC12A7" w:rsidRDefault="00137CFB" w:rsidP="000B4BDE">
      <w:pPr>
        <w:pStyle w:val="NormalnyWeb"/>
        <w:rPr>
          <w:rFonts w:eastAsia="Times New Roman"/>
          <w:b/>
        </w:rPr>
      </w:pPr>
      <w:r w:rsidRPr="00BC12A7">
        <w:rPr>
          <w:rFonts w:eastAsia="Times New Roman"/>
        </w:rPr>
        <w:t>2.</w:t>
      </w:r>
      <w:r w:rsidRPr="00BC12A7">
        <w:rPr>
          <w:rFonts w:eastAsia="Times New Roman"/>
          <w:b/>
        </w:rPr>
        <w:t xml:space="preserve"> W km 0+000 – 0+130, 0+240,00 do 0+292,32</w:t>
      </w:r>
    </w:p>
    <w:p w14:paraId="4126E8D0" w14:textId="20A468C2" w:rsidR="00137CFB" w:rsidRPr="00BC12A7" w:rsidRDefault="00137CFB" w:rsidP="000B4BDE">
      <w:pPr>
        <w:pStyle w:val="NormalnyWeb"/>
        <w:rPr>
          <w:rFonts w:eastAsia="Times New Roman"/>
        </w:rPr>
      </w:pPr>
      <w:r w:rsidRPr="00BC12A7">
        <w:rPr>
          <w:rFonts w:eastAsia="Times New Roman"/>
        </w:rPr>
        <w:t xml:space="preserve"> - Warstwa ścieralna AC 11S KR 1-2 gr. 4 cm.</w:t>
      </w:r>
    </w:p>
    <w:p w14:paraId="0CBE5C3E" w14:textId="1319AE32" w:rsidR="00137CFB" w:rsidRPr="00BC12A7" w:rsidRDefault="00137CFB" w:rsidP="000B4BDE">
      <w:pPr>
        <w:pStyle w:val="NormalnyWeb"/>
        <w:rPr>
          <w:rFonts w:eastAsia="Times New Roman"/>
        </w:rPr>
      </w:pPr>
      <w:r w:rsidRPr="00BC12A7">
        <w:rPr>
          <w:rFonts w:eastAsia="Times New Roman"/>
        </w:rPr>
        <w:t xml:space="preserve"> - Oczyszczenie i skropienie emulsją asf.0,25kg/m</w:t>
      </w:r>
      <w:r w:rsidRPr="00BC12A7">
        <w:rPr>
          <w:rFonts w:eastAsia="Times New Roman"/>
          <w:vertAlign w:val="superscript"/>
        </w:rPr>
        <w:t>2</w:t>
      </w:r>
      <w:r w:rsidRPr="00BC12A7">
        <w:rPr>
          <w:rFonts w:eastAsia="Times New Roman"/>
        </w:rPr>
        <w:t xml:space="preserve"> C60B3ZM.</w:t>
      </w:r>
    </w:p>
    <w:p w14:paraId="7DE5607B" w14:textId="75EAD40E" w:rsidR="00137CFB" w:rsidRPr="00BC12A7" w:rsidRDefault="00137CFB" w:rsidP="000B4BDE">
      <w:pPr>
        <w:pStyle w:val="NormalnyWeb"/>
        <w:rPr>
          <w:rFonts w:eastAsia="Times New Roman"/>
          <w:b/>
        </w:rPr>
      </w:pPr>
      <w:r w:rsidRPr="00BC12A7">
        <w:rPr>
          <w:rFonts w:eastAsia="Times New Roman"/>
        </w:rPr>
        <w:t xml:space="preserve"> - Warstwa wyrównawcza – wiążąca AC 11W 100kg/m</w:t>
      </w:r>
      <w:r w:rsidRPr="00BC12A7">
        <w:rPr>
          <w:rFonts w:eastAsia="Times New Roman"/>
          <w:vertAlign w:val="superscript"/>
        </w:rPr>
        <w:t>2</w:t>
      </w:r>
      <w:r w:rsidRPr="00BC12A7">
        <w:rPr>
          <w:rFonts w:eastAsia="Times New Roman"/>
        </w:rPr>
        <w:t xml:space="preserve"> KR 1-2 ( minimalna grubość 4cm ). </w:t>
      </w:r>
    </w:p>
    <w:p w14:paraId="63B34418" w14:textId="22B15485" w:rsidR="00137CFB" w:rsidRPr="00BC12A7" w:rsidRDefault="00137CFB" w:rsidP="000B4BDE">
      <w:pPr>
        <w:pStyle w:val="NormalnyWeb"/>
        <w:rPr>
          <w:rFonts w:eastAsia="Times New Roman"/>
          <w:b/>
        </w:rPr>
      </w:pPr>
      <w:r w:rsidRPr="00BC12A7">
        <w:rPr>
          <w:rFonts w:eastAsia="Times New Roman"/>
          <w:b/>
        </w:rPr>
        <w:lastRenderedPageBreak/>
        <w:t xml:space="preserve">- </w:t>
      </w:r>
      <w:r w:rsidRPr="00BC12A7">
        <w:rPr>
          <w:rFonts w:eastAsia="Times New Roman"/>
        </w:rPr>
        <w:t>Oczyszczenie i</w:t>
      </w:r>
      <w:r w:rsidRPr="00BC12A7">
        <w:rPr>
          <w:rFonts w:eastAsia="Times New Roman"/>
          <w:b/>
        </w:rPr>
        <w:t xml:space="preserve"> </w:t>
      </w:r>
      <w:r w:rsidRPr="00BC12A7">
        <w:rPr>
          <w:rFonts w:eastAsia="Times New Roman"/>
        </w:rPr>
        <w:t>skropienie emulsją asf. 0,25 kg/m</w:t>
      </w:r>
      <w:r w:rsidRPr="00BC12A7">
        <w:rPr>
          <w:rFonts w:eastAsia="Times New Roman"/>
          <w:vertAlign w:val="superscript"/>
        </w:rPr>
        <w:t>2</w:t>
      </w:r>
      <w:r w:rsidRPr="00BC12A7">
        <w:rPr>
          <w:rFonts w:eastAsia="Times New Roman"/>
        </w:rPr>
        <w:t xml:space="preserve"> C60B3ZM.</w:t>
      </w:r>
    </w:p>
    <w:p w14:paraId="6F483ED5" w14:textId="73FC82AD" w:rsidR="00137CFB" w:rsidRPr="00BC12A7" w:rsidRDefault="00137CFB" w:rsidP="000B4BDE">
      <w:pPr>
        <w:pStyle w:val="NormalnyWeb"/>
        <w:rPr>
          <w:rFonts w:eastAsia="Times New Roman"/>
          <w:b/>
        </w:rPr>
      </w:pPr>
      <w:r w:rsidRPr="00BC12A7">
        <w:rPr>
          <w:rFonts w:eastAsia="Times New Roman"/>
          <w:b/>
        </w:rPr>
        <w:t xml:space="preserve">- </w:t>
      </w:r>
      <w:r w:rsidRPr="00BC12A7">
        <w:rPr>
          <w:rFonts w:eastAsia="Times New Roman"/>
        </w:rPr>
        <w:t>Wykonanie poboczy z kruszywa łamanego gr. 20 cm z zamiałowaniem.</w:t>
      </w:r>
    </w:p>
    <w:p w14:paraId="419F63B8" w14:textId="370624E5" w:rsidR="00137CFB" w:rsidRPr="00BC12A7" w:rsidRDefault="00137CFB" w:rsidP="000B4BDE">
      <w:pPr>
        <w:pStyle w:val="NormalnyWeb"/>
        <w:rPr>
          <w:rFonts w:eastAsia="Times New Roman"/>
        </w:rPr>
      </w:pPr>
      <w:r w:rsidRPr="00BC12A7">
        <w:rPr>
          <w:rFonts w:eastAsia="Times New Roman"/>
        </w:rPr>
        <w:t xml:space="preserve">Przed wykonaniem warstwy wyrównawczo – wiążącej należy wykonać remont cząstkowy </w:t>
      </w:r>
    </w:p>
    <w:p w14:paraId="1AC16AE1" w14:textId="2DA7D1C6" w:rsidR="00137CFB" w:rsidRPr="00BC12A7" w:rsidRDefault="00137CFB" w:rsidP="000B4BDE">
      <w:pPr>
        <w:pStyle w:val="NormalnyWeb"/>
        <w:rPr>
          <w:rFonts w:eastAsia="Times New Roman"/>
        </w:rPr>
      </w:pPr>
      <w:r w:rsidRPr="00BC12A7">
        <w:rPr>
          <w:rFonts w:eastAsia="Times New Roman"/>
        </w:rPr>
        <w:t>wszystkich ubytków w nawierzchni.</w:t>
      </w:r>
    </w:p>
    <w:p w14:paraId="092DF5D6" w14:textId="0E20BAF0" w:rsidR="00137CFB" w:rsidRPr="00BC12A7" w:rsidRDefault="00137CFB" w:rsidP="000B4BDE">
      <w:pPr>
        <w:pStyle w:val="NormalnyWeb"/>
        <w:rPr>
          <w:rFonts w:eastAsia="Times New Roman"/>
          <w:b/>
        </w:rPr>
      </w:pPr>
      <w:r w:rsidRPr="00BC12A7">
        <w:rPr>
          <w:rFonts w:eastAsia="Times New Roman"/>
          <w:b/>
        </w:rPr>
        <w:t>3. W km 0+130,00 – 0+240,00</w:t>
      </w:r>
    </w:p>
    <w:p w14:paraId="433CB9C8" w14:textId="1955ADB1" w:rsidR="00137CFB" w:rsidRPr="00BC12A7" w:rsidRDefault="00137CFB" w:rsidP="000B4BDE">
      <w:pPr>
        <w:pStyle w:val="NormalnyWeb"/>
        <w:rPr>
          <w:rFonts w:eastAsia="Times New Roman"/>
        </w:rPr>
      </w:pPr>
      <w:r w:rsidRPr="00BC12A7">
        <w:rPr>
          <w:rFonts w:eastAsia="Times New Roman"/>
        </w:rPr>
        <w:t xml:space="preserve"> - Warstwa ścieralna AC 11S KR 1-2 gr.4 cm.</w:t>
      </w:r>
    </w:p>
    <w:p w14:paraId="0BAFF97D" w14:textId="1ECC985D" w:rsidR="00137CFB" w:rsidRPr="00BC12A7" w:rsidRDefault="00137CFB" w:rsidP="000B4BDE">
      <w:pPr>
        <w:pStyle w:val="NormalnyWeb"/>
        <w:rPr>
          <w:rFonts w:eastAsia="Times New Roman"/>
        </w:rPr>
      </w:pPr>
      <w:r w:rsidRPr="00BC12A7">
        <w:rPr>
          <w:rFonts w:eastAsia="Times New Roman"/>
        </w:rPr>
        <w:t>- Oczyszczenie i skropienie emulsją asf.0,25kg/m</w:t>
      </w:r>
      <w:r w:rsidRPr="00BC12A7">
        <w:rPr>
          <w:rFonts w:eastAsia="Times New Roman"/>
          <w:vertAlign w:val="superscript"/>
        </w:rPr>
        <w:t>2</w:t>
      </w:r>
      <w:r w:rsidRPr="00BC12A7">
        <w:rPr>
          <w:rFonts w:eastAsia="Times New Roman"/>
        </w:rPr>
        <w:t xml:space="preserve"> C60B3ZM.</w:t>
      </w:r>
    </w:p>
    <w:p w14:paraId="7902DCFD" w14:textId="29FDD8F1" w:rsidR="00137CFB" w:rsidRPr="00BC12A7" w:rsidRDefault="00137CFB" w:rsidP="000B4BDE">
      <w:pPr>
        <w:pStyle w:val="NormalnyWeb"/>
        <w:rPr>
          <w:rFonts w:eastAsia="Times New Roman"/>
          <w:b/>
        </w:rPr>
      </w:pPr>
      <w:r w:rsidRPr="00BC12A7">
        <w:rPr>
          <w:rFonts w:eastAsia="Times New Roman"/>
        </w:rPr>
        <w:t>- Warstwa wyrównawcza – wiążąca AC 11W 100kg/m</w:t>
      </w:r>
      <w:r w:rsidRPr="00BC12A7">
        <w:rPr>
          <w:rFonts w:eastAsia="Times New Roman"/>
          <w:vertAlign w:val="superscript"/>
        </w:rPr>
        <w:t>2</w:t>
      </w:r>
      <w:r w:rsidRPr="00BC12A7">
        <w:rPr>
          <w:rFonts w:eastAsia="Times New Roman"/>
        </w:rPr>
        <w:t xml:space="preserve"> KR 1-2 ( minimalna grubość 4cm ). </w:t>
      </w:r>
    </w:p>
    <w:p w14:paraId="7DE4D908" w14:textId="103230F6" w:rsidR="00137CFB" w:rsidRPr="00BC12A7" w:rsidRDefault="000B4BDE" w:rsidP="000B4BDE">
      <w:pPr>
        <w:pStyle w:val="NormalnyWeb"/>
        <w:rPr>
          <w:rFonts w:eastAsia="Times New Roman"/>
          <w:b/>
        </w:rPr>
      </w:pPr>
      <w:r w:rsidRPr="00BC12A7">
        <w:rPr>
          <w:rFonts w:eastAsia="Times New Roman"/>
          <w:b/>
        </w:rPr>
        <w:t xml:space="preserve">- </w:t>
      </w:r>
      <w:r w:rsidR="00137CFB" w:rsidRPr="00BC12A7">
        <w:rPr>
          <w:rFonts w:eastAsia="Times New Roman"/>
          <w:b/>
        </w:rPr>
        <w:t xml:space="preserve"> </w:t>
      </w:r>
      <w:r w:rsidR="00137CFB" w:rsidRPr="00BC12A7">
        <w:rPr>
          <w:rFonts w:eastAsia="Times New Roman"/>
        </w:rPr>
        <w:t>Oczyszczenie i</w:t>
      </w:r>
      <w:r w:rsidR="00137CFB" w:rsidRPr="00BC12A7">
        <w:rPr>
          <w:rFonts w:eastAsia="Times New Roman"/>
          <w:b/>
        </w:rPr>
        <w:t xml:space="preserve"> </w:t>
      </w:r>
      <w:r w:rsidR="00137CFB" w:rsidRPr="00BC12A7">
        <w:rPr>
          <w:rFonts w:eastAsia="Times New Roman"/>
        </w:rPr>
        <w:t>skropienie emulsją asf. 0,25 kg/m</w:t>
      </w:r>
      <w:r w:rsidR="00137CFB" w:rsidRPr="00BC12A7">
        <w:rPr>
          <w:rFonts w:eastAsia="Times New Roman"/>
          <w:vertAlign w:val="superscript"/>
        </w:rPr>
        <w:t>2</w:t>
      </w:r>
      <w:r w:rsidR="00137CFB" w:rsidRPr="00BC12A7">
        <w:rPr>
          <w:rFonts w:eastAsia="Times New Roman"/>
        </w:rPr>
        <w:t xml:space="preserve"> C60B3ZM.</w:t>
      </w:r>
    </w:p>
    <w:p w14:paraId="3DF6F432" w14:textId="6806E66F" w:rsidR="00137CFB" w:rsidRPr="00BC12A7" w:rsidRDefault="00137CFB" w:rsidP="000B4BDE">
      <w:pPr>
        <w:pStyle w:val="NormalnyWeb"/>
        <w:rPr>
          <w:rFonts w:eastAsia="Times New Roman"/>
        </w:rPr>
      </w:pPr>
      <w:r w:rsidRPr="00BC12A7">
        <w:rPr>
          <w:rFonts w:eastAsia="Times New Roman"/>
          <w:b/>
        </w:rPr>
        <w:t xml:space="preserve">- </w:t>
      </w:r>
      <w:r w:rsidRPr="00BC12A7">
        <w:rPr>
          <w:rFonts w:eastAsia="Times New Roman"/>
        </w:rPr>
        <w:t xml:space="preserve">Warstwa wyrównawcza z kruszywa łamanego stabilizowanego mechanicznie 0/31,5 o gr. 10 cm. </w:t>
      </w:r>
    </w:p>
    <w:p w14:paraId="4602FDBA" w14:textId="6BC31DA4" w:rsidR="00137CFB" w:rsidRPr="00BC12A7" w:rsidRDefault="00137CFB" w:rsidP="000B4BDE">
      <w:pPr>
        <w:pStyle w:val="NormalnyWeb"/>
        <w:rPr>
          <w:rFonts w:eastAsia="Times New Roman"/>
          <w:b/>
        </w:rPr>
      </w:pPr>
      <w:r w:rsidRPr="00BC12A7">
        <w:rPr>
          <w:rFonts w:eastAsia="Times New Roman"/>
        </w:rPr>
        <w:t>- Frezowanie istniejącej warstwy bitumicznej.</w:t>
      </w:r>
    </w:p>
    <w:p w14:paraId="744BAA24" w14:textId="77777777" w:rsidR="00137CFB" w:rsidRPr="00BC12A7" w:rsidRDefault="00137CFB" w:rsidP="000B4BDE">
      <w:pPr>
        <w:pStyle w:val="NormalnyWeb"/>
        <w:rPr>
          <w:b/>
          <w:kern w:val="2"/>
        </w:rPr>
      </w:pPr>
      <w:r w:rsidRPr="00BC12A7">
        <w:rPr>
          <w:rFonts w:eastAsia="Times New Roman"/>
          <w:b/>
        </w:rPr>
        <w:t xml:space="preserve">  </w:t>
      </w:r>
      <w:r w:rsidRPr="00BC12A7">
        <w:rPr>
          <w:b/>
          <w:bCs/>
        </w:rPr>
        <w:t xml:space="preserve">Szczegółowy opis przedmiotu zamówienia i zakres robót został zawarty </w:t>
      </w:r>
      <w:r w:rsidRPr="00BC12A7">
        <w:rPr>
          <w:b/>
        </w:rPr>
        <w:t>w załączniku nr 8.3</w:t>
      </w:r>
    </w:p>
    <w:p w14:paraId="15CB2449" w14:textId="77777777" w:rsidR="00137CFB" w:rsidRPr="00BC12A7" w:rsidRDefault="00137CFB" w:rsidP="000B4BDE">
      <w:pPr>
        <w:pStyle w:val="NormalnyWeb"/>
        <w:rPr>
          <w:b/>
          <w:bCs/>
        </w:rPr>
      </w:pPr>
      <w:r w:rsidRPr="00BC12A7">
        <w:rPr>
          <w:b/>
        </w:rPr>
        <w:t xml:space="preserve">  do SWZ. </w:t>
      </w:r>
    </w:p>
    <w:p w14:paraId="2D3BCC14" w14:textId="77777777" w:rsidR="00137CFB" w:rsidRPr="00BC12A7" w:rsidRDefault="00137CFB" w:rsidP="000B4BDE">
      <w:pPr>
        <w:pStyle w:val="NormalnyWeb"/>
        <w:rPr>
          <w:rFonts w:eastAsia="TimesNewRoman"/>
          <w:b/>
        </w:rPr>
      </w:pPr>
    </w:p>
    <w:p w14:paraId="6A10E0A6" w14:textId="6548FADC" w:rsidR="00137CFB" w:rsidRPr="00BC12A7" w:rsidRDefault="00137CFB" w:rsidP="000B4BDE">
      <w:pPr>
        <w:pStyle w:val="NormalnyWeb"/>
        <w:rPr>
          <w:rFonts w:eastAsia="Times New Roman"/>
          <w:b/>
        </w:rPr>
      </w:pPr>
      <w:r w:rsidRPr="00BC12A7">
        <w:rPr>
          <w:rFonts w:eastAsia="Times New Roman"/>
          <w:b/>
          <w:bCs/>
        </w:rPr>
        <w:t xml:space="preserve">4) Zadanie nr </w:t>
      </w:r>
      <w:r w:rsidRPr="00BC12A7">
        <w:rPr>
          <w:rFonts w:eastAsia="Times New Roman"/>
          <w:b/>
        </w:rPr>
        <w:t>4. Przebudowa drogi wewnętrznej w miejscowości Zdania ( dz. ewid. nr 203 ).</w:t>
      </w:r>
    </w:p>
    <w:p w14:paraId="6F2801EB" w14:textId="3BCCB42C" w:rsidR="00137CFB" w:rsidRPr="00BC12A7" w:rsidRDefault="00137CFB" w:rsidP="000B4BDE">
      <w:pPr>
        <w:pStyle w:val="NormalnyWeb"/>
        <w:rPr>
          <w:b/>
          <w:bCs/>
          <w:u w:val="single"/>
        </w:rPr>
      </w:pPr>
      <w:r w:rsidRPr="00BC12A7">
        <w:rPr>
          <w:b/>
          <w:bCs/>
          <w:u w:val="single"/>
        </w:rPr>
        <w:t>Zakres robót:</w:t>
      </w:r>
    </w:p>
    <w:p w14:paraId="6CDE95C5" w14:textId="77777777" w:rsidR="00137CFB" w:rsidRPr="00BC12A7" w:rsidRDefault="00137CFB" w:rsidP="000B4BDE">
      <w:pPr>
        <w:pStyle w:val="NormalnyWeb"/>
        <w:rPr>
          <w:rFonts w:eastAsia="Times New Roman"/>
        </w:rPr>
      </w:pPr>
      <w:r w:rsidRPr="00BC12A7">
        <w:rPr>
          <w:rFonts w:eastAsia="Times New Roman"/>
        </w:rPr>
        <w:t>1. Droga wewnętrzna o nawierzchni asfaltowej.</w:t>
      </w:r>
    </w:p>
    <w:p w14:paraId="32249B15" w14:textId="77777777" w:rsidR="00137CFB" w:rsidRPr="00BC12A7" w:rsidRDefault="00137CFB" w:rsidP="000B4BDE">
      <w:pPr>
        <w:pStyle w:val="NormalnyWeb"/>
        <w:rPr>
          <w:rFonts w:eastAsia="Times New Roman"/>
        </w:rPr>
      </w:pPr>
      <w:r w:rsidRPr="00BC12A7">
        <w:rPr>
          <w:rFonts w:eastAsia="Times New Roman"/>
        </w:rPr>
        <w:t>2. Zjazdy zwykłe do posesji o nawierzchni z brukowej kostki betonowej 20x10 cm czerwonej.</w:t>
      </w:r>
    </w:p>
    <w:p w14:paraId="415E397D" w14:textId="77777777" w:rsidR="00137CFB" w:rsidRPr="00BC12A7" w:rsidRDefault="00137CFB" w:rsidP="000B4BDE">
      <w:pPr>
        <w:pStyle w:val="NormalnyWeb"/>
        <w:rPr>
          <w:rFonts w:eastAsia="Times New Roman"/>
        </w:rPr>
      </w:pPr>
      <w:r w:rsidRPr="00BC12A7">
        <w:rPr>
          <w:rFonts w:eastAsia="Times New Roman"/>
        </w:rPr>
        <w:t>3. Chodnik jednostronny o nawierzchni z brukowej kostki betonowej 20x10 cm szarej.</w:t>
      </w:r>
    </w:p>
    <w:p w14:paraId="56D0477A" w14:textId="77777777" w:rsidR="00137CFB" w:rsidRPr="00BC12A7" w:rsidRDefault="00137CFB" w:rsidP="000B4BDE">
      <w:pPr>
        <w:pStyle w:val="NormalnyWeb"/>
        <w:rPr>
          <w:rFonts w:eastAsia="Times New Roman"/>
        </w:rPr>
      </w:pPr>
      <w:r w:rsidRPr="00BC12A7">
        <w:rPr>
          <w:rFonts w:eastAsia="Times New Roman"/>
        </w:rPr>
        <w:t>4. Pobocze jednostronne o nawierzchni z mieszanki niezwiązanej z kruszywem 0/31,5 mm.</w:t>
      </w:r>
    </w:p>
    <w:p w14:paraId="7BC2CB2A" w14:textId="77777777" w:rsidR="00137CFB" w:rsidRPr="00BC12A7" w:rsidRDefault="00137CFB" w:rsidP="000B4BDE">
      <w:pPr>
        <w:pStyle w:val="NormalnyWeb"/>
        <w:rPr>
          <w:b/>
          <w:kern w:val="2"/>
        </w:rPr>
      </w:pPr>
      <w:r w:rsidRPr="00BC12A7">
        <w:rPr>
          <w:rFonts w:eastAsia="Times New Roman"/>
          <w:b/>
        </w:rPr>
        <w:t xml:space="preserve">  </w:t>
      </w:r>
      <w:r w:rsidRPr="00BC12A7">
        <w:rPr>
          <w:b/>
          <w:bCs/>
        </w:rPr>
        <w:t xml:space="preserve">Szczegółowy opis przedmiotu zamówienia i zakres robót został zawarty </w:t>
      </w:r>
      <w:r w:rsidRPr="00BC12A7">
        <w:rPr>
          <w:b/>
        </w:rPr>
        <w:t xml:space="preserve">w załączniku nr 8.4  </w:t>
      </w:r>
    </w:p>
    <w:p w14:paraId="7AF91758" w14:textId="77777777" w:rsidR="00137CFB" w:rsidRPr="00BC12A7" w:rsidRDefault="00137CFB" w:rsidP="000B4BDE">
      <w:pPr>
        <w:pStyle w:val="NormalnyWeb"/>
        <w:rPr>
          <w:b/>
        </w:rPr>
      </w:pPr>
      <w:r w:rsidRPr="00BC12A7">
        <w:rPr>
          <w:b/>
        </w:rPr>
        <w:t xml:space="preserve">  do SWZ. </w:t>
      </w:r>
    </w:p>
    <w:p w14:paraId="41018C5F" w14:textId="77777777" w:rsidR="00137CFB" w:rsidRPr="00BC12A7" w:rsidRDefault="00137CFB" w:rsidP="000B4BDE">
      <w:pPr>
        <w:pStyle w:val="NormalnyWeb"/>
        <w:rPr>
          <w:rFonts w:eastAsia="Times New Roman"/>
        </w:rPr>
      </w:pPr>
    </w:p>
    <w:p w14:paraId="7372E6A9" w14:textId="3B2BB790" w:rsidR="00137CFB" w:rsidRPr="00BC12A7" w:rsidRDefault="00137CFB" w:rsidP="000B4BDE">
      <w:pPr>
        <w:pStyle w:val="NormalnyWeb"/>
        <w:rPr>
          <w:rFonts w:eastAsia="Times New Roman"/>
          <w:b/>
        </w:rPr>
      </w:pPr>
      <w:r w:rsidRPr="00BC12A7">
        <w:rPr>
          <w:rFonts w:eastAsia="Times New Roman"/>
          <w:b/>
          <w:bCs/>
        </w:rPr>
        <w:t>5) Zadanie nr 5</w:t>
      </w:r>
      <w:r w:rsidRPr="00BC12A7">
        <w:rPr>
          <w:rFonts w:eastAsia="Times New Roman"/>
          <w:b/>
        </w:rPr>
        <w:t xml:space="preserve"> Przebudowa drogi wewnętrznej ul. 800 Lecia Dobryszyc, Gmina Dobryszyce.</w:t>
      </w:r>
    </w:p>
    <w:p w14:paraId="383EC0BF" w14:textId="77777777" w:rsidR="00137CFB" w:rsidRPr="00BC12A7" w:rsidRDefault="00137CFB" w:rsidP="000B4BDE">
      <w:pPr>
        <w:pStyle w:val="NormalnyWeb"/>
        <w:rPr>
          <w:b/>
          <w:bCs/>
          <w:kern w:val="2"/>
          <w:u w:val="single"/>
        </w:rPr>
      </w:pPr>
      <w:r w:rsidRPr="00BC12A7">
        <w:rPr>
          <w:b/>
          <w:bCs/>
          <w:u w:val="single"/>
        </w:rPr>
        <w:t>Zakres robót:</w:t>
      </w:r>
    </w:p>
    <w:p w14:paraId="24344554" w14:textId="3173045D" w:rsidR="00137CFB" w:rsidRPr="00BC12A7" w:rsidRDefault="00137CFB" w:rsidP="000B4BDE">
      <w:pPr>
        <w:pStyle w:val="NormalnyWeb"/>
        <w:rPr>
          <w:bCs/>
        </w:rPr>
      </w:pPr>
      <w:r w:rsidRPr="00BC12A7">
        <w:rPr>
          <w:rFonts w:eastAsia="Times New Roman"/>
        </w:rPr>
        <w:t xml:space="preserve">1. </w:t>
      </w:r>
      <w:r w:rsidRPr="00BC12A7">
        <w:rPr>
          <w:bCs/>
        </w:rPr>
        <w:t>Wykonanie warstwy podbudowy z gruntu stabilizowanego cementem gr 25 cm o powierzchni równej 4600,0 m</w:t>
      </w:r>
      <w:r w:rsidRPr="00BC12A7">
        <w:rPr>
          <w:bCs/>
          <w:vertAlign w:val="superscript"/>
        </w:rPr>
        <w:t>2</w:t>
      </w:r>
      <w:r w:rsidRPr="00BC12A7">
        <w:rPr>
          <w:bCs/>
        </w:rPr>
        <w:t>.</w:t>
      </w:r>
    </w:p>
    <w:p w14:paraId="3566FA99" w14:textId="308D9E10" w:rsidR="00137CFB" w:rsidRPr="00BC12A7" w:rsidRDefault="00137CFB" w:rsidP="000B4BDE">
      <w:pPr>
        <w:pStyle w:val="NormalnyWeb"/>
        <w:rPr>
          <w:bCs/>
        </w:rPr>
      </w:pPr>
      <w:r w:rsidRPr="00BC12A7">
        <w:rPr>
          <w:rFonts w:eastAsia="Times New Roman"/>
        </w:rPr>
        <w:t xml:space="preserve">2. </w:t>
      </w:r>
      <w:r w:rsidRPr="00BC12A7">
        <w:rPr>
          <w:bCs/>
        </w:rPr>
        <w:t xml:space="preserve">Wykonanie warstwy podbudowy z kruszywa łamanego frakcji 0/31,5 mm o gr 10 cm – </w:t>
      </w:r>
      <w:r w:rsidR="000B4BDE" w:rsidRPr="00BC12A7">
        <w:rPr>
          <w:bCs/>
        </w:rPr>
        <w:t>w</w:t>
      </w:r>
      <w:r w:rsidRPr="00BC12A7">
        <w:rPr>
          <w:bCs/>
        </w:rPr>
        <w:t>arstwa górna na całej szerokości jezdni o powierzchni 4600 m</w:t>
      </w:r>
      <w:r w:rsidRPr="00BC12A7">
        <w:rPr>
          <w:bCs/>
          <w:vertAlign w:val="superscript"/>
        </w:rPr>
        <w:t>2</w:t>
      </w:r>
      <w:r w:rsidRPr="00BC12A7">
        <w:rPr>
          <w:bCs/>
        </w:rPr>
        <w:t>.</w:t>
      </w:r>
    </w:p>
    <w:p w14:paraId="40B0DA4E" w14:textId="732AF468" w:rsidR="00137CFB" w:rsidRPr="00BC12A7" w:rsidRDefault="00137CFB" w:rsidP="000B4BDE">
      <w:pPr>
        <w:pStyle w:val="NormalnyWeb"/>
        <w:rPr>
          <w:bCs/>
        </w:rPr>
      </w:pPr>
      <w:r w:rsidRPr="00BC12A7">
        <w:rPr>
          <w:bCs/>
        </w:rPr>
        <w:t>3. Wykonanie warstwy dolnej bitumicznej jako warstwa wyrównawczo wiążąca z asfaltobetonu AC16W o grubości 4 cm powierzchnia 4600 m</w:t>
      </w:r>
      <w:r w:rsidRPr="00BC12A7">
        <w:rPr>
          <w:bCs/>
          <w:vertAlign w:val="superscript"/>
        </w:rPr>
        <w:t>2</w:t>
      </w:r>
      <w:r w:rsidRPr="00BC12A7">
        <w:rPr>
          <w:bCs/>
        </w:rPr>
        <w:t xml:space="preserve">.    </w:t>
      </w:r>
    </w:p>
    <w:p w14:paraId="1735F3D1" w14:textId="0CC06DBA" w:rsidR="00137CFB" w:rsidRPr="00BC12A7" w:rsidRDefault="00137CFB" w:rsidP="000B4BDE">
      <w:pPr>
        <w:pStyle w:val="NormalnyWeb"/>
        <w:rPr>
          <w:bCs/>
        </w:rPr>
      </w:pPr>
      <w:r w:rsidRPr="00BC12A7">
        <w:rPr>
          <w:bCs/>
        </w:rPr>
        <w:t>4. Wykonanie warstwy górnej bitumicznej jako warstwa ścieralna z asfaltobetonu AC11S o grubości 4 cm powierzchnia 4600 m</w:t>
      </w:r>
      <w:r w:rsidRPr="00BC12A7">
        <w:rPr>
          <w:bCs/>
          <w:vertAlign w:val="superscript"/>
        </w:rPr>
        <w:t>2</w:t>
      </w:r>
      <w:r w:rsidRPr="00BC12A7">
        <w:rPr>
          <w:bCs/>
        </w:rPr>
        <w:t xml:space="preserve">.     </w:t>
      </w:r>
    </w:p>
    <w:p w14:paraId="61F06B2B" w14:textId="7C734D56" w:rsidR="00137CFB" w:rsidRPr="00BC12A7" w:rsidRDefault="00137CFB" w:rsidP="000B4BDE">
      <w:pPr>
        <w:pStyle w:val="NormalnyWeb"/>
        <w:rPr>
          <w:bCs/>
        </w:rPr>
      </w:pPr>
      <w:r w:rsidRPr="00BC12A7">
        <w:rPr>
          <w:bCs/>
        </w:rPr>
        <w:t>5. Wykonanie poboczy z kruszywa łamanego o frakcji 0/31,5 mm gr. 12 cm o powierzchni równej 919,0 m</w:t>
      </w:r>
      <w:r w:rsidRPr="00BC12A7">
        <w:rPr>
          <w:bCs/>
          <w:vertAlign w:val="superscript"/>
        </w:rPr>
        <w:t>2</w:t>
      </w:r>
      <w:r w:rsidRPr="00BC12A7">
        <w:rPr>
          <w:bCs/>
        </w:rPr>
        <w:t xml:space="preserve"> ( wraz z poboczem zjazdów ).</w:t>
      </w:r>
    </w:p>
    <w:p w14:paraId="51BBDC38" w14:textId="05ADEBD8" w:rsidR="00137CFB" w:rsidRPr="00BC12A7" w:rsidRDefault="00137CFB" w:rsidP="000B4BDE">
      <w:pPr>
        <w:pStyle w:val="NormalnyWeb"/>
        <w:rPr>
          <w:bCs/>
        </w:rPr>
      </w:pPr>
      <w:r w:rsidRPr="00BC12A7">
        <w:rPr>
          <w:bCs/>
        </w:rPr>
        <w:t>6. Wykonanie zjazdów z kostki betonowej typu HOLAND gr 8 cm o powierzchni 326,0 m</w:t>
      </w:r>
      <w:r w:rsidRPr="00BC12A7">
        <w:rPr>
          <w:bCs/>
          <w:vertAlign w:val="superscript"/>
        </w:rPr>
        <w:t>2</w:t>
      </w:r>
      <w:r w:rsidRPr="00BC12A7">
        <w:rPr>
          <w:bCs/>
        </w:rPr>
        <w:t xml:space="preserve">. Na </w:t>
      </w:r>
      <w:r w:rsidR="000B4BDE" w:rsidRPr="00BC12A7">
        <w:rPr>
          <w:bCs/>
        </w:rPr>
        <w:t>p</w:t>
      </w:r>
      <w:r w:rsidRPr="00BC12A7">
        <w:rPr>
          <w:bCs/>
        </w:rPr>
        <w:t xml:space="preserve">odsypce cementowo piaskowej gr 3 cm, podbudowa z mieszanki kruszywa 0-63 mm grubości warstwy 30 cm, pod podbudową wykonać warstwę odsączającą gr 15 cm z pospółki. </w:t>
      </w:r>
    </w:p>
    <w:p w14:paraId="234FF72D" w14:textId="4357895D" w:rsidR="00137CFB" w:rsidRPr="00BC12A7" w:rsidRDefault="00137CFB" w:rsidP="000B4BDE">
      <w:pPr>
        <w:pStyle w:val="NormalnyWeb"/>
        <w:rPr>
          <w:rFonts w:eastAsia="Times New Roman"/>
        </w:rPr>
      </w:pPr>
      <w:r w:rsidRPr="00BC12A7">
        <w:rPr>
          <w:rFonts w:eastAsia="Times New Roman"/>
        </w:rPr>
        <w:t xml:space="preserve">7. </w:t>
      </w:r>
      <w:r w:rsidRPr="00BC12A7">
        <w:rPr>
          <w:bCs/>
        </w:rPr>
        <w:t>Wykonanie zjazdów z kruszywa łamanego o powierzchni 292,70 m</w:t>
      </w:r>
      <w:r w:rsidRPr="00BC12A7">
        <w:rPr>
          <w:bCs/>
          <w:vertAlign w:val="superscript"/>
        </w:rPr>
        <w:t>2</w:t>
      </w:r>
      <w:r w:rsidRPr="00BC12A7">
        <w:rPr>
          <w:bCs/>
        </w:rPr>
        <w:t>. Nawierzchnia zjazdu z mieszanki kruszywa 0-63 mm grubości warstwy 30 cm, pod podbudową wykonać warstwę odsączającą gr 15 cm z pospółki.</w:t>
      </w:r>
    </w:p>
    <w:p w14:paraId="61B31A7A" w14:textId="26784C12" w:rsidR="00137CFB" w:rsidRPr="00BC12A7" w:rsidRDefault="00137CFB" w:rsidP="000B4BDE">
      <w:pPr>
        <w:pStyle w:val="NormalnyWeb"/>
        <w:rPr>
          <w:b/>
          <w:kern w:val="2"/>
        </w:rPr>
      </w:pPr>
      <w:r w:rsidRPr="00BC12A7">
        <w:rPr>
          <w:b/>
          <w:bCs/>
        </w:rPr>
        <w:t xml:space="preserve">Szczegółowy opis przedmiotu zamówienia i zakres robót został zawarty </w:t>
      </w:r>
      <w:r w:rsidRPr="00BC12A7">
        <w:rPr>
          <w:b/>
        </w:rPr>
        <w:t xml:space="preserve">w załączniku nr 8.5  </w:t>
      </w:r>
    </w:p>
    <w:p w14:paraId="2F0B9A74" w14:textId="77777777" w:rsidR="00137CFB" w:rsidRPr="00BC12A7" w:rsidRDefault="00137CFB" w:rsidP="000B4BDE">
      <w:pPr>
        <w:pStyle w:val="NormalnyWeb"/>
        <w:rPr>
          <w:b/>
        </w:rPr>
      </w:pPr>
      <w:r w:rsidRPr="00BC12A7">
        <w:rPr>
          <w:b/>
        </w:rPr>
        <w:lastRenderedPageBreak/>
        <w:t xml:space="preserve">  do SWZ. </w:t>
      </w:r>
    </w:p>
    <w:p w14:paraId="6B312FB3" w14:textId="77777777" w:rsidR="00137CFB" w:rsidRPr="00BC12A7" w:rsidRDefault="00137CFB" w:rsidP="000B4BDE">
      <w:pPr>
        <w:pStyle w:val="NormalnyWeb"/>
        <w:rPr>
          <w:rFonts w:eastAsia="Times New Roman"/>
        </w:rPr>
      </w:pPr>
    </w:p>
    <w:p w14:paraId="4CB9B329" w14:textId="0CC0BDCF" w:rsidR="00137CFB" w:rsidRPr="00BC12A7" w:rsidRDefault="00137CFB" w:rsidP="000B4BDE">
      <w:pPr>
        <w:pStyle w:val="NormalnyWeb"/>
        <w:rPr>
          <w:rFonts w:eastAsia="TimesNewRoman"/>
          <w:b/>
        </w:rPr>
      </w:pPr>
      <w:r w:rsidRPr="00BC12A7">
        <w:rPr>
          <w:rFonts w:eastAsia="TimesNewRoman"/>
          <w:b/>
        </w:rPr>
        <w:t>2.2</w:t>
      </w:r>
      <w:r w:rsidRPr="00BC12A7">
        <w:rPr>
          <w:rFonts w:eastAsia="TimesNewRoman"/>
          <w:b/>
          <w:u w:val="single"/>
        </w:rPr>
        <w:t xml:space="preserve">. Część II obejmuje realizację jedenastu zadań </w:t>
      </w:r>
    </w:p>
    <w:p w14:paraId="389498FE" w14:textId="0097B641" w:rsidR="00137CFB" w:rsidRPr="00BC12A7" w:rsidRDefault="00137CFB" w:rsidP="000B4BDE">
      <w:pPr>
        <w:pStyle w:val="NormalnyWeb"/>
        <w:rPr>
          <w:b/>
          <w:bCs/>
        </w:rPr>
      </w:pPr>
      <w:r w:rsidRPr="00BC12A7">
        <w:rPr>
          <w:rFonts w:eastAsia="Times New Roman"/>
          <w:b/>
          <w:bCs/>
        </w:rPr>
        <w:t>1) Zadanie nr 1</w:t>
      </w:r>
      <w:r w:rsidRPr="00BC12A7">
        <w:rPr>
          <w:rFonts w:eastAsia="Times New Roman"/>
          <w:b/>
        </w:rPr>
        <w:t xml:space="preserve"> </w:t>
      </w:r>
      <w:r w:rsidRPr="00BC12A7">
        <w:rPr>
          <w:b/>
          <w:bCs/>
        </w:rPr>
        <w:t>Przebudowa drogi wewnętrznej m. Malutkie, Gmina Dobryszyce - dz. nr ewid. 2268, 2365, obręb Dobryszyce.</w:t>
      </w:r>
    </w:p>
    <w:p w14:paraId="15E190AF" w14:textId="0D899016" w:rsidR="00137CFB" w:rsidRPr="00BC12A7" w:rsidRDefault="00137CFB" w:rsidP="000B4BDE">
      <w:pPr>
        <w:pStyle w:val="NormalnyWeb"/>
        <w:rPr>
          <w:b/>
          <w:bCs/>
          <w:u w:val="single"/>
        </w:rPr>
      </w:pPr>
      <w:r w:rsidRPr="00BC12A7">
        <w:rPr>
          <w:b/>
          <w:bCs/>
        </w:rPr>
        <w:t xml:space="preserve">  </w:t>
      </w:r>
      <w:r w:rsidRPr="00BC12A7">
        <w:rPr>
          <w:b/>
          <w:bCs/>
          <w:u w:val="single"/>
        </w:rPr>
        <w:t>Zakres robót:</w:t>
      </w:r>
    </w:p>
    <w:p w14:paraId="6374DCC8" w14:textId="2478EFB1" w:rsidR="00137CFB" w:rsidRPr="00BC12A7" w:rsidRDefault="00137CFB" w:rsidP="000B4BDE">
      <w:pPr>
        <w:pStyle w:val="NormalnyWeb"/>
        <w:rPr>
          <w:rFonts w:eastAsia="Times New Roman"/>
        </w:rPr>
      </w:pPr>
      <w:r w:rsidRPr="00BC12A7">
        <w:rPr>
          <w:rFonts w:eastAsia="Times New Roman"/>
        </w:rPr>
        <w:t>1. Wykonanie korytowania poprzez profilowanie w km od 0+000 do 0+235,74 głębokości 30 cm przy szerokości 4,0 m,</w:t>
      </w:r>
    </w:p>
    <w:p w14:paraId="5A764CB9" w14:textId="709B0009" w:rsidR="00137CFB" w:rsidRPr="00BC12A7" w:rsidRDefault="00137CFB" w:rsidP="000B4BDE">
      <w:pPr>
        <w:pStyle w:val="NormalnyWeb"/>
        <w:rPr>
          <w:rFonts w:eastAsia="Times New Roman"/>
        </w:rPr>
      </w:pPr>
      <w:r w:rsidRPr="00BC12A7">
        <w:rPr>
          <w:rFonts w:eastAsia="Times New Roman"/>
        </w:rPr>
        <w:t>2. Wykonanie warstwy podbudowy z gruntu stabilizowanego cementem gr 25 cm o powierzchni równej 943 m</w:t>
      </w:r>
      <w:r w:rsidRPr="00BC12A7">
        <w:rPr>
          <w:rFonts w:eastAsia="Times New Roman"/>
          <w:vertAlign w:val="superscript"/>
        </w:rPr>
        <w:t>2</w:t>
      </w:r>
      <w:r w:rsidRPr="00BC12A7">
        <w:rPr>
          <w:rFonts w:eastAsia="Times New Roman"/>
        </w:rPr>
        <w:t>,</w:t>
      </w:r>
    </w:p>
    <w:p w14:paraId="4B002BD6" w14:textId="77777777" w:rsidR="000B4BDE" w:rsidRPr="00BC12A7" w:rsidRDefault="00137CFB" w:rsidP="000B4BDE">
      <w:pPr>
        <w:pStyle w:val="NormalnyWeb"/>
        <w:rPr>
          <w:rFonts w:eastAsia="Times New Roman"/>
        </w:rPr>
      </w:pPr>
      <w:r w:rsidRPr="00BC12A7">
        <w:rPr>
          <w:rFonts w:eastAsia="Times New Roman"/>
        </w:rPr>
        <w:t xml:space="preserve">3. Wykonanie warstwy podbudowy z kruszywa łamanego frakcji 0-31,5 mm o gr. 10 cm </w:t>
      </w:r>
    </w:p>
    <w:p w14:paraId="12CEEC2D" w14:textId="1EF57E6F" w:rsidR="00137CFB" w:rsidRPr="00BC12A7" w:rsidRDefault="00137CFB" w:rsidP="000B4BDE">
      <w:pPr>
        <w:pStyle w:val="NormalnyWeb"/>
        <w:rPr>
          <w:rFonts w:eastAsia="Times New Roman"/>
        </w:rPr>
      </w:pPr>
      <w:r w:rsidRPr="00BC12A7">
        <w:rPr>
          <w:rFonts w:eastAsia="Times New Roman"/>
        </w:rPr>
        <w:t>– warstwa górna na całej szerokości jezdni o powierzchni 742 m</w:t>
      </w:r>
      <w:r w:rsidRPr="00BC12A7">
        <w:rPr>
          <w:rFonts w:eastAsia="Times New Roman"/>
          <w:vertAlign w:val="superscript"/>
        </w:rPr>
        <w:t>2</w:t>
      </w:r>
      <w:r w:rsidRPr="00BC12A7">
        <w:rPr>
          <w:rFonts w:eastAsia="Times New Roman"/>
        </w:rPr>
        <w:t xml:space="preserve">, </w:t>
      </w:r>
    </w:p>
    <w:p w14:paraId="72DAD09F" w14:textId="2AA7F9FF" w:rsidR="00137CFB" w:rsidRPr="00BC12A7" w:rsidRDefault="00137CFB" w:rsidP="000B4BDE">
      <w:pPr>
        <w:pStyle w:val="NormalnyWeb"/>
        <w:rPr>
          <w:rFonts w:eastAsia="Times New Roman"/>
        </w:rPr>
      </w:pPr>
      <w:r w:rsidRPr="00BC12A7">
        <w:rPr>
          <w:rFonts w:eastAsia="Times New Roman"/>
        </w:rPr>
        <w:t>4. Wykonanie warstwy jezdnej z eko kostki o grubości 8,0 cm na podsypce cementowo piaskowej gr. 3,0 cm. Pochylenie jezdni 2% w kierunku lasów,</w:t>
      </w:r>
    </w:p>
    <w:p w14:paraId="4F824FA8" w14:textId="092E8508" w:rsidR="00137CFB" w:rsidRPr="00BC12A7" w:rsidRDefault="00137CFB" w:rsidP="000B4BDE">
      <w:pPr>
        <w:pStyle w:val="NormalnyWeb"/>
        <w:rPr>
          <w:rFonts w:eastAsia="Times New Roman"/>
        </w:rPr>
      </w:pPr>
      <w:r w:rsidRPr="00BC12A7">
        <w:rPr>
          <w:rFonts w:eastAsia="Times New Roman"/>
        </w:rPr>
        <w:t>5. Powierzchnia jezdni 742,0 m</w:t>
      </w:r>
      <w:r w:rsidRPr="00BC12A7">
        <w:rPr>
          <w:rFonts w:eastAsia="Times New Roman"/>
          <w:vertAlign w:val="superscript"/>
        </w:rPr>
        <w:t>2</w:t>
      </w:r>
      <w:r w:rsidRPr="00BC12A7">
        <w:rPr>
          <w:rFonts w:eastAsia="Times New Roman"/>
        </w:rPr>
        <w:t>,</w:t>
      </w:r>
    </w:p>
    <w:p w14:paraId="32C14C70" w14:textId="042145C5" w:rsidR="00137CFB" w:rsidRPr="00BC12A7" w:rsidRDefault="00137CFB" w:rsidP="000B4BDE">
      <w:pPr>
        <w:pStyle w:val="NormalnyWeb"/>
        <w:rPr>
          <w:rFonts w:eastAsia="Times New Roman"/>
        </w:rPr>
      </w:pPr>
      <w:r w:rsidRPr="00BC12A7">
        <w:rPr>
          <w:rFonts w:eastAsia="Times New Roman"/>
        </w:rPr>
        <w:t>6. Wykonanie poboczy z gruntu rodzimego za krawężnikiem o powierzchni równej 236,0 m</w:t>
      </w:r>
      <w:r w:rsidRPr="00BC12A7">
        <w:rPr>
          <w:rFonts w:eastAsia="Times New Roman"/>
          <w:vertAlign w:val="superscript"/>
        </w:rPr>
        <w:t>2</w:t>
      </w:r>
      <w:r w:rsidRPr="00BC12A7">
        <w:rPr>
          <w:rFonts w:eastAsia="Times New Roman"/>
        </w:rPr>
        <w:t xml:space="preserve"> i szerokości 0,50 m,</w:t>
      </w:r>
    </w:p>
    <w:p w14:paraId="59231182" w14:textId="54A9A1B5" w:rsidR="00137CFB" w:rsidRPr="00BC12A7" w:rsidRDefault="00137CFB" w:rsidP="000B4BDE">
      <w:pPr>
        <w:pStyle w:val="NormalnyWeb"/>
        <w:rPr>
          <w:rFonts w:eastAsia="Times New Roman"/>
        </w:rPr>
      </w:pPr>
      <w:r w:rsidRPr="00BC12A7">
        <w:rPr>
          <w:rFonts w:eastAsia="Times New Roman"/>
        </w:rPr>
        <w:t>7. Wykonanie zjazdów w tej samej technologii co jezdnia. Zjazdy obramować po obu stronach obrzeżem 8x30 cm. Na szerokości zjazdu od strony jezdni zabezpieczyć krawężnikiem zatopionym do wysokości 2 cm powyżej jezdni krawężnikiem najazdowym. Od strony posesji kostkę zabezpieczyć betonem na mokro.</w:t>
      </w:r>
    </w:p>
    <w:p w14:paraId="31638B82" w14:textId="0AAD8DF9" w:rsidR="00137CFB" w:rsidRPr="00BC12A7" w:rsidRDefault="00137CFB" w:rsidP="000B4BDE">
      <w:pPr>
        <w:pStyle w:val="NormalnyWeb"/>
        <w:rPr>
          <w:rFonts w:eastAsia="Times New Roman"/>
        </w:rPr>
      </w:pPr>
      <w:r w:rsidRPr="00BC12A7">
        <w:rPr>
          <w:rFonts w:eastAsia="Times New Roman"/>
        </w:rPr>
        <w:t xml:space="preserve">8. Długość podana krawężnika na planie Zjazdy wykonane z kostki do szerokości do </w:t>
      </w:r>
    </w:p>
    <w:p w14:paraId="52EBC78D" w14:textId="3F2C4E8B" w:rsidR="00137CFB" w:rsidRPr="00BC12A7" w:rsidRDefault="00137CFB" w:rsidP="000B4BDE">
      <w:pPr>
        <w:pStyle w:val="NormalnyWeb"/>
        <w:rPr>
          <w:rFonts w:eastAsia="Times New Roman"/>
        </w:rPr>
      </w:pPr>
      <w:r w:rsidRPr="00BC12A7">
        <w:rPr>
          <w:rFonts w:eastAsia="Times New Roman"/>
        </w:rPr>
        <w:t>własności pasa drogowego. Powierzchnia zjazdów 43,52 m</w:t>
      </w:r>
      <w:r w:rsidRPr="00BC12A7">
        <w:rPr>
          <w:rFonts w:eastAsia="Times New Roman"/>
          <w:vertAlign w:val="superscript"/>
        </w:rPr>
        <w:t>2</w:t>
      </w:r>
      <w:r w:rsidRPr="00BC12A7">
        <w:rPr>
          <w:rFonts w:eastAsia="Times New Roman"/>
        </w:rPr>
        <w:t xml:space="preserve">. </w:t>
      </w:r>
    </w:p>
    <w:p w14:paraId="2A4E877B" w14:textId="21CDF01B" w:rsidR="00137CFB" w:rsidRPr="00BC12A7" w:rsidRDefault="00137CFB" w:rsidP="000B4BDE">
      <w:pPr>
        <w:pStyle w:val="NormalnyWeb"/>
        <w:rPr>
          <w:b/>
          <w:kern w:val="2"/>
        </w:rPr>
      </w:pPr>
      <w:r w:rsidRPr="00BC12A7">
        <w:rPr>
          <w:b/>
          <w:bCs/>
        </w:rPr>
        <w:t xml:space="preserve">Szczegółowy opis przedmiotu zamówienia i zakres robót został zawarty </w:t>
      </w:r>
      <w:r w:rsidRPr="00BC12A7">
        <w:rPr>
          <w:b/>
        </w:rPr>
        <w:t xml:space="preserve">w załączniku nr 9.1  </w:t>
      </w:r>
    </w:p>
    <w:p w14:paraId="21B05613" w14:textId="15AFC3EC" w:rsidR="00137CFB" w:rsidRPr="00BC12A7" w:rsidRDefault="00137CFB" w:rsidP="000B4BDE">
      <w:pPr>
        <w:pStyle w:val="NormalnyWeb"/>
        <w:rPr>
          <w:b/>
        </w:rPr>
      </w:pPr>
      <w:r w:rsidRPr="00BC12A7">
        <w:rPr>
          <w:b/>
        </w:rPr>
        <w:t xml:space="preserve">do SWZ. </w:t>
      </w:r>
    </w:p>
    <w:p w14:paraId="04E2C8F5" w14:textId="77777777" w:rsidR="00137CFB" w:rsidRPr="00BC12A7" w:rsidRDefault="00137CFB" w:rsidP="000B4BDE">
      <w:pPr>
        <w:pStyle w:val="NormalnyWeb"/>
        <w:rPr>
          <w:b/>
        </w:rPr>
      </w:pPr>
    </w:p>
    <w:p w14:paraId="4F74341C" w14:textId="60C14023" w:rsidR="00137CFB" w:rsidRPr="00BC12A7" w:rsidRDefault="00137CFB" w:rsidP="000B4BDE">
      <w:pPr>
        <w:pStyle w:val="NormalnyWeb"/>
        <w:rPr>
          <w:rFonts w:eastAsia="Times New Roman"/>
          <w:b/>
        </w:rPr>
      </w:pPr>
      <w:r w:rsidRPr="00BC12A7">
        <w:rPr>
          <w:rFonts w:eastAsia="Times New Roman"/>
          <w:b/>
          <w:bCs/>
        </w:rPr>
        <w:t>2) Zadanie nr 2</w:t>
      </w:r>
      <w:r w:rsidRPr="00BC12A7">
        <w:rPr>
          <w:rFonts w:eastAsia="Times New Roman"/>
          <w:b/>
        </w:rPr>
        <w:t xml:space="preserve"> Przebudowa drogi wewnętrznej na działce nr 509/18 i 509/25 obręb Zalesiczki Gmina  Dobryszyce.</w:t>
      </w:r>
    </w:p>
    <w:p w14:paraId="739892E0" w14:textId="12FBEA9C" w:rsidR="00137CFB" w:rsidRPr="00BC12A7" w:rsidRDefault="00137CFB" w:rsidP="000B4BDE">
      <w:pPr>
        <w:pStyle w:val="NormalnyWeb"/>
        <w:rPr>
          <w:b/>
          <w:bCs/>
          <w:kern w:val="2"/>
          <w:u w:val="single"/>
        </w:rPr>
      </w:pPr>
      <w:r w:rsidRPr="00BC12A7">
        <w:rPr>
          <w:b/>
          <w:bCs/>
          <w:u w:val="single"/>
        </w:rPr>
        <w:t>Zakres robót:</w:t>
      </w:r>
    </w:p>
    <w:p w14:paraId="384258DC" w14:textId="588EFB24" w:rsidR="00137CFB" w:rsidRPr="00BC12A7" w:rsidRDefault="00137CFB" w:rsidP="000B4BDE">
      <w:pPr>
        <w:pStyle w:val="NormalnyWeb"/>
        <w:rPr>
          <w:rFonts w:eastAsia="Times New Roman"/>
        </w:rPr>
      </w:pPr>
      <w:r w:rsidRPr="00BC12A7">
        <w:rPr>
          <w:rFonts w:eastAsia="Times New Roman"/>
        </w:rPr>
        <w:t xml:space="preserve">1. W zakres robót wchodzi przebudowa istniejącej nawierzchni jezdni oraz przebudowa istniejących poboczy.  </w:t>
      </w:r>
    </w:p>
    <w:p w14:paraId="6457C0B1" w14:textId="77777777" w:rsidR="00137CFB" w:rsidRPr="00BC12A7" w:rsidRDefault="00137CFB" w:rsidP="000B4BDE">
      <w:pPr>
        <w:pStyle w:val="NormalnyWeb"/>
        <w:rPr>
          <w:rFonts w:eastAsia="Times New Roman"/>
        </w:rPr>
      </w:pPr>
      <w:r w:rsidRPr="00BC12A7">
        <w:rPr>
          <w:rFonts w:eastAsia="Times New Roman"/>
        </w:rPr>
        <w:t>2. Prace rozbiórkowe oraz przygotowawcze.</w:t>
      </w:r>
    </w:p>
    <w:p w14:paraId="15883F2A" w14:textId="00458899" w:rsidR="00137CFB" w:rsidRPr="00BC12A7" w:rsidRDefault="00137CFB" w:rsidP="000B4BDE">
      <w:pPr>
        <w:pStyle w:val="NormalnyWeb"/>
        <w:rPr>
          <w:rFonts w:eastAsia="Times New Roman"/>
        </w:rPr>
      </w:pPr>
      <w:r w:rsidRPr="00BC12A7">
        <w:rPr>
          <w:rFonts w:eastAsia="Times New Roman"/>
        </w:rPr>
        <w:t>3. Prace ziemne związane z przygotowaniem koryta .</w:t>
      </w:r>
    </w:p>
    <w:p w14:paraId="26EBE136" w14:textId="0695F402" w:rsidR="00137CFB" w:rsidRPr="00BC12A7" w:rsidRDefault="00137CFB" w:rsidP="000B4BDE">
      <w:pPr>
        <w:pStyle w:val="NormalnyWeb"/>
        <w:rPr>
          <w:rFonts w:eastAsia="Times New Roman"/>
        </w:rPr>
      </w:pPr>
      <w:r w:rsidRPr="00BC12A7">
        <w:rPr>
          <w:rFonts w:eastAsia="Times New Roman"/>
        </w:rPr>
        <w:t>4. Wzmocnienie podłoża stabilizacją gruntu cementem.</w:t>
      </w:r>
    </w:p>
    <w:p w14:paraId="422B9BE0" w14:textId="41BE9A77" w:rsidR="00137CFB" w:rsidRPr="00BC12A7" w:rsidRDefault="00137CFB" w:rsidP="000B4BDE">
      <w:pPr>
        <w:pStyle w:val="NormalnyWeb"/>
        <w:rPr>
          <w:rFonts w:eastAsia="Times New Roman"/>
        </w:rPr>
      </w:pPr>
      <w:r w:rsidRPr="00BC12A7">
        <w:rPr>
          <w:rFonts w:eastAsia="Times New Roman"/>
        </w:rPr>
        <w:t>5. Wykonanie podbudowy betonowej.</w:t>
      </w:r>
    </w:p>
    <w:p w14:paraId="1E07B040" w14:textId="48388FBF" w:rsidR="00137CFB" w:rsidRPr="00BC12A7" w:rsidRDefault="00137CFB" w:rsidP="000B4BDE">
      <w:pPr>
        <w:pStyle w:val="NormalnyWeb"/>
        <w:rPr>
          <w:rFonts w:eastAsia="Times New Roman"/>
        </w:rPr>
      </w:pPr>
      <w:r w:rsidRPr="00BC12A7">
        <w:rPr>
          <w:rFonts w:eastAsia="Times New Roman"/>
        </w:rPr>
        <w:t>6. Wykonanie nawierzchni z betonowej kostki brukowej.</w:t>
      </w:r>
    </w:p>
    <w:p w14:paraId="280152DB" w14:textId="3CEF7525" w:rsidR="00137CFB" w:rsidRPr="00BC12A7" w:rsidRDefault="00137CFB" w:rsidP="000B4BDE">
      <w:pPr>
        <w:pStyle w:val="NormalnyWeb"/>
        <w:rPr>
          <w:rFonts w:eastAsia="Times New Roman"/>
        </w:rPr>
      </w:pPr>
      <w:r w:rsidRPr="00BC12A7">
        <w:rPr>
          <w:rFonts w:eastAsia="Times New Roman"/>
        </w:rPr>
        <w:t xml:space="preserve">7. Wykonanie poboczy. </w:t>
      </w:r>
    </w:p>
    <w:p w14:paraId="4E7E2BB5" w14:textId="77777777" w:rsidR="00137CFB" w:rsidRPr="00BC12A7" w:rsidRDefault="00137CFB" w:rsidP="000B4BDE">
      <w:pPr>
        <w:pStyle w:val="NormalnyWeb"/>
        <w:rPr>
          <w:b/>
          <w:kern w:val="2"/>
        </w:rPr>
      </w:pPr>
      <w:r w:rsidRPr="00BC12A7">
        <w:rPr>
          <w:b/>
          <w:bCs/>
        </w:rPr>
        <w:t xml:space="preserve">Szczegółowy opis przedmiotu zamówienia i zakres robót został zawarty </w:t>
      </w:r>
      <w:r w:rsidRPr="00BC12A7">
        <w:rPr>
          <w:b/>
        </w:rPr>
        <w:t>w załączniku nr 9.2</w:t>
      </w:r>
    </w:p>
    <w:p w14:paraId="595F9286" w14:textId="77777777" w:rsidR="00137CFB" w:rsidRPr="00BC12A7" w:rsidRDefault="00137CFB" w:rsidP="000B4BDE">
      <w:pPr>
        <w:pStyle w:val="NormalnyWeb"/>
        <w:rPr>
          <w:b/>
        </w:rPr>
      </w:pPr>
      <w:r w:rsidRPr="00BC12A7">
        <w:rPr>
          <w:b/>
        </w:rPr>
        <w:t xml:space="preserve"> do SWZ.</w:t>
      </w:r>
    </w:p>
    <w:p w14:paraId="4284FB5E" w14:textId="77777777" w:rsidR="00137CFB" w:rsidRPr="00BC12A7" w:rsidRDefault="00137CFB" w:rsidP="000B4BDE">
      <w:pPr>
        <w:pStyle w:val="NormalnyWeb"/>
        <w:rPr>
          <w:rFonts w:eastAsia="TimesNewRoman"/>
          <w:b/>
        </w:rPr>
      </w:pPr>
    </w:p>
    <w:p w14:paraId="1E649626" w14:textId="1C806F6F" w:rsidR="00137CFB" w:rsidRPr="00BC12A7" w:rsidRDefault="00137CFB" w:rsidP="000B4BDE">
      <w:pPr>
        <w:pStyle w:val="NormalnyWeb"/>
        <w:rPr>
          <w:rFonts w:eastAsia="Times New Roman"/>
          <w:b/>
        </w:rPr>
      </w:pPr>
      <w:r w:rsidRPr="00BC12A7">
        <w:rPr>
          <w:rFonts w:eastAsia="Times New Roman"/>
          <w:b/>
          <w:bCs/>
        </w:rPr>
        <w:t>3) Zadanie nr 3</w:t>
      </w:r>
      <w:r w:rsidRPr="00BC12A7">
        <w:rPr>
          <w:rFonts w:eastAsia="Times New Roman"/>
          <w:b/>
        </w:rPr>
        <w:t xml:space="preserve">  Przebudowa drogi wewnętrznej ul. Słonecznej w miejscowości Blok Dobryszyce ( dz. ewid. nr 814 ).</w:t>
      </w:r>
    </w:p>
    <w:p w14:paraId="35E0C54E" w14:textId="77777777" w:rsidR="00137CFB" w:rsidRPr="00BC12A7" w:rsidRDefault="00137CFB" w:rsidP="000B4BDE">
      <w:pPr>
        <w:pStyle w:val="NormalnyWeb"/>
        <w:rPr>
          <w:b/>
          <w:bCs/>
          <w:kern w:val="2"/>
          <w:u w:val="single"/>
        </w:rPr>
      </w:pPr>
      <w:r w:rsidRPr="00BC12A7">
        <w:rPr>
          <w:b/>
          <w:bCs/>
          <w:u w:val="single"/>
        </w:rPr>
        <w:t>Zakres robót:</w:t>
      </w:r>
    </w:p>
    <w:p w14:paraId="5159DF89" w14:textId="0B72D892" w:rsidR="00137CFB" w:rsidRPr="00BC12A7" w:rsidRDefault="00137CFB" w:rsidP="000B4BDE">
      <w:pPr>
        <w:pStyle w:val="NormalnyWeb"/>
        <w:rPr>
          <w:rFonts w:eastAsia="Times New Roman"/>
        </w:rPr>
      </w:pPr>
      <w:r w:rsidRPr="00BC12A7">
        <w:rPr>
          <w:rFonts w:eastAsia="Times New Roman"/>
        </w:rPr>
        <w:t>1. Droga wewnętrzna o nawierzchni z brukowej kostki betonowej ażurowej EKO 20x20 cm szarej.</w:t>
      </w:r>
    </w:p>
    <w:p w14:paraId="7FE174A4" w14:textId="77777777" w:rsidR="00137CFB" w:rsidRPr="00BC12A7" w:rsidRDefault="00137CFB" w:rsidP="000B4BDE">
      <w:pPr>
        <w:pStyle w:val="NormalnyWeb"/>
        <w:rPr>
          <w:rFonts w:eastAsia="Times New Roman"/>
        </w:rPr>
      </w:pPr>
      <w:r w:rsidRPr="00BC12A7">
        <w:rPr>
          <w:rFonts w:eastAsia="Times New Roman"/>
        </w:rPr>
        <w:lastRenderedPageBreak/>
        <w:t xml:space="preserve">2. Zjazdy zwykłe do posesji o nawierzchni z brukowej kostki betonowej ażurowej EKO 20x20 cm </w:t>
      </w:r>
    </w:p>
    <w:p w14:paraId="0744AAAC" w14:textId="4FEB0C4A" w:rsidR="00137CFB" w:rsidRPr="00BC12A7" w:rsidRDefault="00137CFB" w:rsidP="000B4BDE">
      <w:pPr>
        <w:pStyle w:val="NormalnyWeb"/>
        <w:rPr>
          <w:rFonts w:eastAsia="Times New Roman"/>
        </w:rPr>
      </w:pPr>
      <w:r w:rsidRPr="00BC12A7">
        <w:rPr>
          <w:rFonts w:eastAsia="Times New Roman"/>
        </w:rPr>
        <w:t xml:space="preserve">grafitowej. </w:t>
      </w:r>
    </w:p>
    <w:p w14:paraId="70543BF5" w14:textId="77777777" w:rsidR="00137CFB" w:rsidRPr="00BC12A7" w:rsidRDefault="00137CFB" w:rsidP="000B4BDE">
      <w:pPr>
        <w:pStyle w:val="NormalnyWeb"/>
        <w:rPr>
          <w:rFonts w:eastAsia="Times New Roman"/>
        </w:rPr>
      </w:pPr>
      <w:r w:rsidRPr="00BC12A7">
        <w:rPr>
          <w:rFonts w:eastAsia="Times New Roman"/>
        </w:rPr>
        <w:t xml:space="preserve">3. Utwardzenie terenu – dojścia do posesji o nawierzchni z brukowej kostki betonowej </w:t>
      </w:r>
    </w:p>
    <w:p w14:paraId="6A8D1E09" w14:textId="07435604" w:rsidR="00137CFB" w:rsidRPr="00BC12A7" w:rsidRDefault="00137CFB" w:rsidP="000B4BDE">
      <w:pPr>
        <w:pStyle w:val="NormalnyWeb"/>
        <w:rPr>
          <w:rFonts w:eastAsia="Times New Roman"/>
        </w:rPr>
      </w:pPr>
      <w:r w:rsidRPr="00BC12A7">
        <w:rPr>
          <w:rFonts w:eastAsia="Times New Roman"/>
        </w:rPr>
        <w:t>ażurowej  EKO 20x20 cm grafitowej.</w:t>
      </w:r>
    </w:p>
    <w:p w14:paraId="1F861051" w14:textId="7BE3B537" w:rsidR="00137CFB" w:rsidRPr="00BC12A7" w:rsidRDefault="00137CFB" w:rsidP="000B4BDE">
      <w:pPr>
        <w:pStyle w:val="NormalnyWeb"/>
        <w:rPr>
          <w:b/>
        </w:rPr>
      </w:pPr>
      <w:r w:rsidRPr="00BC12A7">
        <w:rPr>
          <w:b/>
          <w:bCs/>
        </w:rPr>
        <w:t xml:space="preserve">Szczegółowy opis przedmiotu zamówienia i zakres robót został zawarty </w:t>
      </w:r>
      <w:r w:rsidRPr="00BC12A7">
        <w:rPr>
          <w:b/>
        </w:rPr>
        <w:t xml:space="preserve">w załączniku nr 9.3  do SWZ. </w:t>
      </w:r>
    </w:p>
    <w:p w14:paraId="752CC026" w14:textId="77777777" w:rsidR="00137CFB" w:rsidRPr="00BC12A7" w:rsidRDefault="00137CFB" w:rsidP="000B4BDE">
      <w:pPr>
        <w:pStyle w:val="NormalnyWeb"/>
        <w:rPr>
          <w:rFonts w:eastAsia="TimesNewRoman"/>
          <w:b/>
        </w:rPr>
      </w:pPr>
    </w:p>
    <w:p w14:paraId="0126887A" w14:textId="2AD7DD7D" w:rsidR="00137CFB" w:rsidRPr="00BC12A7" w:rsidRDefault="00137CFB" w:rsidP="000B4BDE">
      <w:pPr>
        <w:pStyle w:val="NormalnyWeb"/>
        <w:rPr>
          <w:rFonts w:eastAsia="Times New Roman"/>
          <w:b/>
        </w:rPr>
      </w:pPr>
      <w:r w:rsidRPr="00BC12A7">
        <w:rPr>
          <w:rFonts w:eastAsia="Times New Roman"/>
          <w:b/>
          <w:bCs/>
        </w:rPr>
        <w:t>4) Zadanie nr 4</w:t>
      </w:r>
      <w:r w:rsidRPr="00BC12A7">
        <w:rPr>
          <w:rFonts w:eastAsia="Times New Roman"/>
          <w:b/>
        </w:rPr>
        <w:t xml:space="preserve"> Przebudowa drogi wewnętrznej ul. Sosnowej w miejscowości Blok Dobryszyce ( dz. ewid.   nr 543/14, 544/1 ).</w:t>
      </w:r>
    </w:p>
    <w:p w14:paraId="61516F88" w14:textId="77777777" w:rsidR="00137CFB" w:rsidRPr="00BC12A7" w:rsidRDefault="00137CFB" w:rsidP="000B4BDE">
      <w:pPr>
        <w:pStyle w:val="NormalnyWeb"/>
        <w:rPr>
          <w:b/>
          <w:bCs/>
          <w:kern w:val="2"/>
          <w:u w:val="single"/>
        </w:rPr>
      </w:pPr>
      <w:r w:rsidRPr="00BC12A7">
        <w:rPr>
          <w:b/>
          <w:bCs/>
          <w:u w:val="single"/>
        </w:rPr>
        <w:t>Zakres robót:</w:t>
      </w:r>
    </w:p>
    <w:p w14:paraId="3D779C70" w14:textId="103A520D" w:rsidR="00137CFB" w:rsidRPr="00BC12A7" w:rsidRDefault="00137CFB" w:rsidP="000B4BDE">
      <w:pPr>
        <w:pStyle w:val="NormalnyWeb"/>
        <w:rPr>
          <w:rFonts w:eastAsia="Times New Roman"/>
        </w:rPr>
      </w:pPr>
      <w:r w:rsidRPr="00BC12A7">
        <w:rPr>
          <w:rFonts w:eastAsia="Times New Roman"/>
        </w:rPr>
        <w:t>1. Droga wewnętrzna o nawierzchni z brukowej kostki betonowej ażurowej EKO 20x20 cm szarej.</w:t>
      </w:r>
    </w:p>
    <w:p w14:paraId="30B9569F" w14:textId="77777777" w:rsidR="00137CFB" w:rsidRPr="00BC12A7" w:rsidRDefault="00137CFB" w:rsidP="000B4BDE">
      <w:pPr>
        <w:pStyle w:val="NormalnyWeb"/>
        <w:rPr>
          <w:rFonts w:eastAsia="Times New Roman"/>
        </w:rPr>
      </w:pPr>
      <w:r w:rsidRPr="00BC12A7">
        <w:rPr>
          <w:rFonts w:eastAsia="Times New Roman"/>
        </w:rPr>
        <w:t xml:space="preserve">2. Zjazdy zwykłe do posesji o nawierzchni z brukowej kostki betonowej ażurowej EKO 20x20 cm </w:t>
      </w:r>
    </w:p>
    <w:p w14:paraId="513CD4BF" w14:textId="286A6BB4" w:rsidR="00137CFB" w:rsidRPr="00BC12A7" w:rsidRDefault="00137CFB" w:rsidP="000B4BDE">
      <w:pPr>
        <w:pStyle w:val="NormalnyWeb"/>
        <w:rPr>
          <w:rFonts w:eastAsia="Times New Roman"/>
        </w:rPr>
      </w:pPr>
      <w:r w:rsidRPr="00BC12A7">
        <w:rPr>
          <w:rFonts w:eastAsia="Times New Roman"/>
        </w:rPr>
        <w:t xml:space="preserve">grafitowej. </w:t>
      </w:r>
    </w:p>
    <w:p w14:paraId="25BA8C10" w14:textId="77777777" w:rsidR="00137CFB" w:rsidRPr="00BC12A7" w:rsidRDefault="00137CFB" w:rsidP="000B4BDE">
      <w:pPr>
        <w:pStyle w:val="NormalnyWeb"/>
        <w:rPr>
          <w:rFonts w:eastAsia="Times New Roman"/>
        </w:rPr>
      </w:pPr>
      <w:r w:rsidRPr="00BC12A7">
        <w:rPr>
          <w:rFonts w:eastAsia="Times New Roman"/>
        </w:rPr>
        <w:t xml:space="preserve">3. Utwardzenie terenu – dojścia do posesji o nawierzchni z brukowej kostki betonowej </w:t>
      </w:r>
    </w:p>
    <w:p w14:paraId="009C1224" w14:textId="15B2ADF6" w:rsidR="00137CFB" w:rsidRPr="00BC12A7" w:rsidRDefault="00137CFB" w:rsidP="000B4BDE">
      <w:pPr>
        <w:pStyle w:val="NormalnyWeb"/>
        <w:rPr>
          <w:rFonts w:eastAsia="Times New Roman"/>
        </w:rPr>
      </w:pPr>
      <w:r w:rsidRPr="00BC12A7">
        <w:rPr>
          <w:rFonts w:eastAsia="Times New Roman"/>
        </w:rPr>
        <w:t>ażurowej  EKO 20x20 cm grafitowej.</w:t>
      </w:r>
    </w:p>
    <w:p w14:paraId="4A9D7FA6" w14:textId="03133780" w:rsidR="00137CFB" w:rsidRPr="00BC12A7" w:rsidRDefault="00137CFB" w:rsidP="000B4BDE">
      <w:pPr>
        <w:pStyle w:val="NormalnyWeb"/>
        <w:rPr>
          <w:b/>
        </w:rPr>
      </w:pPr>
      <w:r w:rsidRPr="00BC12A7">
        <w:rPr>
          <w:rFonts w:eastAsia="Times New Roman"/>
          <w:b/>
        </w:rPr>
        <w:t xml:space="preserve">  </w:t>
      </w:r>
      <w:r w:rsidRPr="00BC12A7">
        <w:rPr>
          <w:b/>
          <w:bCs/>
        </w:rPr>
        <w:t xml:space="preserve">Szczegółowy opis przedmiotu zamówienia i zakres robót został zawarty </w:t>
      </w:r>
      <w:r w:rsidRPr="00BC12A7">
        <w:rPr>
          <w:b/>
        </w:rPr>
        <w:t xml:space="preserve">w załączniku nr 9.4  do SWZ. </w:t>
      </w:r>
    </w:p>
    <w:p w14:paraId="1736E743" w14:textId="77777777" w:rsidR="00137CFB" w:rsidRPr="00BC12A7" w:rsidRDefault="00137CFB" w:rsidP="000B4BDE">
      <w:pPr>
        <w:pStyle w:val="NormalnyWeb"/>
        <w:rPr>
          <w:rFonts w:eastAsia="TimesNewRoman"/>
          <w:b/>
        </w:rPr>
      </w:pPr>
    </w:p>
    <w:p w14:paraId="6FE95729" w14:textId="039BF0CF" w:rsidR="00137CFB" w:rsidRPr="00BC12A7" w:rsidRDefault="00666CE7" w:rsidP="000B4BDE">
      <w:pPr>
        <w:pStyle w:val="NormalnyWeb"/>
        <w:rPr>
          <w:rFonts w:eastAsia="Times New Roman"/>
          <w:b/>
        </w:rPr>
      </w:pPr>
      <w:r w:rsidRPr="00BC12A7">
        <w:rPr>
          <w:rFonts w:eastAsia="Times New Roman"/>
          <w:b/>
          <w:bCs/>
        </w:rPr>
        <w:t>5) Zadanie nr 5</w:t>
      </w:r>
      <w:r w:rsidRPr="00BC12A7">
        <w:rPr>
          <w:rFonts w:eastAsia="Times New Roman"/>
          <w:b/>
        </w:rPr>
        <w:t xml:space="preserve"> </w:t>
      </w:r>
      <w:r w:rsidR="00137CFB" w:rsidRPr="00BC12A7">
        <w:rPr>
          <w:rFonts w:eastAsia="Times New Roman"/>
          <w:b/>
        </w:rPr>
        <w:t>Przebudowa drogi wewnętrznej ul. Wrzosowej w miejscowości Blok Dobryszyce ( dz. ewid.  nr  863/13, 864/10, 869/1, 865/7 ).</w:t>
      </w:r>
    </w:p>
    <w:p w14:paraId="550A4FCB" w14:textId="77777777" w:rsidR="00137CFB" w:rsidRPr="00BC12A7" w:rsidRDefault="00137CFB" w:rsidP="000B4BDE">
      <w:pPr>
        <w:pStyle w:val="NormalnyWeb"/>
        <w:rPr>
          <w:b/>
          <w:bCs/>
          <w:kern w:val="2"/>
          <w:u w:val="single"/>
        </w:rPr>
      </w:pPr>
      <w:r w:rsidRPr="00BC12A7">
        <w:rPr>
          <w:b/>
          <w:bCs/>
          <w:u w:val="single"/>
        </w:rPr>
        <w:t>Zakres robót:</w:t>
      </w:r>
    </w:p>
    <w:p w14:paraId="07A40481" w14:textId="77777777" w:rsidR="00137CFB" w:rsidRPr="00BC12A7" w:rsidRDefault="00137CFB" w:rsidP="000B4BDE">
      <w:pPr>
        <w:pStyle w:val="NormalnyWeb"/>
        <w:rPr>
          <w:rFonts w:eastAsia="Times New Roman"/>
        </w:rPr>
      </w:pPr>
      <w:r w:rsidRPr="00BC12A7">
        <w:rPr>
          <w:rFonts w:eastAsia="Times New Roman"/>
        </w:rPr>
        <w:t xml:space="preserve">1. Droga wewnętrzna o nawierzchni z brukowej kostki betonowej ażurowej EKO 20x20 cm </w:t>
      </w:r>
    </w:p>
    <w:p w14:paraId="3A4D6F9A" w14:textId="02C87A7B" w:rsidR="00137CFB" w:rsidRPr="00BC12A7" w:rsidRDefault="00137CFB" w:rsidP="000B4BDE">
      <w:pPr>
        <w:pStyle w:val="NormalnyWeb"/>
        <w:rPr>
          <w:rFonts w:eastAsia="Times New Roman"/>
        </w:rPr>
      </w:pPr>
      <w:r w:rsidRPr="00BC12A7">
        <w:rPr>
          <w:rFonts w:eastAsia="Times New Roman"/>
        </w:rPr>
        <w:t>szarej.</w:t>
      </w:r>
    </w:p>
    <w:p w14:paraId="47BF3D43" w14:textId="77777777" w:rsidR="00137CFB" w:rsidRPr="00BC12A7" w:rsidRDefault="00137CFB" w:rsidP="000B4BDE">
      <w:pPr>
        <w:pStyle w:val="NormalnyWeb"/>
        <w:rPr>
          <w:rFonts w:eastAsia="Times New Roman"/>
        </w:rPr>
      </w:pPr>
      <w:r w:rsidRPr="00BC12A7">
        <w:rPr>
          <w:rFonts w:eastAsia="Times New Roman"/>
        </w:rPr>
        <w:t xml:space="preserve">2. Zjazdy zwykłe do posesji o nawierzchni z brukowej kostki betonowej ażurowej EKO 20x20 cm </w:t>
      </w:r>
    </w:p>
    <w:p w14:paraId="0E9E16C6" w14:textId="600F786E" w:rsidR="00137CFB" w:rsidRPr="00BC12A7" w:rsidRDefault="00137CFB" w:rsidP="000B4BDE">
      <w:pPr>
        <w:pStyle w:val="NormalnyWeb"/>
        <w:rPr>
          <w:rFonts w:eastAsia="Times New Roman"/>
        </w:rPr>
      </w:pPr>
      <w:r w:rsidRPr="00BC12A7">
        <w:rPr>
          <w:rFonts w:eastAsia="Times New Roman"/>
        </w:rPr>
        <w:t xml:space="preserve">grafitowej. </w:t>
      </w:r>
    </w:p>
    <w:p w14:paraId="61DC5ED4" w14:textId="77777777" w:rsidR="00137CFB" w:rsidRPr="00BC12A7" w:rsidRDefault="00137CFB" w:rsidP="000B4BDE">
      <w:pPr>
        <w:pStyle w:val="NormalnyWeb"/>
        <w:rPr>
          <w:rFonts w:eastAsia="Times New Roman"/>
        </w:rPr>
      </w:pPr>
      <w:r w:rsidRPr="00BC12A7">
        <w:rPr>
          <w:rFonts w:eastAsia="Times New Roman"/>
        </w:rPr>
        <w:t xml:space="preserve">3. Utwardzenie terenu – dojścia do posesji o nawierzchni z brukowej kostki betonowej </w:t>
      </w:r>
    </w:p>
    <w:p w14:paraId="5E2ECDFF" w14:textId="4C8BF332" w:rsidR="00137CFB" w:rsidRPr="00BC12A7" w:rsidRDefault="00137CFB" w:rsidP="000B4BDE">
      <w:pPr>
        <w:pStyle w:val="NormalnyWeb"/>
        <w:rPr>
          <w:rFonts w:eastAsia="Times New Roman"/>
        </w:rPr>
      </w:pPr>
      <w:r w:rsidRPr="00BC12A7">
        <w:rPr>
          <w:rFonts w:eastAsia="Times New Roman"/>
        </w:rPr>
        <w:t>ażurowej  EKO 20x20 cm grafitowej.</w:t>
      </w:r>
    </w:p>
    <w:p w14:paraId="4DC1649D" w14:textId="1344CA8C" w:rsidR="00137CFB" w:rsidRPr="00BC12A7" w:rsidRDefault="00137CFB" w:rsidP="000B4BDE">
      <w:pPr>
        <w:pStyle w:val="NormalnyWeb"/>
        <w:rPr>
          <w:b/>
        </w:rPr>
      </w:pPr>
      <w:r w:rsidRPr="00BC12A7">
        <w:rPr>
          <w:b/>
          <w:bCs/>
        </w:rPr>
        <w:t xml:space="preserve">Szczegółowy opis przedmiotu zamówienia i zakres robót został zawarty </w:t>
      </w:r>
      <w:r w:rsidRPr="00BC12A7">
        <w:rPr>
          <w:b/>
        </w:rPr>
        <w:t xml:space="preserve">w załączniku nr 9.5  do SWZ. </w:t>
      </w:r>
    </w:p>
    <w:p w14:paraId="0F3DC583" w14:textId="77777777" w:rsidR="00137CFB" w:rsidRPr="00BC12A7" w:rsidRDefault="00137CFB" w:rsidP="000B4BDE">
      <w:pPr>
        <w:pStyle w:val="NormalnyWeb"/>
        <w:rPr>
          <w:rFonts w:eastAsia="TimesNewRoman"/>
          <w:b/>
        </w:rPr>
      </w:pPr>
    </w:p>
    <w:p w14:paraId="5000C47A" w14:textId="4E68762C" w:rsidR="00137CFB" w:rsidRPr="00BC12A7" w:rsidRDefault="00666CE7" w:rsidP="000B4BDE">
      <w:pPr>
        <w:pStyle w:val="NormalnyWeb"/>
        <w:rPr>
          <w:rFonts w:eastAsia="Times New Roman"/>
          <w:b/>
        </w:rPr>
      </w:pPr>
      <w:r w:rsidRPr="00BC12A7">
        <w:rPr>
          <w:rFonts w:eastAsia="Times New Roman"/>
          <w:b/>
          <w:bCs/>
        </w:rPr>
        <w:t>6) Zadanie nr 6</w:t>
      </w:r>
      <w:r w:rsidRPr="00BC12A7">
        <w:rPr>
          <w:rFonts w:eastAsia="Times New Roman"/>
          <w:b/>
        </w:rPr>
        <w:t xml:space="preserve"> </w:t>
      </w:r>
      <w:r w:rsidR="00137CFB" w:rsidRPr="00BC12A7">
        <w:rPr>
          <w:rFonts w:eastAsia="Times New Roman"/>
          <w:b/>
        </w:rPr>
        <w:t xml:space="preserve"> Przebudowa drogi wewnętrznej ul. Dębowej w miejscowości Blok Dobryszyce ( dz. ewid. nr  500/4, 536/3, 541/10, 541/8, 542/11 ).</w:t>
      </w:r>
    </w:p>
    <w:p w14:paraId="30F5DD7E" w14:textId="77777777" w:rsidR="00137CFB" w:rsidRPr="00BC12A7" w:rsidRDefault="00137CFB" w:rsidP="000B4BDE">
      <w:pPr>
        <w:pStyle w:val="NormalnyWeb"/>
        <w:rPr>
          <w:b/>
          <w:bCs/>
          <w:kern w:val="2"/>
          <w:u w:val="single"/>
        </w:rPr>
      </w:pPr>
      <w:r w:rsidRPr="00BC12A7">
        <w:rPr>
          <w:b/>
          <w:bCs/>
          <w:u w:val="single"/>
        </w:rPr>
        <w:t>Zakres robót:</w:t>
      </w:r>
    </w:p>
    <w:p w14:paraId="002E546A" w14:textId="2EB2D868" w:rsidR="00137CFB" w:rsidRPr="00BC12A7" w:rsidRDefault="00137CFB" w:rsidP="000B4BDE">
      <w:pPr>
        <w:pStyle w:val="NormalnyWeb"/>
        <w:rPr>
          <w:rFonts w:eastAsia="Times New Roman"/>
        </w:rPr>
      </w:pPr>
      <w:r w:rsidRPr="00BC12A7">
        <w:rPr>
          <w:rFonts w:eastAsia="Times New Roman"/>
        </w:rPr>
        <w:t>1. Droga wewnętrzna o nawierzchni z brukowej kostki betonowej ażurowej EKO 20x20 cm  szarej.</w:t>
      </w:r>
    </w:p>
    <w:p w14:paraId="0C6918B7" w14:textId="77777777" w:rsidR="00137CFB" w:rsidRPr="00BC12A7" w:rsidRDefault="00137CFB" w:rsidP="000B4BDE">
      <w:pPr>
        <w:pStyle w:val="NormalnyWeb"/>
        <w:rPr>
          <w:rFonts w:eastAsia="Times New Roman"/>
        </w:rPr>
      </w:pPr>
      <w:r w:rsidRPr="00BC12A7">
        <w:rPr>
          <w:rFonts w:eastAsia="Times New Roman"/>
        </w:rPr>
        <w:t xml:space="preserve">2. Zjazdy zwykłe do posesji o nawierzchni z brukowej kostki betonowej ażurowej EKO 20x20 cm </w:t>
      </w:r>
    </w:p>
    <w:p w14:paraId="36E5CC6B" w14:textId="1E24D80A" w:rsidR="00137CFB" w:rsidRPr="00BC12A7" w:rsidRDefault="00137CFB" w:rsidP="000B4BDE">
      <w:pPr>
        <w:pStyle w:val="NormalnyWeb"/>
        <w:rPr>
          <w:rFonts w:eastAsia="Times New Roman"/>
        </w:rPr>
      </w:pPr>
      <w:r w:rsidRPr="00BC12A7">
        <w:rPr>
          <w:rFonts w:eastAsia="Times New Roman"/>
        </w:rPr>
        <w:t xml:space="preserve">grafitowej. </w:t>
      </w:r>
    </w:p>
    <w:p w14:paraId="28E005F8" w14:textId="77777777" w:rsidR="00137CFB" w:rsidRPr="00BC12A7" w:rsidRDefault="00137CFB" w:rsidP="000B4BDE">
      <w:pPr>
        <w:pStyle w:val="NormalnyWeb"/>
        <w:rPr>
          <w:rFonts w:eastAsia="Times New Roman"/>
        </w:rPr>
      </w:pPr>
      <w:r w:rsidRPr="00BC12A7">
        <w:rPr>
          <w:rFonts w:eastAsia="Times New Roman"/>
        </w:rPr>
        <w:t xml:space="preserve">3. Utwardzenie terenu – dojścia do posesji o nawierzchni z brukowej kostki betonowej </w:t>
      </w:r>
    </w:p>
    <w:p w14:paraId="3551D53C" w14:textId="0680AB56" w:rsidR="00137CFB" w:rsidRPr="00BC12A7" w:rsidRDefault="00137CFB" w:rsidP="000B4BDE">
      <w:pPr>
        <w:pStyle w:val="NormalnyWeb"/>
        <w:rPr>
          <w:rFonts w:eastAsia="Times New Roman"/>
        </w:rPr>
      </w:pPr>
      <w:r w:rsidRPr="00BC12A7">
        <w:rPr>
          <w:rFonts w:eastAsia="Times New Roman"/>
        </w:rPr>
        <w:t>ażurowej  EKO 20x20 cm grafitowej.</w:t>
      </w:r>
    </w:p>
    <w:p w14:paraId="114F5D15" w14:textId="511B144F" w:rsidR="00137CFB" w:rsidRPr="00BC12A7" w:rsidRDefault="00137CFB" w:rsidP="000B4BDE">
      <w:pPr>
        <w:pStyle w:val="NormalnyWeb"/>
        <w:rPr>
          <w:b/>
        </w:rPr>
      </w:pPr>
      <w:r w:rsidRPr="00BC12A7">
        <w:rPr>
          <w:b/>
          <w:bCs/>
        </w:rPr>
        <w:t xml:space="preserve">Szczegółowy opis przedmiotu zamówienia i zakres robót został zawarty </w:t>
      </w:r>
      <w:r w:rsidRPr="00BC12A7">
        <w:rPr>
          <w:b/>
        </w:rPr>
        <w:t xml:space="preserve">w załączniku nr 9.6   do SWZ. </w:t>
      </w:r>
    </w:p>
    <w:p w14:paraId="2CB2AC4C" w14:textId="77777777" w:rsidR="00137CFB" w:rsidRPr="00BC12A7" w:rsidRDefault="00137CFB" w:rsidP="000B4BDE">
      <w:pPr>
        <w:pStyle w:val="NormalnyWeb"/>
        <w:rPr>
          <w:rFonts w:eastAsia="Times New Roman"/>
        </w:rPr>
      </w:pPr>
    </w:p>
    <w:p w14:paraId="5D88A5E4" w14:textId="2DEF444B" w:rsidR="00137CFB" w:rsidRPr="00BC12A7" w:rsidRDefault="00666CE7" w:rsidP="000B4BDE">
      <w:pPr>
        <w:pStyle w:val="NormalnyWeb"/>
        <w:rPr>
          <w:rFonts w:eastAsia="Times New Roman"/>
          <w:b/>
        </w:rPr>
      </w:pPr>
      <w:r w:rsidRPr="00BC12A7">
        <w:rPr>
          <w:rFonts w:eastAsia="Times New Roman"/>
          <w:b/>
          <w:bCs/>
        </w:rPr>
        <w:lastRenderedPageBreak/>
        <w:t>7) Zadanie nr 7</w:t>
      </w:r>
      <w:r w:rsidR="00137CFB" w:rsidRPr="00BC12A7">
        <w:rPr>
          <w:rFonts w:eastAsia="Times New Roman"/>
          <w:b/>
        </w:rPr>
        <w:t xml:space="preserve"> Budowa drogi wewnętrznej na działce nr 2378/6 obręb Dobryszyce, Gmina Dobryszyce. </w:t>
      </w:r>
    </w:p>
    <w:p w14:paraId="651B19B4" w14:textId="77777777" w:rsidR="00137CFB" w:rsidRPr="00BC12A7" w:rsidRDefault="00137CFB" w:rsidP="000B4BDE">
      <w:pPr>
        <w:pStyle w:val="NormalnyWeb"/>
        <w:rPr>
          <w:b/>
          <w:bCs/>
          <w:u w:val="single"/>
        </w:rPr>
      </w:pPr>
      <w:r w:rsidRPr="00BC12A7">
        <w:rPr>
          <w:b/>
          <w:bCs/>
          <w:u w:val="single"/>
        </w:rPr>
        <w:t>Zakres robót:</w:t>
      </w:r>
    </w:p>
    <w:p w14:paraId="6D756746" w14:textId="599ACABD" w:rsidR="00137CFB" w:rsidRPr="00BC12A7" w:rsidRDefault="00137CFB" w:rsidP="000B4BDE">
      <w:pPr>
        <w:pStyle w:val="NormalnyWeb"/>
        <w:rPr>
          <w:rFonts w:eastAsia="Times New Roman"/>
        </w:rPr>
      </w:pPr>
      <w:r w:rsidRPr="00BC12A7">
        <w:rPr>
          <w:rFonts w:eastAsia="Times New Roman"/>
        </w:rPr>
        <w:t>W zakres inwestycji wchodzi jezdnia, zjazdy, dojścia do furtki. Budowany odcinek drogi wewnętrznej posiada połączenie poprzez drogę wewnętrzną ( działka nr 708 obręb Dobryszyce ) z drogą powiatową nr 3928E tzw. skrzyżowanie zwykłe.</w:t>
      </w:r>
    </w:p>
    <w:p w14:paraId="54E973C7" w14:textId="16E6F511" w:rsidR="00137CFB" w:rsidRPr="00BC12A7" w:rsidRDefault="00137CFB" w:rsidP="000B4BDE">
      <w:pPr>
        <w:pStyle w:val="NormalnyWeb"/>
        <w:rPr>
          <w:b/>
        </w:rPr>
      </w:pPr>
      <w:r w:rsidRPr="00BC12A7">
        <w:rPr>
          <w:rFonts w:eastAsia="Times New Roman"/>
          <w:b/>
        </w:rPr>
        <w:t xml:space="preserve"> </w:t>
      </w:r>
      <w:r w:rsidRPr="00BC12A7">
        <w:rPr>
          <w:b/>
          <w:bCs/>
        </w:rPr>
        <w:t xml:space="preserve">Szczegółowy opis przedmiotu zamówienia i zakres robót został zawarty </w:t>
      </w:r>
      <w:r w:rsidRPr="00BC12A7">
        <w:rPr>
          <w:b/>
        </w:rPr>
        <w:t xml:space="preserve">w załączniku nr 9.7   do SWZ. </w:t>
      </w:r>
    </w:p>
    <w:p w14:paraId="1B0B8E69" w14:textId="77777777" w:rsidR="00137CFB" w:rsidRPr="00BC12A7" w:rsidRDefault="00137CFB" w:rsidP="000B4BDE">
      <w:pPr>
        <w:pStyle w:val="NormalnyWeb"/>
        <w:rPr>
          <w:rFonts w:eastAsia="Times New Roman"/>
        </w:rPr>
      </w:pPr>
    </w:p>
    <w:p w14:paraId="256301F3" w14:textId="7793A657" w:rsidR="00137CFB" w:rsidRPr="00BC12A7" w:rsidRDefault="00666CE7" w:rsidP="000B4BDE">
      <w:pPr>
        <w:pStyle w:val="NormalnyWeb"/>
        <w:rPr>
          <w:rFonts w:eastAsia="Times New Roman"/>
          <w:b/>
        </w:rPr>
      </w:pPr>
      <w:r w:rsidRPr="00BC12A7">
        <w:rPr>
          <w:rFonts w:eastAsia="Times New Roman"/>
          <w:b/>
          <w:bCs/>
        </w:rPr>
        <w:t>8) Zadanie nr 8</w:t>
      </w:r>
      <w:r w:rsidR="00137CFB" w:rsidRPr="00BC12A7">
        <w:rPr>
          <w:rFonts w:eastAsia="Times New Roman"/>
          <w:b/>
        </w:rPr>
        <w:t xml:space="preserve"> Budowa drogi wewnętrznej na działce nr 2378/85 obręb Dobryszyce, Gmina Dobryszyce. </w:t>
      </w:r>
    </w:p>
    <w:p w14:paraId="7CE11511" w14:textId="77777777" w:rsidR="00137CFB" w:rsidRPr="00BC12A7" w:rsidRDefault="00137CFB" w:rsidP="000B4BDE">
      <w:pPr>
        <w:pStyle w:val="NormalnyWeb"/>
        <w:rPr>
          <w:b/>
          <w:bCs/>
          <w:u w:val="single"/>
        </w:rPr>
      </w:pPr>
      <w:r w:rsidRPr="00BC12A7">
        <w:rPr>
          <w:b/>
          <w:bCs/>
          <w:u w:val="single"/>
        </w:rPr>
        <w:t>Zakres robót:</w:t>
      </w:r>
    </w:p>
    <w:p w14:paraId="2405A581" w14:textId="22609685" w:rsidR="00137CFB" w:rsidRPr="00BC12A7" w:rsidRDefault="00137CFB" w:rsidP="000B4BDE">
      <w:pPr>
        <w:pStyle w:val="NormalnyWeb"/>
        <w:rPr>
          <w:rFonts w:eastAsia="Times New Roman"/>
        </w:rPr>
      </w:pPr>
      <w:r w:rsidRPr="00BC12A7">
        <w:rPr>
          <w:rFonts w:eastAsia="Times New Roman"/>
        </w:rPr>
        <w:t>W zakres inwestycji wchodzi jezdnia, zjazdy, dojścia do furtki. Budowany odcinek drogi wewnętrznej posiada połączenie poprzez drogę wewnętrzną ( działka nr 708 obręb Dobryszyce ) z drogą powiatową nr 3928E tzw. skrzyżowanie zwykłe.</w:t>
      </w:r>
    </w:p>
    <w:p w14:paraId="6597EB6B" w14:textId="355442E6" w:rsidR="00137CFB" w:rsidRPr="00BC12A7" w:rsidRDefault="00137CFB" w:rsidP="000B4BDE">
      <w:pPr>
        <w:pStyle w:val="NormalnyWeb"/>
        <w:rPr>
          <w:b/>
        </w:rPr>
      </w:pPr>
      <w:r w:rsidRPr="00BC12A7">
        <w:rPr>
          <w:rFonts w:eastAsia="Times New Roman"/>
          <w:b/>
        </w:rPr>
        <w:t xml:space="preserve">  </w:t>
      </w:r>
      <w:r w:rsidRPr="00BC12A7">
        <w:rPr>
          <w:b/>
          <w:bCs/>
        </w:rPr>
        <w:t xml:space="preserve">Szczegółowy opis przedmiotu zamówienia i zakres robót został zawarty </w:t>
      </w:r>
      <w:r w:rsidRPr="00BC12A7">
        <w:rPr>
          <w:b/>
        </w:rPr>
        <w:t xml:space="preserve">w załączniku nr 9.8   do SWZ. </w:t>
      </w:r>
    </w:p>
    <w:p w14:paraId="102F50B3" w14:textId="77777777" w:rsidR="00137CFB" w:rsidRPr="00BC12A7" w:rsidRDefault="00137CFB" w:rsidP="000B4BDE">
      <w:pPr>
        <w:pStyle w:val="NormalnyWeb"/>
        <w:rPr>
          <w:rFonts w:eastAsia="Times New Roman"/>
        </w:rPr>
      </w:pPr>
    </w:p>
    <w:p w14:paraId="02379AEE" w14:textId="1ACCC0C3" w:rsidR="00137CFB" w:rsidRPr="00BC12A7" w:rsidRDefault="00666CE7" w:rsidP="000B4BDE">
      <w:pPr>
        <w:pStyle w:val="NormalnyWeb"/>
        <w:rPr>
          <w:rFonts w:eastAsia="Times New Roman"/>
          <w:b/>
        </w:rPr>
      </w:pPr>
      <w:r w:rsidRPr="00BC12A7">
        <w:rPr>
          <w:rFonts w:eastAsia="Times New Roman"/>
          <w:b/>
          <w:bCs/>
        </w:rPr>
        <w:t xml:space="preserve">9) Zadanie nr 9 </w:t>
      </w:r>
      <w:r w:rsidR="00137CFB" w:rsidRPr="00BC12A7">
        <w:rPr>
          <w:rFonts w:eastAsia="Times New Roman"/>
          <w:b/>
        </w:rPr>
        <w:t xml:space="preserve">Budowa drogi wewnętrznej na działce nr 2376/2 obręb Dobryszyce, Gmina Dobryszyce. </w:t>
      </w:r>
    </w:p>
    <w:p w14:paraId="57105CB6" w14:textId="77777777" w:rsidR="00137CFB" w:rsidRPr="00BC12A7" w:rsidRDefault="00137CFB" w:rsidP="000B4BDE">
      <w:pPr>
        <w:pStyle w:val="NormalnyWeb"/>
        <w:rPr>
          <w:b/>
          <w:bCs/>
          <w:kern w:val="2"/>
          <w:u w:val="single"/>
        </w:rPr>
      </w:pPr>
      <w:r w:rsidRPr="00BC12A7">
        <w:rPr>
          <w:b/>
          <w:bCs/>
          <w:u w:val="single"/>
        </w:rPr>
        <w:t>Zakres robót:</w:t>
      </w:r>
    </w:p>
    <w:p w14:paraId="00683016" w14:textId="6E7B2855" w:rsidR="00137CFB" w:rsidRPr="00BC12A7" w:rsidRDefault="00137CFB" w:rsidP="000B4BDE">
      <w:pPr>
        <w:pStyle w:val="NormalnyWeb"/>
        <w:rPr>
          <w:rFonts w:eastAsia="Times New Roman"/>
        </w:rPr>
      </w:pPr>
      <w:r w:rsidRPr="00BC12A7">
        <w:rPr>
          <w:rFonts w:eastAsia="Times New Roman"/>
        </w:rPr>
        <w:t>W zakres inwestycji wchodzi jezdnia, zjazdy, dojścia do furtki. Budowany odcinek drogi wewnętrznej posiada połączenie poprzez drogę wewnętrzną ( działki nr 708, 1133 obręb Dobryszyce ) z drogą powiatową nr 3928E tzw. skrzyżowanie zwykłe.</w:t>
      </w:r>
    </w:p>
    <w:p w14:paraId="58F0841E" w14:textId="7C975475" w:rsidR="00137CFB" w:rsidRPr="00BC12A7" w:rsidRDefault="00137CFB" w:rsidP="000B4BDE">
      <w:pPr>
        <w:pStyle w:val="NormalnyWeb"/>
        <w:rPr>
          <w:b/>
        </w:rPr>
      </w:pPr>
      <w:r w:rsidRPr="00BC12A7">
        <w:rPr>
          <w:rFonts w:eastAsia="Times New Roman"/>
          <w:b/>
        </w:rPr>
        <w:t xml:space="preserve">  </w:t>
      </w:r>
      <w:r w:rsidRPr="00BC12A7">
        <w:rPr>
          <w:b/>
          <w:bCs/>
        </w:rPr>
        <w:t xml:space="preserve">Szczegółowy opis przedmiotu zamówienia i zakres robót został zawarty </w:t>
      </w:r>
      <w:r w:rsidRPr="00BC12A7">
        <w:rPr>
          <w:b/>
        </w:rPr>
        <w:t xml:space="preserve">w załączniku nr 9.9   do SWZ. </w:t>
      </w:r>
    </w:p>
    <w:p w14:paraId="1E095D13" w14:textId="77777777" w:rsidR="00137CFB" w:rsidRPr="00BC12A7" w:rsidRDefault="00137CFB" w:rsidP="000B4BDE">
      <w:pPr>
        <w:pStyle w:val="NormalnyWeb"/>
        <w:rPr>
          <w:rFonts w:eastAsia="Times New Roman"/>
        </w:rPr>
      </w:pPr>
    </w:p>
    <w:p w14:paraId="22C2826F" w14:textId="22D3E1FA" w:rsidR="00137CFB" w:rsidRPr="00BC12A7" w:rsidRDefault="00666CE7" w:rsidP="000B4BDE">
      <w:pPr>
        <w:pStyle w:val="NormalnyWeb"/>
        <w:rPr>
          <w:rFonts w:eastAsia="Times New Roman"/>
          <w:b/>
        </w:rPr>
      </w:pPr>
      <w:r w:rsidRPr="00BC12A7">
        <w:rPr>
          <w:rFonts w:eastAsia="Times New Roman"/>
          <w:b/>
          <w:bCs/>
        </w:rPr>
        <w:t>10) Zadanie nr 10</w:t>
      </w:r>
      <w:r w:rsidR="00137CFB" w:rsidRPr="00BC12A7">
        <w:rPr>
          <w:rFonts w:eastAsia="Times New Roman"/>
          <w:b/>
        </w:rPr>
        <w:t xml:space="preserve"> Przebudowa drogi wewnętrznej ul. Klonowej w miejscowości Blok Dobryszyce ( dz. ewid.  nr  495/14 ).</w:t>
      </w:r>
    </w:p>
    <w:p w14:paraId="36E36671" w14:textId="77777777" w:rsidR="00137CFB" w:rsidRPr="00BC12A7" w:rsidRDefault="00137CFB" w:rsidP="000B4BDE">
      <w:pPr>
        <w:pStyle w:val="NormalnyWeb"/>
        <w:rPr>
          <w:b/>
          <w:bCs/>
          <w:kern w:val="2"/>
          <w:u w:val="single"/>
        </w:rPr>
      </w:pPr>
      <w:r w:rsidRPr="00BC12A7">
        <w:rPr>
          <w:b/>
          <w:bCs/>
          <w:u w:val="single"/>
        </w:rPr>
        <w:t>Zakres robót:</w:t>
      </w:r>
    </w:p>
    <w:p w14:paraId="4CDDC595" w14:textId="77777777" w:rsidR="00137CFB" w:rsidRPr="00BC12A7" w:rsidRDefault="00137CFB" w:rsidP="000B4BDE">
      <w:pPr>
        <w:pStyle w:val="NormalnyWeb"/>
        <w:rPr>
          <w:rFonts w:eastAsia="Times New Roman"/>
        </w:rPr>
      </w:pPr>
      <w:r w:rsidRPr="00BC12A7">
        <w:rPr>
          <w:rFonts w:eastAsia="Times New Roman"/>
        </w:rPr>
        <w:t xml:space="preserve">1. Droga wewnętrzna o nawierzchni z brukowej kostki betonowej ażurowej EKO 20x20 cm </w:t>
      </w:r>
    </w:p>
    <w:p w14:paraId="72F1B85F" w14:textId="05C731AE" w:rsidR="00137CFB" w:rsidRPr="00BC12A7" w:rsidRDefault="00137CFB" w:rsidP="000B4BDE">
      <w:pPr>
        <w:pStyle w:val="NormalnyWeb"/>
        <w:rPr>
          <w:rFonts w:eastAsia="Times New Roman"/>
        </w:rPr>
      </w:pPr>
      <w:r w:rsidRPr="00BC12A7">
        <w:rPr>
          <w:rFonts w:eastAsia="Times New Roman"/>
        </w:rPr>
        <w:t>szarej.</w:t>
      </w:r>
    </w:p>
    <w:p w14:paraId="3E3B0D26" w14:textId="77777777" w:rsidR="00137CFB" w:rsidRPr="00BC12A7" w:rsidRDefault="00137CFB" w:rsidP="000B4BDE">
      <w:pPr>
        <w:pStyle w:val="NormalnyWeb"/>
        <w:rPr>
          <w:rFonts w:eastAsia="Times New Roman"/>
        </w:rPr>
      </w:pPr>
      <w:r w:rsidRPr="00BC12A7">
        <w:rPr>
          <w:rFonts w:eastAsia="Times New Roman"/>
        </w:rPr>
        <w:t xml:space="preserve">2. Zjazdy zwykłe do posesji o nawierzchni z brukowej kostki betonowej ażurowej EKO 20x20 cm </w:t>
      </w:r>
    </w:p>
    <w:p w14:paraId="7A742F5C" w14:textId="45C989CC" w:rsidR="00137CFB" w:rsidRPr="00BC12A7" w:rsidRDefault="00137CFB" w:rsidP="000B4BDE">
      <w:pPr>
        <w:pStyle w:val="NormalnyWeb"/>
        <w:rPr>
          <w:rFonts w:eastAsia="Times New Roman"/>
        </w:rPr>
      </w:pPr>
      <w:r w:rsidRPr="00BC12A7">
        <w:rPr>
          <w:rFonts w:eastAsia="Times New Roman"/>
        </w:rPr>
        <w:t xml:space="preserve">grafitowej. </w:t>
      </w:r>
    </w:p>
    <w:p w14:paraId="5649E457" w14:textId="77777777" w:rsidR="00137CFB" w:rsidRPr="00BC12A7" w:rsidRDefault="00137CFB" w:rsidP="000B4BDE">
      <w:pPr>
        <w:pStyle w:val="NormalnyWeb"/>
        <w:rPr>
          <w:rFonts w:eastAsia="Times New Roman"/>
        </w:rPr>
      </w:pPr>
      <w:r w:rsidRPr="00BC12A7">
        <w:rPr>
          <w:rFonts w:eastAsia="Times New Roman"/>
        </w:rPr>
        <w:t xml:space="preserve">3. Utwardzenie terenu – dojścia do posesji o nawierzchni z brukowej kostki betonowej </w:t>
      </w:r>
    </w:p>
    <w:p w14:paraId="6BC9CAA0" w14:textId="5FB829AE" w:rsidR="00137CFB" w:rsidRPr="00BC12A7" w:rsidRDefault="00137CFB" w:rsidP="000B4BDE">
      <w:pPr>
        <w:pStyle w:val="NormalnyWeb"/>
        <w:rPr>
          <w:rFonts w:eastAsia="Times New Roman"/>
        </w:rPr>
      </w:pPr>
      <w:r w:rsidRPr="00BC12A7">
        <w:rPr>
          <w:rFonts w:eastAsia="Times New Roman"/>
        </w:rPr>
        <w:t>ażurowej  EKO 20x20 cm grafitowej.</w:t>
      </w:r>
    </w:p>
    <w:p w14:paraId="5FBAD47A" w14:textId="3E546F5E" w:rsidR="00137CFB" w:rsidRPr="00BC12A7" w:rsidRDefault="00137CFB" w:rsidP="000B4BDE">
      <w:pPr>
        <w:pStyle w:val="NormalnyWeb"/>
        <w:rPr>
          <w:b/>
        </w:rPr>
      </w:pPr>
      <w:r w:rsidRPr="00BC12A7">
        <w:rPr>
          <w:rFonts w:eastAsia="Times New Roman"/>
          <w:b/>
        </w:rPr>
        <w:t xml:space="preserve"> </w:t>
      </w:r>
      <w:r w:rsidRPr="00BC12A7">
        <w:rPr>
          <w:b/>
          <w:bCs/>
        </w:rPr>
        <w:t xml:space="preserve">Szczegółowy opis przedmiotu zamówienia i zakres robót został zawarty </w:t>
      </w:r>
      <w:r w:rsidRPr="00BC12A7">
        <w:rPr>
          <w:b/>
        </w:rPr>
        <w:t xml:space="preserve">w załączniku nr 9.10 do SWZ. </w:t>
      </w:r>
    </w:p>
    <w:p w14:paraId="1D762304" w14:textId="77777777" w:rsidR="00137CFB" w:rsidRPr="00BC12A7" w:rsidRDefault="00137CFB" w:rsidP="000B4BDE">
      <w:pPr>
        <w:pStyle w:val="NormalnyWeb"/>
        <w:rPr>
          <w:rFonts w:eastAsia="Times New Roman"/>
        </w:rPr>
      </w:pPr>
    </w:p>
    <w:p w14:paraId="5FCE68A8" w14:textId="551DFCE5" w:rsidR="00137CFB" w:rsidRPr="00BC12A7" w:rsidRDefault="00666CE7" w:rsidP="000B4BDE">
      <w:pPr>
        <w:pStyle w:val="NormalnyWeb"/>
        <w:rPr>
          <w:rFonts w:eastAsia="Times New Roman"/>
          <w:b/>
        </w:rPr>
      </w:pPr>
      <w:r w:rsidRPr="00BC12A7">
        <w:rPr>
          <w:rFonts w:eastAsia="Times New Roman"/>
          <w:b/>
          <w:bCs/>
        </w:rPr>
        <w:t>11) Zadanie nr 11</w:t>
      </w:r>
      <w:r w:rsidRPr="00BC12A7">
        <w:rPr>
          <w:rFonts w:eastAsia="Times New Roman"/>
          <w:b/>
        </w:rPr>
        <w:t xml:space="preserve"> </w:t>
      </w:r>
      <w:r w:rsidR="00137CFB" w:rsidRPr="00BC12A7">
        <w:rPr>
          <w:rFonts w:eastAsia="Times New Roman"/>
          <w:b/>
        </w:rPr>
        <w:t>Budowa drogi wewnętrznej ul. Spacerowej w miejscowości Blok Dobryszyce ( dz. ewid.  nr  493/28, 493/18, 493/5, 501/1, 390 obręb Blok Dobryszyce, Gmina Dobryszyce ).</w:t>
      </w:r>
    </w:p>
    <w:p w14:paraId="52609FAC" w14:textId="77777777" w:rsidR="00137CFB" w:rsidRPr="00BC12A7" w:rsidRDefault="00137CFB" w:rsidP="000B4BDE">
      <w:pPr>
        <w:pStyle w:val="NormalnyWeb"/>
        <w:rPr>
          <w:b/>
          <w:bCs/>
          <w:kern w:val="2"/>
          <w:u w:val="single"/>
        </w:rPr>
      </w:pPr>
      <w:r w:rsidRPr="00BC12A7">
        <w:rPr>
          <w:b/>
          <w:bCs/>
          <w:u w:val="single"/>
        </w:rPr>
        <w:t>Zakres robót:</w:t>
      </w:r>
    </w:p>
    <w:p w14:paraId="5FDA6AE4" w14:textId="04FF1C9C" w:rsidR="00137CFB" w:rsidRPr="00BC12A7" w:rsidRDefault="00D67651" w:rsidP="000B4BDE">
      <w:pPr>
        <w:pStyle w:val="NormalnyWeb"/>
        <w:rPr>
          <w:rFonts w:eastAsia="Times New Roman"/>
        </w:rPr>
      </w:pPr>
      <w:r w:rsidRPr="00BC12A7">
        <w:rPr>
          <w:rFonts w:eastAsia="Times New Roman"/>
        </w:rPr>
        <w:t xml:space="preserve">1) </w:t>
      </w:r>
      <w:r w:rsidR="00137CFB" w:rsidRPr="00BC12A7">
        <w:rPr>
          <w:rFonts w:eastAsia="Times New Roman"/>
        </w:rPr>
        <w:t xml:space="preserve"> Droga wewnętrzna o nawierzchni z brukowej kostki betonowej ażurowej EKO 20x20 cm </w:t>
      </w:r>
    </w:p>
    <w:p w14:paraId="59438BC3" w14:textId="48413FEA" w:rsidR="00137CFB" w:rsidRPr="00BC12A7" w:rsidRDefault="00137CFB" w:rsidP="000B4BDE">
      <w:pPr>
        <w:pStyle w:val="NormalnyWeb"/>
        <w:rPr>
          <w:rFonts w:eastAsia="Times New Roman"/>
        </w:rPr>
      </w:pPr>
      <w:r w:rsidRPr="00BC12A7">
        <w:rPr>
          <w:rFonts w:eastAsia="Times New Roman"/>
        </w:rPr>
        <w:t>szarej.</w:t>
      </w:r>
    </w:p>
    <w:p w14:paraId="47175A3A" w14:textId="570182F5" w:rsidR="000B4BDE" w:rsidRPr="00BC12A7" w:rsidRDefault="00137CFB" w:rsidP="000B4BDE">
      <w:pPr>
        <w:pStyle w:val="NormalnyWeb"/>
        <w:rPr>
          <w:rFonts w:eastAsia="Times New Roman"/>
        </w:rPr>
      </w:pPr>
      <w:r w:rsidRPr="00BC12A7">
        <w:rPr>
          <w:rFonts w:eastAsia="Times New Roman"/>
        </w:rPr>
        <w:t>2</w:t>
      </w:r>
      <w:r w:rsidR="00D67651" w:rsidRPr="00BC12A7">
        <w:rPr>
          <w:rFonts w:eastAsia="Times New Roman"/>
        </w:rPr>
        <w:t xml:space="preserve">) </w:t>
      </w:r>
      <w:r w:rsidRPr="00BC12A7">
        <w:rPr>
          <w:rFonts w:eastAsia="Times New Roman"/>
        </w:rPr>
        <w:t>Zjazdy zwykłe do posesji o nawierzchni z brukowej kostki betonowej szarej.</w:t>
      </w:r>
    </w:p>
    <w:p w14:paraId="213D4266" w14:textId="7009DC86" w:rsidR="00137CFB" w:rsidRPr="00BC12A7" w:rsidRDefault="00137CFB" w:rsidP="000B4BDE">
      <w:pPr>
        <w:pStyle w:val="NormalnyWeb"/>
        <w:rPr>
          <w:b/>
        </w:rPr>
      </w:pPr>
      <w:r w:rsidRPr="00BC12A7">
        <w:rPr>
          <w:rFonts w:eastAsia="Times New Roman"/>
          <w:b/>
        </w:rPr>
        <w:lastRenderedPageBreak/>
        <w:t xml:space="preserve"> </w:t>
      </w:r>
      <w:r w:rsidRPr="00BC12A7">
        <w:rPr>
          <w:b/>
          <w:bCs/>
        </w:rPr>
        <w:t xml:space="preserve">Szczegółowy opis przedmiotu zamówienia i zakres robót został zawarty </w:t>
      </w:r>
      <w:r w:rsidRPr="00BC12A7">
        <w:rPr>
          <w:b/>
        </w:rPr>
        <w:t xml:space="preserve">w załączniku nr 9.11do SWZ. </w:t>
      </w:r>
    </w:p>
    <w:p w14:paraId="58F63C0A" w14:textId="77777777" w:rsidR="00D67651" w:rsidRPr="00BC12A7" w:rsidRDefault="00D67651" w:rsidP="003530D3">
      <w:pPr>
        <w:pStyle w:val="Textbodyuser"/>
        <w:spacing w:after="0" w:line="240" w:lineRule="auto"/>
        <w:rPr>
          <w:rFonts w:ascii="Times New Roman" w:hAnsi="Times New Roman" w:cs="Times New Roman"/>
          <w:shd w:val="clear" w:color="auto" w:fill="FFFFFF"/>
        </w:rPr>
      </w:pPr>
    </w:p>
    <w:p w14:paraId="0347FC5C" w14:textId="5801D286" w:rsidR="00137CFB" w:rsidRPr="00BC12A7" w:rsidRDefault="00137CFB" w:rsidP="003530D3">
      <w:pPr>
        <w:pStyle w:val="Textbodyuser"/>
        <w:spacing w:after="0" w:line="240" w:lineRule="auto"/>
        <w:rPr>
          <w:rFonts w:ascii="Times New Roman" w:hAnsi="Times New Roman" w:cs="Times New Roman"/>
        </w:rPr>
      </w:pPr>
      <w:r w:rsidRPr="00BC12A7">
        <w:rPr>
          <w:rFonts w:ascii="Times New Roman" w:hAnsi="Times New Roman" w:cs="Times New Roman"/>
          <w:shd w:val="clear" w:color="auto" w:fill="FFFFFF"/>
        </w:rPr>
        <w:t>3</w:t>
      </w:r>
      <w:r w:rsidRPr="00BC12A7">
        <w:rPr>
          <w:rFonts w:ascii="Times New Roman" w:hAnsi="Times New Roman" w:cs="Times New Roman"/>
        </w:rPr>
        <w:t xml:space="preserve">. Wykonawca po zapoznaniu się z zakresem zamówienia oświadcza, że zobowiązuje się wykonać wszystkie elementy zamówienia zgodnie z niniejszą umową oraz zgodnie z przepisami prawa właściwymi dla przedmiotu umowy. W przypadku jakichkolwiek sprzeczności w zapisach zawartych w Umowie oraz dokumentach wymienionych w ust. </w:t>
      </w:r>
      <w:r w:rsidR="00666CE7" w:rsidRPr="00BC12A7">
        <w:rPr>
          <w:rFonts w:ascii="Times New Roman" w:hAnsi="Times New Roman" w:cs="Times New Roman"/>
        </w:rPr>
        <w:t>2</w:t>
      </w:r>
      <w:r w:rsidRPr="00BC12A7">
        <w:rPr>
          <w:rFonts w:ascii="Times New Roman" w:hAnsi="Times New Roman" w:cs="Times New Roman"/>
        </w:rPr>
        <w:t>, zaistniałe rozbieżności należy tłumaczyć zgodnie z celem niniejszej Umowy w sposób zapewniający prawidłową realizację Inwestycji. W szczególności w przypadku zaistnienia jakichkolwiek wątpliwości lub sprzeczności w treści Umowy oraz dokumentów należy mieć na względzie, iż zamiarem Zamawiającego i celem niniejszej Umowy jest zapewnienie najlepszej jakości i funkcjonalności obiektu budowlanego stanowiącego Przedmiot Umowy oraz zgodności przedmiotu Umowy z obowiązującymi normami i przepisami. Strony zgodnie ustalają w myśl art. 65 kc, że w przypadku ujawnienia rozbieżności lub sprzeczności w treści Umowy lub dokumentów przyjmować się będzie znaczenie i treść korzystniejszą pod względem zapewnienia jakości wykonania Przedmiotu Umowy.</w:t>
      </w:r>
    </w:p>
    <w:p w14:paraId="7BA90AFE" w14:textId="108037E3" w:rsidR="00137CFB" w:rsidRPr="00BC12A7" w:rsidRDefault="00666CE7" w:rsidP="003530D3">
      <w:pPr>
        <w:pStyle w:val="Bezodstpw"/>
        <w:rPr>
          <w:rFonts w:ascii="Times New Roman" w:hAnsi="Times New Roman" w:cs="Times New Roman"/>
          <w:szCs w:val="24"/>
        </w:rPr>
      </w:pPr>
      <w:r w:rsidRPr="00BC12A7">
        <w:rPr>
          <w:rFonts w:ascii="Times New Roman" w:hAnsi="Times New Roman" w:cs="Times New Roman"/>
          <w:szCs w:val="24"/>
        </w:rPr>
        <w:t>4</w:t>
      </w:r>
      <w:r w:rsidR="00137CFB" w:rsidRPr="00BC12A7">
        <w:rPr>
          <w:rFonts w:ascii="Times New Roman" w:hAnsi="Times New Roman" w:cs="Times New Roman"/>
          <w:szCs w:val="24"/>
        </w:rPr>
        <w:t>. Roboty będą nadzorowane przez Inspektora Nadzoru.</w:t>
      </w:r>
    </w:p>
    <w:p w14:paraId="431DBFC1" w14:textId="109BF006" w:rsidR="00666CE7" w:rsidRPr="00BC12A7" w:rsidRDefault="00666CE7" w:rsidP="00D67651">
      <w:pPr>
        <w:suppressAutoHyphens w:val="0"/>
        <w:autoSpaceDE w:val="0"/>
        <w:adjustRightInd w:val="0"/>
        <w:contextualSpacing/>
        <w:jc w:val="both"/>
        <w:textAlignment w:val="auto"/>
        <w:rPr>
          <w:rFonts w:ascii="Times New Roman" w:hAnsi="Times New Roman" w:cs="Times New Roman"/>
          <w:b/>
        </w:rPr>
      </w:pPr>
      <w:r w:rsidRPr="00BC12A7">
        <w:rPr>
          <w:rFonts w:ascii="Times New Roman" w:hAnsi="Times New Roman" w:cs="Times New Roman"/>
        </w:rPr>
        <w:t>5. Wykonawca zobowiązany jest ponadto do</w:t>
      </w:r>
      <w:r w:rsidR="00D67651" w:rsidRPr="00BC12A7">
        <w:rPr>
          <w:rFonts w:ascii="Times New Roman" w:hAnsi="Times New Roman" w:cs="Times New Roman"/>
        </w:rPr>
        <w:t xml:space="preserve"> </w:t>
      </w:r>
      <w:r w:rsidRPr="00BC12A7">
        <w:rPr>
          <w:rFonts w:ascii="Times New Roman" w:hAnsi="Times New Roman" w:cs="Times New Roman"/>
        </w:rPr>
        <w:t xml:space="preserve">zapewnienia obsługi geodezyjnej inwestycji w celu wytyczenia robót i sporządzenia operatów geodezyjnych powykonawczych. Wykonawca zobowiązany jest również do przekazania wszelkich oświadczeń, certyfikatów i dokumentów niezbędnych </w:t>
      </w:r>
      <w:r w:rsidR="00D67651" w:rsidRPr="00BC12A7">
        <w:rPr>
          <w:rFonts w:ascii="Times New Roman" w:hAnsi="Times New Roman" w:cs="Times New Roman"/>
        </w:rPr>
        <w:t xml:space="preserve">Zamawiającemu </w:t>
      </w:r>
      <w:r w:rsidRPr="00BC12A7">
        <w:rPr>
          <w:rFonts w:ascii="Times New Roman" w:hAnsi="Times New Roman" w:cs="Times New Roman"/>
        </w:rPr>
        <w:t>zgodnie z przepisami Prawa budowlanego,</w:t>
      </w:r>
    </w:p>
    <w:p w14:paraId="586ED05D" w14:textId="036BFA7D" w:rsidR="00666CE7" w:rsidRPr="00BC12A7" w:rsidRDefault="00666CE7" w:rsidP="003530D3">
      <w:pPr>
        <w:widowControl w:val="0"/>
        <w:autoSpaceDN/>
        <w:contextualSpacing/>
        <w:jc w:val="both"/>
        <w:textAlignment w:val="auto"/>
        <w:rPr>
          <w:rFonts w:ascii="Times New Roman" w:hAnsi="Times New Roman" w:cs="Times New Roman"/>
        </w:rPr>
      </w:pPr>
      <w:r w:rsidRPr="00BC12A7">
        <w:rPr>
          <w:rFonts w:ascii="Times New Roman" w:hAnsi="Times New Roman" w:cs="Times New Roman"/>
        </w:rPr>
        <w:t>6. Przed rozpoczęciem robót Wykonawca zobowiązany jest:</w:t>
      </w:r>
    </w:p>
    <w:p w14:paraId="2E3C6850" w14:textId="4057E6D0" w:rsidR="00666CE7" w:rsidRPr="00BC12A7" w:rsidRDefault="00D67651" w:rsidP="00D67651">
      <w:pPr>
        <w:autoSpaceDN/>
        <w:jc w:val="both"/>
        <w:textAlignment w:val="auto"/>
        <w:rPr>
          <w:rFonts w:ascii="Times New Roman" w:eastAsia="Arial Unicode MS" w:hAnsi="Times New Roman" w:cs="Times New Roman"/>
          <w:lang w:eastAsia="ar-SA" w:bidi="ar-SA"/>
        </w:rPr>
      </w:pPr>
      <w:r w:rsidRPr="00BC12A7">
        <w:rPr>
          <w:rFonts w:ascii="Times New Roman" w:eastAsia="Arial Unicode MS" w:hAnsi="Times New Roman" w:cs="Times New Roman"/>
          <w:lang w:eastAsia="ar-SA" w:bidi="ar-SA"/>
        </w:rPr>
        <w:t xml:space="preserve">- </w:t>
      </w:r>
      <w:r w:rsidR="00666CE7" w:rsidRPr="00BC12A7">
        <w:rPr>
          <w:rFonts w:ascii="Times New Roman" w:eastAsia="Arial Unicode MS" w:hAnsi="Times New Roman" w:cs="Times New Roman"/>
          <w:lang w:eastAsia="ar-SA" w:bidi="ar-SA"/>
        </w:rPr>
        <w:t>oznakować teren budowy (tablice informacyjne, ostrzegawcze),</w:t>
      </w:r>
    </w:p>
    <w:p w14:paraId="5E7A8773" w14:textId="08C32FE9" w:rsidR="00666CE7" w:rsidRPr="00BC12A7" w:rsidRDefault="00D67651" w:rsidP="00D67651">
      <w:pPr>
        <w:autoSpaceDN/>
        <w:jc w:val="both"/>
        <w:textAlignment w:val="auto"/>
        <w:rPr>
          <w:rFonts w:ascii="Times New Roman" w:eastAsia="Arial Unicode MS" w:hAnsi="Times New Roman" w:cs="Times New Roman"/>
          <w:lang w:eastAsia="ar-SA" w:bidi="ar-SA"/>
        </w:rPr>
      </w:pPr>
      <w:r w:rsidRPr="00BC12A7">
        <w:rPr>
          <w:rFonts w:ascii="Times New Roman" w:eastAsia="Times New Roman" w:hAnsi="Times New Roman" w:cs="Times New Roman"/>
          <w:kern w:val="0"/>
          <w:lang w:eastAsia="pl-PL" w:bidi="ar-SA"/>
        </w:rPr>
        <w:t xml:space="preserve">- </w:t>
      </w:r>
      <w:r w:rsidR="00666CE7" w:rsidRPr="00BC12A7">
        <w:rPr>
          <w:rFonts w:ascii="Times New Roman" w:eastAsia="Times New Roman" w:hAnsi="Times New Roman" w:cs="Times New Roman"/>
          <w:kern w:val="0"/>
          <w:lang w:eastAsia="pl-PL" w:bidi="ar-SA"/>
        </w:rPr>
        <w:t>przygotować i wdrożyć organizację ruchu na czas prowadzenia robót,</w:t>
      </w:r>
    </w:p>
    <w:p w14:paraId="1DAB1E12" w14:textId="330D0007" w:rsidR="00666CE7" w:rsidRPr="00BC12A7" w:rsidRDefault="00D67651" w:rsidP="00D67651">
      <w:pPr>
        <w:autoSpaceDN/>
        <w:jc w:val="both"/>
        <w:textAlignment w:val="auto"/>
        <w:rPr>
          <w:rFonts w:ascii="Times New Roman" w:eastAsia="Arial Unicode MS" w:hAnsi="Times New Roman" w:cs="Times New Roman"/>
          <w:lang w:eastAsia="ar-SA" w:bidi="ar-SA"/>
        </w:rPr>
      </w:pPr>
      <w:r w:rsidRPr="00BC12A7">
        <w:rPr>
          <w:rFonts w:ascii="Times New Roman" w:eastAsia="Arial Unicode MS" w:hAnsi="Times New Roman" w:cs="Times New Roman"/>
          <w:lang w:eastAsia="ar-SA" w:bidi="ar-SA"/>
        </w:rPr>
        <w:t xml:space="preserve"> - </w:t>
      </w:r>
      <w:r w:rsidR="00666CE7" w:rsidRPr="00BC12A7">
        <w:rPr>
          <w:rFonts w:ascii="Times New Roman" w:eastAsia="Arial Unicode MS" w:hAnsi="Times New Roman" w:cs="Times New Roman"/>
          <w:lang w:eastAsia="ar-SA" w:bidi="ar-SA"/>
        </w:rPr>
        <w:t>powiadomić właścicieli działek sąsiednich i ewentualne osoby przebywające na działkach sąsiednich o prowadzonych robotach.</w:t>
      </w:r>
    </w:p>
    <w:p w14:paraId="3ECDBEA5" w14:textId="59751511" w:rsidR="00666CE7" w:rsidRPr="00BC12A7" w:rsidRDefault="00666CE7" w:rsidP="003530D3">
      <w:pPr>
        <w:pStyle w:val="western"/>
        <w:spacing w:before="0" w:after="0"/>
        <w:jc w:val="both"/>
        <w:rPr>
          <w:b/>
          <w:color w:val="auto"/>
          <w:sz w:val="24"/>
          <w:szCs w:val="24"/>
        </w:rPr>
      </w:pPr>
      <w:r w:rsidRPr="00BC12A7">
        <w:rPr>
          <w:b/>
          <w:color w:val="auto"/>
          <w:sz w:val="24"/>
          <w:szCs w:val="24"/>
        </w:rPr>
        <w:t>7. Prace uzupełniające wymagane przez Zamawiającego:</w:t>
      </w:r>
    </w:p>
    <w:p w14:paraId="7617A7CA" w14:textId="314342FC" w:rsidR="00666CE7" w:rsidRPr="00BC12A7" w:rsidRDefault="00666CE7" w:rsidP="00D67651">
      <w:pPr>
        <w:pStyle w:val="western"/>
        <w:tabs>
          <w:tab w:val="left" w:pos="1702"/>
        </w:tabs>
        <w:spacing w:before="0" w:after="0"/>
        <w:jc w:val="both"/>
        <w:rPr>
          <w:b/>
          <w:bCs/>
          <w:color w:val="auto"/>
          <w:sz w:val="24"/>
          <w:szCs w:val="24"/>
          <w:u w:val="none"/>
        </w:rPr>
      </w:pPr>
      <w:r w:rsidRPr="00BC12A7">
        <w:rPr>
          <w:color w:val="auto"/>
          <w:sz w:val="24"/>
          <w:szCs w:val="24"/>
          <w:u w:val="none"/>
        </w:rPr>
        <w:t>Wykonanie dokumentacji odbiorowej w 2 egzemplarzach w języku polskim (oprawionej w segregatory z szczegółowym spisem treści) zawierającej co najmniej:</w:t>
      </w:r>
    </w:p>
    <w:p w14:paraId="048CE726" w14:textId="5C6E572C" w:rsidR="00666CE7" w:rsidRPr="00BC12A7" w:rsidRDefault="00D67651" w:rsidP="00D67651">
      <w:pPr>
        <w:pStyle w:val="western"/>
        <w:tabs>
          <w:tab w:val="left" w:pos="1843"/>
          <w:tab w:val="left" w:pos="1985"/>
          <w:tab w:val="left" w:pos="2694"/>
        </w:tabs>
        <w:spacing w:before="0" w:after="0"/>
        <w:jc w:val="both"/>
        <w:rPr>
          <w:color w:val="auto"/>
          <w:sz w:val="24"/>
          <w:szCs w:val="24"/>
          <w:u w:val="none"/>
        </w:rPr>
      </w:pPr>
      <w:r w:rsidRPr="00BC12A7">
        <w:rPr>
          <w:color w:val="auto"/>
          <w:sz w:val="24"/>
          <w:szCs w:val="24"/>
          <w:u w:val="none"/>
        </w:rPr>
        <w:t xml:space="preserve">a) </w:t>
      </w:r>
      <w:r w:rsidR="00666CE7" w:rsidRPr="00BC12A7">
        <w:rPr>
          <w:color w:val="auto"/>
          <w:sz w:val="24"/>
          <w:szCs w:val="24"/>
          <w:u w:val="none"/>
        </w:rPr>
        <w:t>oryginał/kserokopię dziennika budowy,</w:t>
      </w:r>
    </w:p>
    <w:p w14:paraId="2C8C4C89" w14:textId="21ABE7C4" w:rsidR="00666CE7" w:rsidRPr="00BC12A7" w:rsidRDefault="00D67651" w:rsidP="00D67651">
      <w:pPr>
        <w:pStyle w:val="western"/>
        <w:tabs>
          <w:tab w:val="left" w:pos="1843"/>
          <w:tab w:val="left" w:pos="1985"/>
          <w:tab w:val="left" w:pos="2694"/>
        </w:tabs>
        <w:spacing w:before="0" w:after="0"/>
        <w:jc w:val="both"/>
        <w:rPr>
          <w:color w:val="auto"/>
          <w:sz w:val="24"/>
          <w:szCs w:val="24"/>
        </w:rPr>
      </w:pPr>
      <w:r w:rsidRPr="00BC12A7">
        <w:rPr>
          <w:color w:val="auto"/>
          <w:sz w:val="24"/>
          <w:szCs w:val="24"/>
          <w:u w:val="none"/>
        </w:rPr>
        <w:t xml:space="preserve">b) </w:t>
      </w:r>
      <w:r w:rsidR="00666CE7" w:rsidRPr="00BC12A7">
        <w:rPr>
          <w:color w:val="auto"/>
          <w:sz w:val="24"/>
          <w:szCs w:val="24"/>
          <w:u w:val="none"/>
        </w:rPr>
        <w:t xml:space="preserve">oryginał pisemnego oświadczenia Kierownika Budowy: </w:t>
      </w:r>
    </w:p>
    <w:p w14:paraId="1D60F24C" w14:textId="07E0450C" w:rsidR="00666CE7" w:rsidRPr="00BC12A7" w:rsidRDefault="00D67651" w:rsidP="00D67651">
      <w:pPr>
        <w:pStyle w:val="Akapitzlist1"/>
        <w:spacing w:after="0"/>
        <w:ind w:left="0"/>
        <w:jc w:val="both"/>
        <w:rPr>
          <w:rFonts w:ascii="Times New Roman" w:hAnsi="Times New Roman" w:cs="Times New Roman"/>
          <w:sz w:val="24"/>
          <w:szCs w:val="24"/>
        </w:rPr>
      </w:pPr>
      <w:r w:rsidRPr="00BC12A7">
        <w:rPr>
          <w:rFonts w:ascii="Times New Roman" w:hAnsi="Times New Roman" w:cs="Times New Roman"/>
          <w:sz w:val="24"/>
          <w:szCs w:val="24"/>
        </w:rPr>
        <w:t xml:space="preserve">- </w:t>
      </w:r>
      <w:r w:rsidR="00666CE7" w:rsidRPr="00BC12A7">
        <w:rPr>
          <w:rFonts w:ascii="Times New Roman" w:hAnsi="Times New Roman" w:cs="Times New Roman"/>
          <w:sz w:val="24"/>
          <w:szCs w:val="24"/>
        </w:rPr>
        <w:t>o wykonaniu robót zgodnie z projektem budowlanym oraz ustawą Prawo budowlane,</w:t>
      </w:r>
    </w:p>
    <w:p w14:paraId="2B3C0EE0" w14:textId="532FB4F7" w:rsidR="00666CE7" w:rsidRPr="00BC12A7" w:rsidRDefault="00D67651" w:rsidP="00D67651">
      <w:pPr>
        <w:pStyle w:val="Akapitzlist1"/>
        <w:spacing w:after="0"/>
        <w:ind w:left="0"/>
        <w:jc w:val="both"/>
        <w:rPr>
          <w:rFonts w:ascii="Times New Roman" w:hAnsi="Times New Roman" w:cs="Times New Roman"/>
          <w:sz w:val="24"/>
          <w:szCs w:val="24"/>
        </w:rPr>
      </w:pPr>
      <w:r w:rsidRPr="00BC12A7">
        <w:rPr>
          <w:rFonts w:ascii="Times New Roman" w:hAnsi="Times New Roman" w:cs="Times New Roman"/>
          <w:sz w:val="24"/>
          <w:szCs w:val="24"/>
        </w:rPr>
        <w:t xml:space="preserve">- </w:t>
      </w:r>
      <w:r w:rsidR="00666CE7" w:rsidRPr="00BC12A7">
        <w:rPr>
          <w:rFonts w:ascii="Times New Roman" w:hAnsi="Times New Roman" w:cs="Times New Roman"/>
          <w:sz w:val="24"/>
          <w:szCs w:val="24"/>
        </w:rPr>
        <w:t xml:space="preserve">o doprowadzeniu do należytego stanu i porządku Terenu budowy, a także dróg, ulic, sąsiednich nieruchomości, </w:t>
      </w:r>
    </w:p>
    <w:p w14:paraId="3A1362DE" w14:textId="55D304EA" w:rsidR="00666CE7" w:rsidRPr="00BC12A7" w:rsidRDefault="00D67651" w:rsidP="00D67651">
      <w:pPr>
        <w:pStyle w:val="Akapitzlist1"/>
        <w:spacing w:after="0"/>
        <w:ind w:left="0"/>
        <w:jc w:val="both"/>
        <w:rPr>
          <w:rFonts w:ascii="Times New Roman" w:hAnsi="Times New Roman" w:cs="Times New Roman"/>
          <w:sz w:val="24"/>
          <w:szCs w:val="24"/>
        </w:rPr>
      </w:pPr>
      <w:r w:rsidRPr="00BC12A7">
        <w:rPr>
          <w:rFonts w:ascii="Times New Roman" w:hAnsi="Times New Roman" w:cs="Times New Roman"/>
          <w:sz w:val="24"/>
          <w:szCs w:val="24"/>
        </w:rPr>
        <w:t xml:space="preserve">- </w:t>
      </w:r>
      <w:r w:rsidR="00666CE7" w:rsidRPr="00BC12A7">
        <w:rPr>
          <w:rFonts w:ascii="Times New Roman" w:hAnsi="Times New Roman" w:cs="Times New Roman"/>
          <w:sz w:val="24"/>
          <w:szCs w:val="24"/>
        </w:rPr>
        <w:t>o odpowiednim zagospodarowaniu Terenów przyległych do budowy umożliwiającym właściwą eksploatację wybudowanego obiektu.</w:t>
      </w:r>
    </w:p>
    <w:p w14:paraId="14C4C108" w14:textId="70F4094B" w:rsidR="00666CE7" w:rsidRPr="00BC12A7" w:rsidRDefault="00D67651" w:rsidP="00D67651">
      <w:pPr>
        <w:pStyle w:val="western"/>
        <w:tabs>
          <w:tab w:val="left" w:pos="1985"/>
          <w:tab w:val="left" w:pos="2127"/>
          <w:tab w:val="left" w:pos="2836"/>
        </w:tabs>
        <w:spacing w:before="0" w:after="0"/>
        <w:jc w:val="both"/>
        <w:rPr>
          <w:color w:val="auto"/>
          <w:sz w:val="24"/>
          <w:szCs w:val="24"/>
          <w:u w:val="none"/>
        </w:rPr>
      </w:pPr>
      <w:r w:rsidRPr="00BC12A7">
        <w:rPr>
          <w:color w:val="auto"/>
          <w:sz w:val="24"/>
          <w:szCs w:val="24"/>
          <w:u w:val="none"/>
        </w:rPr>
        <w:t xml:space="preserve">c) </w:t>
      </w:r>
      <w:r w:rsidR="00666CE7" w:rsidRPr="00BC12A7">
        <w:rPr>
          <w:color w:val="auto"/>
          <w:sz w:val="24"/>
          <w:szCs w:val="24"/>
          <w:u w:val="none"/>
        </w:rPr>
        <w:t xml:space="preserve">zestawienie wbudowanych materiałów wraz z dokumentami potwierdzającymi dopuszczenie ich do stosowania na terenie Rzeczpospolitej Polskiej, </w:t>
      </w:r>
    </w:p>
    <w:p w14:paraId="5B2E1656" w14:textId="288B8924" w:rsidR="00666CE7" w:rsidRPr="00BC12A7" w:rsidRDefault="00D67651" w:rsidP="00D67651">
      <w:pPr>
        <w:pStyle w:val="western"/>
        <w:tabs>
          <w:tab w:val="left" w:pos="1985"/>
          <w:tab w:val="left" w:pos="2127"/>
          <w:tab w:val="left" w:pos="2836"/>
        </w:tabs>
        <w:spacing w:before="0" w:after="0"/>
        <w:jc w:val="both"/>
        <w:rPr>
          <w:color w:val="auto"/>
          <w:sz w:val="24"/>
          <w:szCs w:val="24"/>
          <w:u w:val="none"/>
        </w:rPr>
      </w:pPr>
      <w:r w:rsidRPr="00BC12A7">
        <w:rPr>
          <w:color w:val="auto"/>
          <w:sz w:val="24"/>
          <w:szCs w:val="24"/>
          <w:u w:val="none"/>
        </w:rPr>
        <w:t xml:space="preserve">d) </w:t>
      </w:r>
      <w:r w:rsidR="00666CE7" w:rsidRPr="00BC12A7">
        <w:rPr>
          <w:color w:val="auto"/>
          <w:sz w:val="24"/>
          <w:szCs w:val="24"/>
          <w:u w:val="none"/>
        </w:rPr>
        <w:t xml:space="preserve">wykaz zmian istotnych (jeżeli miały miejsce) z załącznikiem graficznym, podpisany przez Kierownika Budowy, Inspektora Nadzoru, Projektanta, wraz z dokumentami potwierdzającymi prawidłową legalizację tych zmian, </w:t>
      </w:r>
    </w:p>
    <w:p w14:paraId="121BD78F" w14:textId="4F66CCDB" w:rsidR="00666CE7" w:rsidRPr="00BC12A7" w:rsidRDefault="00D67651" w:rsidP="00D67651">
      <w:pPr>
        <w:pStyle w:val="western"/>
        <w:tabs>
          <w:tab w:val="left" w:pos="1985"/>
          <w:tab w:val="left" w:pos="2127"/>
          <w:tab w:val="left" w:pos="2836"/>
        </w:tabs>
        <w:spacing w:before="0" w:after="0"/>
        <w:jc w:val="both"/>
        <w:rPr>
          <w:color w:val="auto"/>
          <w:sz w:val="24"/>
          <w:szCs w:val="24"/>
          <w:u w:val="none"/>
        </w:rPr>
      </w:pPr>
      <w:r w:rsidRPr="00BC12A7">
        <w:rPr>
          <w:color w:val="auto"/>
          <w:sz w:val="24"/>
          <w:szCs w:val="24"/>
          <w:u w:val="none"/>
        </w:rPr>
        <w:t xml:space="preserve">e) </w:t>
      </w:r>
      <w:r w:rsidR="00666CE7" w:rsidRPr="00BC12A7">
        <w:rPr>
          <w:color w:val="auto"/>
          <w:sz w:val="24"/>
          <w:szCs w:val="24"/>
          <w:u w:val="none"/>
        </w:rPr>
        <w:t>protokoły z badań wykonanych w trakcie realizacji prac budowlanych,</w:t>
      </w:r>
    </w:p>
    <w:p w14:paraId="51293528" w14:textId="7574F881" w:rsidR="00666CE7" w:rsidRPr="00BC12A7" w:rsidRDefault="00D67651" w:rsidP="00D67651">
      <w:pPr>
        <w:pStyle w:val="western"/>
        <w:tabs>
          <w:tab w:val="left" w:pos="1985"/>
          <w:tab w:val="left" w:pos="2127"/>
          <w:tab w:val="left" w:pos="2836"/>
        </w:tabs>
        <w:spacing w:before="0" w:after="0"/>
        <w:jc w:val="both"/>
        <w:rPr>
          <w:color w:val="auto"/>
          <w:sz w:val="24"/>
          <w:szCs w:val="24"/>
          <w:u w:val="none"/>
        </w:rPr>
      </w:pPr>
      <w:r w:rsidRPr="00BC12A7">
        <w:rPr>
          <w:color w:val="auto"/>
          <w:sz w:val="24"/>
          <w:szCs w:val="24"/>
          <w:u w:val="none"/>
        </w:rPr>
        <w:t xml:space="preserve">f) </w:t>
      </w:r>
      <w:r w:rsidR="00666CE7" w:rsidRPr="00BC12A7">
        <w:rPr>
          <w:color w:val="auto"/>
          <w:sz w:val="24"/>
          <w:szCs w:val="24"/>
          <w:u w:val="none"/>
        </w:rPr>
        <w:t xml:space="preserve">wersję elektroniczną (w ilości zgodnej z wersją papierową) dokumentów odbiorowych oraz dokumentacji powykonawczej (inwentaryzacja w formacie pdf.) na płycie CD/DVD, </w:t>
      </w:r>
    </w:p>
    <w:p w14:paraId="5C52AE67" w14:textId="77777777" w:rsidR="00D67651" w:rsidRPr="00BC12A7" w:rsidRDefault="00D67651" w:rsidP="003530D3">
      <w:pPr>
        <w:pStyle w:val="Standard"/>
        <w:tabs>
          <w:tab w:val="left" w:pos="2160"/>
        </w:tabs>
        <w:rPr>
          <w:rFonts w:ascii="Times New Roman" w:hAnsi="Times New Roman" w:cs="Times New Roman"/>
          <w:b/>
          <w:bCs/>
        </w:rPr>
      </w:pPr>
    </w:p>
    <w:p w14:paraId="1F17AD9C" w14:textId="236E5F81" w:rsidR="00137CFB" w:rsidRPr="00BC12A7" w:rsidRDefault="00137CFB" w:rsidP="003530D3">
      <w:pPr>
        <w:pStyle w:val="Standard"/>
        <w:tabs>
          <w:tab w:val="left" w:pos="2160"/>
        </w:tabs>
        <w:rPr>
          <w:rFonts w:ascii="Times New Roman" w:hAnsi="Times New Roman" w:cs="Times New Roman"/>
          <w:b/>
          <w:bCs/>
        </w:rPr>
      </w:pPr>
      <w:r w:rsidRPr="00BC12A7">
        <w:rPr>
          <w:rFonts w:ascii="Times New Roman" w:hAnsi="Times New Roman" w:cs="Times New Roman"/>
          <w:b/>
          <w:bCs/>
        </w:rPr>
        <w:t>§ 2</w:t>
      </w:r>
    </w:p>
    <w:p w14:paraId="6A6C0379"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1. Wykonawca oświadcza, że posiada odpowiednie kwalifikacje i wymagane prawem uprawnienia niezbędne do wykonania robót będących przedmiotem umowy.</w:t>
      </w:r>
    </w:p>
    <w:p w14:paraId="4CCE35F0"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lastRenderedPageBreak/>
        <w:t xml:space="preserve">2. Wykonawca oświadcza, że posiada zarejestrowaną działalność gospodarczą i niezbędne uprawnienia w zakresie wykonywania prac projektowych oraz robót budowlanych, będących Przedmiotem Umowy.  </w:t>
      </w:r>
    </w:p>
    <w:p w14:paraId="1DF81121"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3. Wykonawca oświadcza, że jest mu wiadome, iż Zamawiający zawarł niniejsza umowę, polegając na umiejętnościach i wiedzy Wykonawcy, jego zapleczu technicznym i osobowym oraz jego doświadczeniu. Wykonawcy znana jest okoliczność, że w związku z zawarciem niniejszej umowy, Zamawiający zainteresowany jest osiągnięciem konkretnego rezultatu, tj. doprowadzeniem przez Wykonawcę do kompletnego zrealizowania Przedmiotu Umowy i jego wydania Zamawiającemu w terminach określonych w umowie.</w:t>
      </w:r>
    </w:p>
    <w:p w14:paraId="50B5E9C4"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4. Wykonawca oświadcza, że:</w:t>
      </w:r>
    </w:p>
    <w:p w14:paraId="6DD5E8AE" w14:textId="77777777" w:rsidR="00137CFB" w:rsidRPr="00BC12A7" w:rsidRDefault="00137CFB" w:rsidP="003530D3">
      <w:pPr>
        <w:pStyle w:val="Standard"/>
        <w:tabs>
          <w:tab w:val="left" w:pos="284"/>
        </w:tabs>
        <w:rPr>
          <w:rFonts w:ascii="Times New Roman" w:hAnsi="Times New Roman" w:cs="Times New Roman"/>
        </w:rPr>
      </w:pPr>
      <w:r w:rsidRPr="00BC12A7">
        <w:rPr>
          <w:rFonts w:ascii="Times New Roman" w:hAnsi="Times New Roman" w:cs="Times New Roman"/>
        </w:rPr>
        <w:t>1)</w:t>
      </w:r>
      <w:r w:rsidRPr="00BC12A7">
        <w:rPr>
          <w:rFonts w:ascii="Times New Roman" w:hAnsi="Times New Roman" w:cs="Times New Roman"/>
        </w:rPr>
        <w:tab/>
        <w:t xml:space="preserve">jest świadomy ryzyk umownych, w tym związanych z pochodzeniem środków na zapłatę jego wynagrodzenia, w szczególności zasad rozliczenia niniejszej umowy wynikających z </w:t>
      </w:r>
      <w:bookmarkStart w:id="0" w:name="_Hlk94112048"/>
      <w:r w:rsidRPr="00BC12A7">
        <w:rPr>
          <w:rFonts w:ascii="Times New Roman" w:hAnsi="Times New Roman" w:cs="Times New Roman"/>
        </w:rPr>
        <w:t>Rządowego Funduszu POLSKI ŁAD, Programu Inwestycji Strategicznych</w:t>
      </w:r>
      <w:bookmarkEnd w:id="0"/>
      <w:r w:rsidRPr="00BC12A7">
        <w:rPr>
          <w:rFonts w:ascii="Times New Roman" w:hAnsi="Times New Roman" w:cs="Times New Roman"/>
        </w:rPr>
        <w:t>,</w:t>
      </w:r>
    </w:p>
    <w:p w14:paraId="424C4B4E" w14:textId="77777777" w:rsidR="00137CFB" w:rsidRPr="00BC12A7" w:rsidRDefault="00137CFB" w:rsidP="003530D3">
      <w:pPr>
        <w:pStyle w:val="Standard"/>
        <w:tabs>
          <w:tab w:val="left" w:pos="284"/>
        </w:tabs>
        <w:rPr>
          <w:rFonts w:ascii="Times New Roman" w:hAnsi="Times New Roman" w:cs="Times New Roman"/>
        </w:rPr>
      </w:pPr>
      <w:r w:rsidRPr="00BC12A7">
        <w:rPr>
          <w:rFonts w:ascii="Times New Roman" w:hAnsi="Times New Roman" w:cs="Times New Roman"/>
        </w:rPr>
        <w:t>2)</w:t>
      </w:r>
      <w:r w:rsidRPr="00BC12A7">
        <w:rPr>
          <w:rFonts w:ascii="Times New Roman" w:hAnsi="Times New Roman" w:cs="Times New Roman"/>
        </w:rPr>
        <w:tab/>
        <w:t>akceptuje fakt uzależnienia możliwości wypłaty przez Zamawiającego kwoty określonej w fakturze Wykonawcy od wypłaty środków z Programu jw. przez BGK oraz możliwości nieterminowej zapłaty faktury.</w:t>
      </w:r>
    </w:p>
    <w:p w14:paraId="03F1BEFD" w14:textId="77777777" w:rsidR="00137CFB" w:rsidRPr="00BC12A7" w:rsidRDefault="00137CFB" w:rsidP="003530D3">
      <w:pPr>
        <w:pStyle w:val="Standard"/>
        <w:tabs>
          <w:tab w:val="left" w:pos="284"/>
        </w:tabs>
        <w:rPr>
          <w:rFonts w:ascii="Times New Roman" w:hAnsi="Times New Roman" w:cs="Times New Roman"/>
        </w:rPr>
      </w:pPr>
      <w:r w:rsidRPr="00BC12A7">
        <w:rPr>
          <w:rFonts w:ascii="Times New Roman" w:hAnsi="Times New Roman" w:cs="Times New Roman"/>
        </w:rPr>
        <w:t>5.</w:t>
      </w:r>
      <w:r w:rsidRPr="00BC12A7">
        <w:rPr>
          <w:rFonts w:ascii="Times New Roman" w:hAnsi="Times New Roman" w:cs="Times New Roman"/>
        </w:rPr>
        <w:tab/>
        <w:t>Wykonawca oświadcza, że posiada niezbędne zasoby techniczne, personalne oraz finansowe, niezbędne do zapewnienia finansowania Przedmiotu Umowy w części niepokrytej udziałem własnym Zamawiającego na czas poprzedzający wypłatę z Promesy.</w:t>
      </w:r>
    </w:p>
    <w:p w14:paraId="0FFBC540" w14:textId="77777777" w:rsidR="00BC12A7" w:rsidRPr="00BC12A7" w:rsidRDefault="00BC12A7" w:rsidP="003530D3">
      <w:pPr>
        <w:pStyle w:val="Standard"/>
        <w:tabs>
          <w:tab w:val="left" w:pos="2160"/>
        </w:tabs>
        <w:rPr>
          <w:rFonts w:ascii="Times New Roman" w:hAnsi="Times New Roman" w:cs="Times New Roman"/>
          <w:b/>
          <w:bCs/>
        </w:rPr>
      </w:pPr>
    </w:p>
    <w:p w14:paraId="6C38A69B" w14:textId="33383FFE" w:rsidR="00137CFB" w:rsidRPr="00BC12A7" w:rsidRDefault="00137CFB" w:rsidP="003530D3">
      <w:pPr>
        <w:pStyle w:val="Standard"/>
        <w:tabs>
          <w:tab w:val="left" w:pos="2160"/>
        </w:tabs>
        <w:rPr>
          <w:rFonts w:ascii="Times New Roman" w:hAnsi="Times New Roman" w:cs="Times New Roman"/>
          <w:b/>
          <w:bCs/>
        </w:rPr>
      </w:pPr>
      <w:r w:rsidRPr="00BC12A7">
        <w:rPr>
          <w:rFonts w:ascii="Times New Roman" w:hAnsi="Times New Roman" w:cs="Times New Roman"/>
          <w:b/>
          <w:bCs/>
        </w:rPr>
        <w:t>§ 3</w:t>
      </w:r>
    </w:p>
    <w:p w14:paraId="545C7913" w14:textId="77777777" w:rsidR="00137CFB" w:rsidRPr="00BC12A7" w:rsidRDefault="00137CFB" w:rsidP="003530D3">
      <w:pPr>
        <w:pStyle w:val="Standard"/>
        <w:numPr>
          <w:ilvl w:val="0"/>
          <w:numId w:val="2"/>
        </w:numPr>
        <w:tabs>
          <w:tab w:val="left" w:pos="-1988"/>
          <w:tab w:val="left" w:pos="-1704"/>
          <w:tab w:val="left" w:pos="-1562"/>
          <w:tab w:val="left" w:pos="284"/>
        </w:tabs>
        <w:ind w:left="0" w:firstLine="0"/>
        <w:rPr>
          <w:rFonts w:ascii="Times New Roman" w:hAnsi="Times New Roman" w:cs="Times New Roman"/>
        </w:rPr>
      </w:pPr>
      <w:r w:rsidRPr="00BC12A7">
        <w:rPr>
          <w:rFonts w:ascii="Times New Roman" w:hAnsi="Times New Roman" w:cs="Times New Roman"/>
        </w:rPr>
        <w:t>Strony ustalają, że Wykonawca powierzy Podwykonawcy/om wykonanie następującego zakresu robót:</w:t>
      </w:r>
    </w:p>
    <w:p w14:paraId="7A9DB5F9" w14:textId="6EF0FFE0" w:rsidR="00137CFB" w:rsidRPr="00BC12A7" w:rsidRDefault="00BC12A7" w:rsidP="00BC12A7">
      <w:pPr>
        <w:pStyle w:val="Standard"/>
        <w:tabs>
          <w:tab w:val="left" w:pos="720"/>
          <w:tab w:val="left" w:pos="1942"/>
        </w:tabs>
        <w:rPr>
          <w:rFonts w:ascii="Times New Roman" w:hAnsi="Times New Roman" w:cs="Times New Roman"/>
        </w:rPr>
      </w:pPr>
      <w:r w:rsidRPr="00BC12A7">
        <w:rPr>
          <w:rFonts w:ascii="Times New Roman" w:hAnsi="Times New Roman" w:cs="Times New Roman"/>
        </w:rPr>
        <w:t xml:space="preserve">a) </w:t>
      </w:r>
      <w:r w:rsidR="00137CFB" w:rsidRPr="00BC12A7">
        <w:rPr>
          <w:rFonts w:ascii="Times New Roman" w:hAnsi="Times New Roman" w:cs="Times New Roman"/>
        </w:rPr>
        <w:t>………………………………………………….………………………………………………………………………..……………</w:t>
      </w:r>
    </w:p>
    <w:p w14:paraId="0F5B1D20" w14:textId="24AD767C" w:rsidR="00137CFB" w:rsidRPr="00BC12A7" w:rsidRDefault="00BC12A7" w:rsidP="00BC12A7">
      <w:pPr>
        <w:pStyle w:val="Standard"/>
        <w:tabs>
          <w:tab w:val="left" w:pos="720"/>
          <w:tab w:val="left" w:pos="1942"/>
        </w:tabs>
        <w:rPr>
          <w:rFonts w:ascii="Times New Roman" w:hAnsi="Times New Roman" w:cs="Times New Roman"/>
        </w:rPr>
      </w:pPr>
      <w:r w:rsidRPr="00BC12A7">
        <w:rPr>
          <w:rFonts w:ascii="Times New Roman" w:hAnsi="Times New Roman" w:cs="Times New Roman"/>
        </w:rPr>
        <w:t xml:space="preserve">b) </w:t>
      </w:r>
      <w:r w:rsidR="00137CFB" w:rsidRPr="00BC12A7">
        <w:rPr>
          <w:rFonts w:ascii="Times New Roman" w:hAnsi="Times New Roman" w:cs="Times New Roman"/>
        </w:rPr>
        <w:t>…………………………………………………………………………………………………………………..…………………….</w:t>
      </w:r>
    </w:p>
    <w:p w14:paraId="35791E48"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Pozostały zakres robót Wykonawca będzie wykonywał siłami własnymi.</w:t>
      </w:r>
    </w:p>
    <w:p w14:paraId="028B78D7" w14:textId="77777777" w:rsidR="00137CFB" w:rsidRPr="00BC12A7" w:rsidRDefault="00137CFB" w:rsidP="003530D3">
      <w:pPr>
        <w:pStyle w:val="Standard"/>
        <w:tabs>
          <w:tab w:val="left" w:pos="284"/>
        </w:tabs>
        <w:rPr>
          <w:rFonts w:ascii="Times New Roman" w:hAnsi="Times New Roman" w:cs="Times New Roman"/>
        </w:rPr>
      </w:pPr>
      <w:r w:rsidRPr="00BC12A7">
        <w:rPr>
          <w:rFonts w:ascii="Times New Roman" w:hAnsi="Times New Roman" w:cs="Times New Roman"/>
        </w:rPr>
        <w:t>2.</w:t>
      </w:r>
      <w:r w:rsidRPr="00BC12A7">
        <w:rPr>
          <w:rFonts w:ascii="Times New Roman" w:hAnsi="Times New Roman" w:cs="Times New Roman"/>
        </w:rPr>
        <w:tab/>
        <w:t>Wykonawca jest odpowiedzialny za działania lub zaniechania Podwykonawcy, jego przedstawicieli lub pracowników, jak za własne działania lub zaniechania. Powierzenie wykonania części niniejszej umowy podwykonawcom nie zwalnia Wykonawcy z odpowiedzialności za należyte jej wykonanie.</w:t>
      </w:r>
    </w:p>
    <w:p w14:paraId="3BA78AED" w14:textId="77777777" w:rsidR="00137CFB" w:rsidRPr="00BC12A7" w:rsidRDefault="00137CFB" w:rsidP="003530D3">
      <w:pPr>
        <w:pStyle w:val="Standard"/>
        <w:tabs>
          <w:tab w:val="left" w:pos="284"/>
          <w:tab w:val="left" w:pos="426"/>
        </w:tabs>
        <w:rPr>
          <w:rFonts w:ascii="Times New Roman" w:hAnsi="Times New Roman" w:cs="Times New Roman"/>
        </w:rPr>
      </w:pPr>
      <w:r w:rsidRPr="00BC12A7">
        <w:rPr>
          <w:rFonts w:ascii="Times New Roman" w:hAnsi="Times New Roman" w:cs="Times New Roman"/>
        </w:rPr>
        <w:t>3.</w:t>
      </w:r>
      <w:r w:rsidRPr="00BC12A7">
        <w:rPr>
          <w:rFonts w:ascii="Times New Roman" w:hAnsi="Times New Roman" w:cs="Times New Roman"/>
        </w:rPr>
        <w:tab/>
        <w:t>Wykonawca może:</w:t>
      </w:r>
    </w:p>
    <w:p w14:paraId="25897022"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a) powierzyć realizację części zamówienia Podwykonawcom, mimo niewskazania w ofercie takiej części do powierzenia podwykonawcom;</w:t>
      </w:r>
    </w:p>
    <w:p w14:paraId="249F7E27"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b) wskazać inny zakres Podwykonawstwa niż przedstawiony w Ofercie;</w:t>
      </w:r>
    </w:p>
    <w:p w14:paraId="15B761AE"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c) wskazać innych Podwykonawców niż przedstawieni w Ofercie;</w:t>
      </w:r>
    </w:p>
    <w:p w14:paraId="372B1CF0"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d) zrezygnować z Podwykonawstwa.</w:t>
      </w:r>
    </w:p>
    <w:p w14:paraId="0C01FD08" w14:textId="77777777" w:rsidR="00137CFB" w:rsidRPr="00BC12A7" w:rsidRDefault="00137CFB" w:rsidP="003530D3">
      <w:pPr>
        <w:pStyle w:val="Standard"/>
        <w:tabs>
          <w:tab w:val="left" w:pos="284"/>
        </w:tabs>
        <w:rPr>
          <w:rFonts w:ascii="Times New Roman" w:hAnsi="Times New Roman" w:cs="Times New Roman"/>
        </w:rPr>
      </w:pPr>
      <w:r w:rsidRPr="00BC12A7">
        <w:rPr>
          <w:rFonts w:ascii="Times New Roman" w:hAnsi="Times New Roman" w:cs="Times New Roman"/>
        </w:rPr>
        <w:t>4.</w:t>
      </w:r>
      <w:r w:rsidRPr="00BC12A7">
        <w:rPr>
          <w:rFonts w:ascii="Times New Roman" w:hAnsi="Times New Roman" w:cs="Times New Roman"/>
        </w:rPr>
        <w:tab/>
        <w:t xml:space="preserve">W przypadku, gdy zmiana lub rezygnacja z Podwykonawcy, dotyczy podmiotu, na którego zasoby Wykonawca powoływał się na zasadach określonych w art. 118 ust.1 Pzp,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 Obligatoryjnym dodatkowym warunkiem wyrażenia zgody Zamawiającego na zmianę lub rezygnację z podwykonawcy, o którym mowa w zdaniu pierwszym, jest przedstawienie przez Wykonawcę oświadczeń wszystkich podwykonawców i dalszych podwykonawców (lub innych dowodów) </w:t>
      </w:r>
      <w:r w:rsidRPr="00BC12A7">
        <w:rPr>
          <w:rFonts w:ascii="Times New Roman" w:hAnsi="Times New Roman" w:cs="Times New Roman"/>
        </w:rPr>
        <w:lastRenderedPageBreak/>
        <w:t>potwierdzających zapłatę należnego im wynagrodzenia za wykonany zakres robót do dnia dokonania zmiany niniejszej umowy.</w:t>
      </w:r>
    </w:p>
    <w:p w14:paraId="4354C737" w14:textId="2BF0C366"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 xml:space="preserve">5. Wykonawca, podwykonawca i dalszy podwykonawca zobowiązany jest do przedłożenia Zamawiającemu projektu umowy o podwykonawstwo, której przedmiotem są roboty budowlane nie później niż 14 dni przed jej zawarciem. 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 Podwykonawca lub dalszy podwykonawca jest obowiązany dołączyć zgodę Wykonawcy na zawarcie umowy o podwykonawstwo o treści zgodnej z projektem umowy. Do przedłożonego projektu umowy o podwykonawstwo, Wykonawca zobowiązany jest załączyć kosztorys sporządzony przez podwykonawcę opracowany metodą szczegółową (obowiązujący dla przedkładanej umowy o podwykonawstwo) odpowiadający pozycjom w kosztorysie obowiązującym dla umowy </w:t>
      </w:r>
      <w:r w:rsidR="00666CE7" w:rsidRPr="00BC12A7">
        <w:rPr>
          <w:rFonts w:ascii="Times New Roman" w:hAnsi="Times New Roman" w:cs="Times New Roman"/>
        </w:rPr>
        <w:t>Gmina</w:t>
      </w:r>
      <w:r w:rsidRPr="00BC12A7">
        <w:rPr>
          <w:rFonts w:ascii="Times New Roman" w:hAnsi="Times New Roman" w:cs="Times New Roman"/>
        </w:rPr>
        <w:t xml:space="preserve"> – Wykonawca. Zamawiający dopuszcza możliwość, aby ceny poszczególnych pozycji w kosztorysie sporządzonym przez podwykonawcę obowiązującym dla umowy Wykonawca – Podwykonawca były wyższe od cen poszczególnych pozycji w kosztorysie obowiązującym dla umowy</w:t>
      </w:r>
      <w:r w:rsidR="00666CE7" w:rsidRPr="00BC12A7">
        <w:rPr>
          <w:rFonts w:ascii="Times New Roman" w:hAnsi="Times New Roman" w:cs="Times New Roman"/>
        </w:rPr>
        <w:t xml:space="preserve"> Gmina</w:t>
      </w:r>
      <w:r w:rsidRPr="00BC12A7">
        <w:rPr>
          <w:rFonts w:ascii="Times New Roman" w:hAnsi="Times New Roman" w:cs="Times New Roman"/>
        </w:rPr>
        <w:t xml:space="preserve"> – Wykonawca. Zamawiający zastrzega w takim przypadku, że odpowiada zgodnie z przepisami Prawa zamówień publicznych oraz Kodeksu Cywilnego za wynagrodzenie podwykonawcy i dalszego Podwykonawcy do wysokości cen poszczególnych pozycji w kosztorysie obowiązującym dla umowy </w:t>
      </w:r>
      <w:r w:rsidR="00666CE7" w:rsidRPr="00BC12A7">
        <w:rPr>
          <w:rFonts w:ascii="Times New Roman" w:hAnsi="Times New Roman" w:cs="Times New Roman"/>
        </w:rPr>
        <w:t>Gmina</w:t>
      </w:r>
      <w:r w:rsidRPr="00BC12A7">
        <w:rPr>
          <w:rFonts w:ascii="Times New Roman" w:hAnsi="Times New Roman" w:cs="Times New Roman"/>
        </w:rPr>
        <w:t xml:space="preserve"> – Wykonawca.</w:t>
      </w:r>
    </w:p>
    <w:p w14:paraId="266B625F"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6. Jeżeli Zamawiający w terminie 7 dni od dnia przedłożenia mu projektu umowy o podwykonawstwo, której przedmiotem są roboty budowlane nie zgłosi w formie pisemnej pod rygorem nieważności zastrzeżeń, uważa się, że zaakceptował ten projekt umowy. Zamawiający wniesie zastrzeżenia w szczególności, gdy projekt umowy nie spełnia wymagań, o których mowa w ust. 12.</w:t>
      </w:r>
    </w:p>
    <w:p w14:paraId="00A9A4BE"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7. Po akceptacji projektu umowy o podwykonawstwo, której przedmiotem są roboty budowlane lub po bezskutecznym upływie terminu na zgłoszenie przez Zamawiającego zastrzeżeń do tego projektu, Wykonawca przedłoży poświadczoną za zgodność z oryginałem kopię zawartej umowy o podwykonawstwo, której przedmiotem są roboty budowlane w terminie 7 dni od dnia zawarcia tej umowy.</w:t>
      </w:r>
    </w:p>
    <w:p w14:paraId="0721B26B"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8. Jeżeli Zamawiający w terminie 7 dni od dnia przedłożenia mu poświadczonej za zgodność z oryginałem kopii zawartej umowy o podwykonawstwo, której przedmiotem są roboty budowlane nie zgłosi w formie pisemnej pod rygorem nieważności sprzeciwu, uważa się, że zaakceptował tę umowę. Zamawiający wniesie sprzeciw w szczególności, gdy treść zawartej umowy nie spełnia wymagań, o których mowa w ust. 12.</w:t>
      </w:r>
    </w:p>
    <w:p w14:paraId="32C6587D"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9.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chyba, że wartość takiej umowy jest większa niż 50.000,00 zł brutto. Dodatkowo</w:t>
      </w:r>
      <w:r w:rsidRPr="00BC12A7">
        <w:rPr>
          <w:rFonts w:ascii="Times New Roman" w:hAnsi="Times New Roman" w:cs="Times New Roman"/>
          <w:shd w:val="clear" w:color="auto" w:fill="FFFFFF"/>
        </w:rPr>
        <w:t xml:space="preserve"> podwykonawca lub dalszy podwykonawca, przedkłada poświadczoną za zgodność z oryginałem kopię umowy również Wykonawcy.</w:t>
      </w:r>
    </w:p>
    <w:p w14:paraId="7E3D796D"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10. W przypadku, o którym mowa w ust. 9, jeżeli termin zapłaty wynagrodzenia jest dłuższy niż określony w ust. 12 lit a), Zamawiający informuje o tym Wykonawcę i wzywa go do doprowadzenia do zmiany tej umowy pod rygorem wystąpienia o zapłatę kary umownej.</w:t>
      </w:r>
      <w:r w:rsidRPr="00BC12A7">
        <w:rPr>
          <w:rFonts w:ascii="Times New Roman" w:hAnsi="Times New Roman" w:cs="Times New Roman"/>
        </w:rPr>
        <w:br/>
        <w:t>11. Do zmian postanowień umów o podwykonawstwo stosuje się zasady mające zastosowanie przy zawieraniu umowy o podwykonawstwo.</w:t>
      </w:r>
    </w:p>
    <w:p w14:paraId="17685422"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lastRenderedPageBreak/>
        <w:t>12. Umowa o podwykonawstwo powinna stanowić w szczególności, iż:</w:t>
      </w:r>
    </w:p>
    <w:p w14:paraId="18704C15"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a)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14:paraId="27239028"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 xml:space="preserve"> b) przedmiot Umowy o podwykonawstwo musi pozwalać w sposób niebudzący wątpliwości określić odpowiednio zakres robót budowlanych, dostaw lub usług, które ściśle odpowiadają części zamówienia określonego Umową zawartą pomiędzy Zamawiającym a Wykonawcą i wynagrodzenia za nie,</w:t>
      </w:r>
    </w:p>
    <w:p w14:paraId="1A5E0FCC"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c) wypłata wynagrodzenia Podwykonawcy lub dalszemu Podwykonawcy za wykonane przez nich roboty budowlane będące przedmiotem Umowy następować będzie co najmniej z taką samą częstotliwością, jaką przyjęto w umowie pomiędzy Zamawiającym, a Wykonawcą, na podstawie odbiorów robót wykonanych przez Podwykonawcę lub dalszego Podwykonawcę,</w:t>
      </w:r>
    </w:p>
    <w:p w14:paraId="2590C09B"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d) wykonanie przedmiotu Umowy o podwykonawstwo zostaje określone, na co najmniej takim poziomie, jakości, jaki wynika z Umowy zawartej pomiędzy Zamawiającym, a Wykonawcą i powinno odpowiadać stosownym dla tego wykonania wymaganiom określonym w dokumentacji technicznej oraz SWZ,</w:t>
      </w:r>
    </w:p>
    <w:p w14:paraId="3D39B654"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e) Podwykonawca lub dalszy Podwykonawca są zobowiązani do przedstawiania Zamawiającemu na jego żądanie dokumentów, oświadczeń i wyjaśnień dotyczących realizacji Umowy o podwykonawstwo,</w:t>
      </w:r>
    </w:p>
    <w:p w14:paraId="6A147AF2"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 xml:space="preserve">f) musi zawierać postanowienia w zakresie wypełnienia przez Wykonawcę i podwykonawcę robót obowiązków związanych z zatrudnieniem w ramach stosunku pracy osób do wykonania czynności określonych przez Zamawiającego, </w:t>
      </w:r>
    </w:p>
    <w:p w14:paraId="2EBD8C3A"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g) musi zawierać postanowienia stwierdzające, iż Zamawiający jest drugim obok Wykonawcy beneficjentem uprawnień z tytułu rękojmi za wady i gwarancji, jakości udzielanych przez Podwykonawcę lub dalszego Podwykonawcę,</w:t>
      </w:r>
    </w:p>
    <w:p w14:paraId="38B95FA4"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h) umowa o podwykonawstwo winna zawierać zasady zawierania umów o podwykonawstwo z dalszymi podwykonawcami,</w:t>
      </w:r>
    </w:p>
    <w:p w14:paraId="3A96F6DD"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i)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C893F6C"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j) nie może zawierać postanowień uzależniających zwrot kwot zabezpieczenia przez Wykonawcę podwykonawcy, od zwrotu zabezpieczenia należytego wykonania umowy Wykonawcy przez Zamawiającego,</w:t>
      </w:r>
    </w:p>
    <w:p w14:paraId="4852E27B"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k)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EC77721"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13. Wykonawca jest zobowiązany do zapłaty wynagrodzenia należnego Podwykonawcy w terminach płatności określonych w Umowie o podwykonawstwo.</w:t>
      </w:r>
    </w:p>
    <w:p w14:paraId="3531FCCA"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14.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9BB9604"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lastRenderedPageBreak/>
        <w:t>15. 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C76FFFB"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16. Bezpośrednia zapłata obejmuje wyłącznie należne wynagrodzenie, bez odsetek, należnych podwykonawcy lub dalszemu podwykonawcy.</w:t>
      </w:r>
    </w:p>
    <w:p w14:paraId="4C470292"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17. Przed dokonaniem bezpośredniej zapłaty Zamawiający umożliwi Wykonawcy zgłoszenie pisemnych uwag dotyczących zasadności bezpośredniej zapłaty wynagrodzenia podwykonawcy lub dalszemu podwykonawcy. Termin na zgłoszenie uwag wyznaczony zostanie na okres nie krótszy niż 7 dni od dnia doręczenia informacji o możliwości zgłoszenia pisemnych uwag. W uwagach nie można powoływać się na potrącenie roszczeń wykonawcy względem podwykonawcy niezwiązanych z realizacją umowy o podwykonawstwo.</w:t>
      </w:r>
    </w:p>
    <w:p w14:paraId="5B3A7254"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18. W przypadku zgłoszenia przez Wykonawcę uwag, o których mowa w ust. 17 Zamawiający może:</w:t>
      </w:r>
    </w:p>
    <w:p w14:paraId="6C40F1CE"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1) nie dokonać bezpośredniej zapłaty wynagrodzenia podwykonawcy lub dalszemu podwykonawcy, jeżeli Wykonawca wykaże niezasadność takiej zapłaty albo</w:t>
      </w:r>
    </w:p>
    <w:p w14:paraId="12895E41"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AF1A52D"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3) dokonać bezpośredniej zapłaty podwykonawcy lub dalszemu podwykonawcy, jeżeli Podwykonawca lub dalszy Podwykonawca wykaże zasadność takiej zapłaty.</w:t>
      </w:r>
    </w:p>
    <w:p w14:paraId="635A86B6"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19. W przypadku dokonania bezpośredniej zapłaty Podwykonawcy lub dalszemu podwykonawcy Zamawiający potrąci kwotę wypłaconego wynagrodzenia z wynagrodzenia należnego Wykonawcy.</w:t>
      </w:r>
    </w:p>
    <w:p w14:paraId="22EEEC61"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20.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14:paraId="42EF0D2B"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21. Zasady dotyczące podwykonawców mają odpowiednie zastosowanie do dalszych podwykonawców i Zamawiający wymaga, aby te zasady były wprowadzone do umów podwykonawców z dalszymi podwykonawcami.</w:t>
      </w:r>
    </w:p>
    <w:p w14:paraId="67D912D8"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22. Projekty umów i zawarte umowy sporządzane w języku obcym są składane wraz z tłumaczeniem na język polski.</w:t>
      </w:r>
    </w:p>
    <w:p w14:paraId="0DB4DBB6"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23. Jeżeli zobowiązania podwykonawcy wobec Wykonawcy związane z wykonanymi robotami lub dostarczonymi materiałami, obejmuje okres dłuższy niż okres gwarancyjny ustalony w niniejszej Umowie, Wykonawca po upływie okresu gwarancyjnego jest zobowiązany dokonać cesji na Zamawiającego korzyści wynikających z tych zobowiązań.</w:t>
      </w:r>
    </w:p>
    <w:p w14:paraId="6E5D9687"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24. Do solidarnej odpowiedzialności zamawiającego, wykonawcy, podwykonawcy lub dalszego podwykonawcy z tytułu wykonanych robót budowlanych stosuje się przepisy ustawy z dnia 23 kwietnia 1964 r. – Kodeks cywilny, jeżeli przepisy ustawy nie stanowią inaczej.</w:t>
      </w:r>
    </w:p>
    <w:p w14:paraId="1764A8D7" w14:textId="77777777" w:rsidR="00137CFB" w:rsidRPr="00BC12A7" w:rsidRDefault="00137CFB" w:rsidP="003530D3">
      <w:pPr>
        <w:pStyle w:val="Standard"/>
        <w:rPr>
          <w:rFonts w:ascii="Times New Roman" w:hAnsi="Times New Roman" w:cs="Times New Roman"/>
        </w:rPr>
      </w:pPr>
      <w:r w:rsidRPr="00BC12A7">
        <w:rPr>
          <w:rFonts w:ascii="Times New Roman" w:hAnsi="Times New Roman" w:cs="Times New Roman"/>
        </w:rPr>
        <w:t xml:space="preserve">25. Wykonawca jest zobowiązany przedłożyć wraz z rozliczeniami należnego mu wynagrodzenia dowody dotyczące zapłaty wynagrodzenia Podwykonawcom i dalszym Podwykonawcom. Złożone dowody powinny potwierdzać brak zaległości Wykonawcy w uregulowaniu wszystkich wymagalnych wynagrodzeń Podwykonawców wynikających z umów o podwykonawstwo. Wypłata wynagrodzenia należnego Wykonawcy uwarunkowana </w:t>
      </w:r>
      <w:r w:rsidRPr="00BC12A7">
        <w:rPr>
          <w:rFonts w:ascii="Times New Roman" w:hAnsi="Times New Roman" w:cs="Times New Roman"/>
        </w:rPr>
        <w:lastRenderedPageBreak/>
        <w:t>jest przedstawieniem wskazanych wyżej dokumentów. W przypadku nieprzedstawienia przez Wykonawcę wszystkich dowodów zapłaty, o których mowa w zdaniu poprzedzającym Zamawiający wstrzymuje się odpowiednio wypłatę należnego wynagrodzenia za odebrane roboty budowlane w części równej sumie kwot wynikających z nieprzedstawionych dowodów zapłaty.</w:t>
      </w:r>
    </w:p>
    <w:p w14:paraId="1110DEC5" w14:textId="77777777" w:rsidR="0060310E" w:rsidRPr="00BC12A7" w:rsidRDefault="0060310E" w:rsidP="003530D3">
      <w:pPr>
        <w:pStyle w:val="Standard"/>
        <w:rPr>
          <w:rFonts w:ascii="Times New Roman" w:hAnsi="Times New Roman" w:cs="Times New Roman"/>
          <w:b/>
        </w:rPr>
      </w:pPr>
    </w:p>
    <w:p w14:paraId="0BADF3E2" w14:textId="6F28F376" w:rsidR="00137CFB" w:rsidRPr="00BC12A7" w:rsidRDefault="00137CFB" w:rsidP="003530D3">
      <w:pPr>
        <w:pStyle w:val="Standard"/>
        <w:rPr>
          <w:rFonts w:ascii="Times New Roman" w:hAnsi="Times New Roman" w:cs="Times New Roman"/>
          <w:b/>
        </w:rPr>
      </w:pPr>
      <w:r w:rsidRPr="00BC12A7">
        <w:rPr>
          <w:rFonts w:ascii="Times New Roman" w:hAnsi="Times New Roman" w:cs="Times New Roman"/>
          <w:b/>
        </w:rPr>
        <w:t>§ 4</w:t>
      </w:r>
    </w:p>
    <w:p w14:paraId="4C57FBAF" w14:textId="1B35339A"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1. Wykonawca zobowiązuje się przeprowadzać kontrolę wykonywanych robót, pomiary i badania materiałów zgodnie z zasadami kontroli, jakości materiałów i robót określonymi w</w:t>
      </w:r>
      <w:r w:rsidR="00BC12A7" w:rsidRPr="00BC12A7">
        <w:rPr>
          <w:rFonts w:ascii="Times New Roman" w:eastAsia="SimSun" w:hAnsi="Times New Roman" w:cs="Times New Roman"/>
        </w:rPr>
        <w:t xml:space="preserve"> dokumentacji projektowej i</w:t>
      </w:r>
      <w:r w:rsidRPr="00BC12A7">
        <w:rPr>
          <w:rFonts w:ascii="Times New Roman" w:eastAsia="SimSun" w:hAnsi="Times New Roman" w:cs="Times New Roman"/>
        </w:rPr>
        <w:t xml:space="preserve"> STWiORB dla danej części.</w:t>
      </w:r>
    </w:p>
    <w:p w14:paraId="665F3898"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 xml:space="preserve">2. Odpady powstałe w związku z realizacją niniejszej umowy winny być na koszt Wykonawcy usunięte poza teren budowy i zutylizowane przy przestrzeganiu przepisów ustawy z dnia 4 grudnia 2012r. o odpadach (t.j. Dz. U. z 2023 r. poz. 1587 ze zm.) oraz ustawy z dnia 13 września 1996 r. o utrzymaniu czystości i porządku w gminach (t.j. Dz. U.  z 2024 r. poz. 399 ze zm.). W szczególności Wykonawca zobowiązany jest do usunięcia na własny koszt materiałów z rozbiórki nienadających się do wykorzystania oraz nadmiaru mas ziemnych (o ile dotyczy). Pozyskane z rozbiórki materiały nadające się do ponownego wykorzystania winny być przewiezione przez Wykonawcę na jego koszt w miejsce wskazane przez Zamawiającego. Sposób postępowania z poszczególnymi elementami podlegającymi rozbiórce winien być uprzednio uzgodniony z przedstawicielami Zamawiającego. </w:t>
      </w:r>
    </w:p>
    <w:p w14:paraId="6E0B1F1E"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3. Wykonawcę obciążają wszelkie obowiązki i koszty wynikające z przepisów ustawy o odpadach w ramach wynagrodzenia za wykonanie całości Przedmiotu umowy.</w:t>
      </w:r>
    </w:p>
    <w:p w14:paraId="3BB5C46D"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4. Ewentualne szkody powstałe podczas wykonywania przedmiotu umowy Wykonawca zobowiązany jest na własny koszt naprawić.</w:t>
      </w:r>
    </w:p>
    <w:p w14:paraId="473D4D42"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5. Zamawiający dopuszcza możliwość wystąpienia w trakcie realizacji przedmiotu umowy konieczności wykonania robót zamiennych w stosunku do przewidzianych dokumentacją projektową w sytuacji, gdy wykonanie tych robót będzie niezbędne do prawidłowego, zgodnego z zasadami wiedzy technicznej i obowiązującymi przepisami, wykonania przedmiotu umowy określonego w § 1. Sposób wyliczenia wartości tych robót określa ust.      8-11 niniejszej umowy.</w:t>
      </w:r>
    </w:p>
    <w:p w14:paraId="15C9B7A5" w14:textId="77777777" w:rsidR="00666CE7" w:rsidRPr="00BC12A7" w:rsidRDefault="00666CE7" w:rsidP="003530D3">
      <w:pPr>
        <w:jc w:val="both"/>
        <w:rPr>
          <w:rFonts w:ascii="Times New Roman" w:hAnsi="Times New Roman" w:cs="Times New Roman"/>
        </w:rPr>
      </w:pPr>
      <w:r w:rsidRPr="00BC12A7">
        <w:rPr>
          <w:rFonts w:ascii="Times New Roman" w:eastAsia="SimSun" w:hAnsi="Times New Roman" w:cs="Times New Roman"/>
          <w:bCs/>
        </w:rPr>
        <w:t>6.</w:t>
      </w:r>
      <w:r w:rsidRPr="00BC12A7">
        <w:rPr>
          <w:rFonts w:ascii="Times New Roman" w:eastAsia="SimSun" w:hAnsi="Times New Roman" w:cs="Times New Roman"/>
        </w:rPr>
        <w:t xml:space="preserve"> </w:t>
      </w:r>
      <w:r w:rsidRPr="00BC12A7">
        <w:rPr>
          <w:rFonts w:ascii="Times New Roman" w:eastAsia="Calibri" w:hAnsi="Times New Roman" w:cs="Times New Roman"/>
        </w:rPr>
        <w:t xml:space="preserve">Przewiduje się także możliwość rezygnacji z wykonywania pewnych robót przewidzianych w dokumentacji projektowej w sytuacji, gdy ich wykonanie będzie zbędne do prawidłowego, tj. zgodnego z zasadami wiedzy technicznej i obowiązującymi przepisami, wykonania przedmiotu umowy określonego w § 1. Roboty takie w dalszej części umowy nazywane są „robotami zaniechanymi”. </w:t>
      </w:r>
      <w:r w:rsidRPr="00BC12A7">
        <w:rPr>
          <w:rFonts w:ascii="Times New Roman" w:eastAsia="Calibri" w:hAnsi="Times New Roman" w:cs="Times New Roman"/>
          <w:bCs/>
          <w:shd w:val="clear" w:color="auto" w:fill="FFFFFF"/>
        </w:rPr>
        <w:t>Minimalna wartość świadczenia stron</w:t>
      </w:r>
      <w:r w:rsidRPr="00BC12A7">
        <w:rPr>
          <w:rFonts w:ascii="Times New Roman" w:eastAsia="Calibri" w:hAnsi="Times New Roman" w:cs="Times New Roman"/>
          <w:shd w:val="clear" w:color="auto" w:fill="FFFFFF"/>
        </w:rPr>
        <w:t> wyniesie 60% </w:t>
      </w:r>
      <w:r w:rsidRPr="00BC12A7">
        <w:rPr>
          <w:rFonts w:ascii="Times New Roman" w:eastAsia="Calibri" w:hAnsi="Times New Roman" w:cs="Times New Roman"/>
          <w:bCs/>
          <w:shd w:val="clear" w:color="auto" w:fill="FFFFFF"/>
        </w:rPr>
        <w:t>wartości umowy</w:t>
      </w:r>
      <w:r w:rsidRPr="00BC12A7">
        <w:rPr>
          <w:rFonts w:ascii="Times New Roman" w:eastAsia="Calibri" w:hAnsi="Times New Roman" w:cs="Times New Roman"/>
          <w:bCs/>
          <w:i/>
          <w:iCs/>
          <w:shd w:val="clear" w:color="auto" w:fill="FFFFFF"/>
        </w:rPr>
        <w:t xml:space="preserve">, </w:t>
      </w:r>
      <w:r w:rsidRPr="00BC12A7">
        <w:rPr>
          <w:rFonts w:ascii="Times New Roman" w:eastAsia="Calibri" w:hAnsi="Times New Roman" w:cs="Times New Roman"/>
          <w:bCs/>
          <w:shd w:val="clear" w:color="auto" w:fill="FFFFFF"/>
        </w:rPr>
        <w:t>wskazanej w § 6 ust. 1 dla danej części</w:t>
      </w:r>
      <w:r w:rsidRPr="00BC12A7">
        <w:rPr>
          <w:rFonts w:ascii="Times New Roman" w:eastAsia="Calibri" w:hAnsi="Times New Roman" w:cs="Times New Roman"/>
          <w:shd w:val="clear" w:color="auto" w:fill="FFFFFF"/>
        </w:rPr>
        <w:t>.</w:t>
      </w:r>
      <w:r w:rsidRPr="00BC12A7">
        <w:rPr>
          <w:rFonts w:ascii="Times New Roman" w:eastAsia="Calibri" w:hAnsi="Times New Roman" w:cs="Times New Roman"/>
        </w:rPr>
        <w:t xml:space="preserve"> </w:t>
      </w:r>
      <w:r w:rsidRPr="00BC12A7">
        <w:rPr>
          <w:rFonts w:ascii="Times New Roman" w:eastAsia="SimSun" w:hAnsi="Times New Roman" w:cs="Times New Roman"/>
        </w:rPr>
        <w:t>Sposób wyliczenia wartości tych robót określa ust. 8-11 niniejszej umowy.</w:t>
      </w:r>
      <w:r w:rsidRPr="00BC12A7">
        <w:rPr>
          <w:rFonts w:ascii="Times New Roman" w:hAnsi="Times New Roman" w:cs="Times New Roman"/>
        </w:rPr>
        <w:t xml:space="preserve"> </w:t>
      </w:r>
    </w:p>
    <w:p w14:paraId="7696E02C" w14:textId="51ADC8A4" w:rsidR="00666CE7" w:rsidRPr="00BC12A7" w:rsidRDefault="00666CE7" w:rsidP="003530D3">
      <w:pPr>
        <w:jc w:val="both"/>
        <w:rPr>
          <w:rFonts w:ascii="Times New Roman" w:eastAsia="SimSun" w:hAnsi="Times New Roman" w:cs="Times New Roman"/>
          <w:b/>
          <w:bCs/>
          <w:kern w:val="2"/>
          <w:lang w:eastAsia="ar-SA"/>
        </w:rPr>
      </w:pPr>
      <w:r w:rsidRPr="00BC12A7">
        <w:rPr>
          <w:rFonts w:ascii="Times New Roman" w:eastAsia="SimSun" w:hAnsi="Times New Roman" w:cs="Times New Roman"/>
        </w:rPr>
        <w:t>7. Zamawiający dopuszcza wprowadzenie zmiany materiałów i/lub rozwiązań technicznych lub technologicznych w porównaniu z zapisami zawartymi w SWZ i/lub rozwiązaniami zawartymi w złożonej ofercie (z tym zastrzeżeniem, że parametry zamienianych produktów nie mogą być gorsze niż wynikające z dokumentacji projektowej</w:t>
      </w:r>
      <w:r w:rsidR="00BC12A7" w:rsidRPr="00BC12A7">
        <w:rPr>
          <w:rFonts w:ascii="Times New Roman" w:eastAsia="SimSun" w:hAnsi="Times New Roman" w:cs="Times New Roman"/>
        </w:rPr>
        <w:t xml:space="preserve"> i STWiOR</w:t>
      </w:r>
      <w:r w:rsidRPr="00BC12A7">
        <w:rPr>
          <w:rFonts w:ascii="Times New Roman" w:eastAsia="SimSun" w:hAnsi="Times New Roman" w:cs="Times New Roman"/>
        </w:rPr>
        <w:t>) w sytuacji, gdy wprowadzone zmiany:</w:t>
      </w:r>
    </w:p>
    <w:p w14:paraId="1522F0C6" w14:textId="77777777" w:rsidR="00666CE7" w:rsidRPr="00BC12A7" w:rsidRDefault="00666CE7" w:rsidP="003530D3">
      <w:pPr>
        <w:widowControl w:val="0"/>
        <w:numPr>
          <w:ilvl w:val="0"/>
          <w:numId w:val="13"/>
        </w:numPr>
        <w:tabs>
          <w:tab w:val="left" w:pos="284"/>
        </w:tabs>
        <w:jc w:val="both"/>
        <w:textAlignment w:val="auto"/>
        <w:rPr>
          <w:rFonts w:ascii="Times New Roman" w:eastAsia="SimSun" w:hAnsi="Times New Roman" w:cs="Times New Roman"/>
        </w:rPr>
      </w:pPr>
      <w:r w:rsidRPr="00BC12A7">
        <w:rPr>
          <w:rFonts w:ascii="Times New Roman" w:eastAsia="SimSun" w:hAnsi="Times New Roman" w:cs="Times New Roman"/>
        </w:rPr>
        <w:t>spowodują obniżenie kosztu ponoszonego przez Zamawiającego na eksploatację i konserwację wykonanego przedmiotu umowy lub;</w:t>
      </w:r>
    </w:p>
    <w:p w14:paraId="787B87E9" w14:textId="77777777" w:rsidR="00666CE7" w:rsidRPr="00BC12A7" w:rsidRDefault="00666CE7" w:rsidP="003530D3">
      <w:pPr>
        <w:widowControl w:val="0"/>
        <w:numPr>
          <w:ilvl w:val="0"/>
          <w:numId w:val="13"/>
        </w:numPr>
        <w:tabs>
          <w:tab w:val="left" w:pos="284"/>
        </w:tabs>
        <w:ind w:left="432" w:hanging="432"/>
        <w:jc w:val="both"/>
        <w:textAlignment w:val="auto"/>
        <w:rPr>
          <w:rFonts w:ascii="Times New Roman" w:eastAsia="SimSun" w:hAnsi="Times New Roman" w:cs="Times New Roman"/>
        </w:rPr>
      </w:pPr>
      <w:r w:rsidRPr="00BC12A7">
        <w:rPr>
          <w:rFonts w:ascii="Times New Roman" w:eastAsia="SimSun" w:hAnsi="Times New Roman" w:cs="Times New Roman"/>
        </w:rPr>
        <w:t>spowodują poprawę parametrów technicznych lub;</w:t>
      </w:r>
    </w:p>
    <w:p w14:paraId="3619E763" w14:textId="77777777" w:rsidR="00666CE7" w:rsidRPr="00BC12A7" w:rsidRDefault="00666CE7" w:rsidP="003530D3">
      <w:pPr>
        <w:widowControl w:val="0"/>
        <w:numPr>
          <w:ilvl w:val="0"/>
          <w:numId w:val="13"/>
        </w:numPr>
        <w:tabs>
          <w:tab w:val="left" w:pos="284"/>
        </w:tabs>
        <w:jc w:val="both"/>
        <w:textAlignment w:val="auto"/>
        <w:rPr>
          <w:rFonts w:ascii="Times New Roman" w:eastAsia="SimSun" w:hAnsi="Times New Roman" w:cs="Times New Roman"/>
        </w:rPr>
      </w:pPr>
      <w:r w:rsidRPr="00BC12A7">
        <w:rPr>
          <w:rFonts w:ascii="Times New Roman" w:eastAsia="SimSun" w:hAnsi="Times New Roman" w:cs="Times New Roman"/>
        </w:rPr>
        <w:t>są wynikiem aktualnych rozwiązań z uwagi na postęp technologiczny lub zmiany obowiązujących przepisów lub;</w:t>
      </w:r>
    </w:p>
    <w:p w14:paraId="1ACE909E"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d) są wynikiem niedostępności na rynku danych materiałów.</w:t>
      </w:r>
    </w:p>
    <w:p w14:paraId="018EB41A"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lastRenderedPageBreak/>
        <w:t xml:space="preserve">Wystąpienie, co najmniej jednej z tych okoliczności musi zostać udowodnione przez Wykonawcę i potwierdzone przez Inspektora Nadzoru na piśmie. </w:t>
      </w:r>
    </w:p>
    <w:p w14:paraId="5A9FED7C" w14:textId="5A4F649B"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8. Jeżeli roboty wynikające z wprowadzonych postanowieniami ust. 5 lub 7 zmian, nie odpowiadają opisowi pozycji w Kosztorys</w:t>
      </w:r>
      <w:r w:rsidR="00BC12A7">
        <w:rPr>
          <w:rFonts w:ascii="Times New Roman" w:eastAsia="SimSun" w:hAnsi="Times New Roman" w:cs="Times New Roman"/>
        </w:rPr>
        <w:t>ach</w:t>
      </w:r>
      <w:r w:rsidRPr="00BC12A7">
        <w:rPr>
          <w:rFonts w:ascii="Times New Roman" w:eastAsia="SimSun" w:hAnsi="Times New Roman" w:cs="Times New Roman"/>
        </w:rPr>
        <w:t xml:space="preserve"> szczegółowy</w:t>
      </w:r>
      <w:r w:rsidR="00BC12A7">
        <w:rPr>
          <w:rFonts w:ascii="Times New Roman" w:eastAsia="SimSun" w:hAnsi="Times New Roman" w:cs="Times New Roman"/>
        </w:rPr>
        <w:t>ch przedłożonych przez Wykonawcę</w:t>
      </w:r>
      <w:r w:rsidRPr="00BC12A7">
        <w:rPr>
          <w:rFonts w:ascii="Times New Roman" w:eastAsia="SimSun" w:hAnsi="Times New Roman" w:cs="Times New Roman"/>
        </w:rPr>
        <w:t>, Wykonawca powinien przedłożyć do akceptacji Zamawiającego kalkulację ceny jednostkowej robót nieujętych w ofercie sporządzoną w oparciu o ceny czynników produkcji, ceny materiałów i pracy sprzętu nie wyższe od średnich cen publikowanych w wydawnictwie „Sekocenbud” w miesiącu, w którym kalkulacja jest sporządzana oraz w oparciu o nakłady rzeczowe określone w uzgodnionych przez Strony niniejszej umowy Katalogach Nakładów Rzeczowych (KNR), lub innych ogólnie stosowanych katalogach lub nakładach własnych zaakceptowanych przez Zamawiającego.</w:t>
      </w:r>
    </w:p>
    <w:p w14:paraId="4466960C"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 xml:space="preserve">9. Jeżeli cena jednostkowa przedłożona przez Wykonawcę do akceptacji Zamawiającemu będzie wyliczona niezgodnie z zasadami określonymi w ust. 8, Zamawiający wprowadzi korektę ceny opartą na własnych wyliczeniach dokonanych w oparciu o w/w zasady. </w:t>
      </w:r>
    </w:p>
    <w:p w14:paraId="2E973429"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 xml:space="preserve">10. Wykonawca powinien dokonać wyliczeń cen, o których mowa w ust. 8 z zastrzeżeniem ust. 9 oraz przedstawić Zamawiającemu do akceptacji wysokość wynagrodzenia wynikającą z tych zmian przed rozpoczęciem robót wynikających z tych zmian. </w:t>
      </w:r>
    </w:p>
    <w:p w14:paraId="79B8CEA6"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11. Wykonawca, na każde żądanie Zamawiającego ma obowiązek ujawnić kalkulację szczegółową każdej pozycji lub wszystkich pozycji w celu umożliwienia kontroli poprawności kalkulacji cen jednostkowych dla robót, które nie odpowiadają opisowi w kosztorysie szczegółowym, a które Zamawiający poleci wykonać.</w:t>
      </w:r>
    </w:p>
    <w:p w14:paraId="41DCBAA1" w14:textId="77777777" w:rsidR="00666CE7" w:rsidRPr="00BC12A7" w:rsidRDefault="00666CE7" w:rsidP="003530D3">
      <w:pPr>
        <w:widowControl w:val="0"/>
        <w:jc w:val="both"/>
        <w:rPr>
          <w:rFonts w:ascii="Times New Roman" w:eastAsia="SimSun" w:hAnsi="Times New Roman" w:cs="Times New Roman"/>
          <w:b/>
          <w:bCs/>
        </w:rPr>
      </w:pPr>
    </w:p>
    <w:p w14:paraId="4BF083EF" w14:textId="77777777" w:rsidR="00666CE7" w:rsidRPr="00BC12A7" w:rsidRDefault="00666CE7" w:rsidP="003530D3">
      <w:pPr>
        <w:widowControl w:val="0"/>
        <w:jc w:val="both"/>
        <w:rPr>
          <w:rFonts w:ascii="Times New Roman" w:eastAsia="SimSun" w:hAnsi="Times New Roman" w:cs="Times New Roman"/>
          <w:b/>
          <w:bCs/>
        </w:rPr>
      </w:pPr>
      <w:r w:rsidRPr="00BC12A7">
        <w:rPr>
          <w:rFonts w:ascii="Times New Roman" w:eastAsia="SimSun" w:hAnsi="Times New Roman" w:cs="Times New Roman"/>
          <w:b/>
          <w:bCs/>
        </w:rPr>
        <w:t>§ 5</w:t>
      </w:r>
    </w:p>
    <w:p w14:paraId="650252AC" w14:textId="50B3CFCB" w:rsidR="00666CE7" w:rsidRPr="00BC12A7" w:rsidRDefault="00666CE7" w:rsidP="003530D3">
      <w:pPr>
        <w:widowControl w:val="0"/>
        <w:tabs>
          <w:tab w:val="left" w:pos="284"/>
        </w:tabs>
        <w:jc w:val="both"/>
        <w:rPr>
          <w:rFonts w:ascii="Times New Roman" w:eastAsia="Times New Roman" w:hAnsi="Times New Roman" w:cs="Times New Roman"/>
          <w:lang w:eastAsia="pl-PL"/>
        </w:rPr>
      </w:pPr>
      <w:r w:rsidRPr="00BC12A7">
        <w:rPr>
          <w:rFonts w:ascii="Times New Roman" w:eastAsia="Times New Roman" w:hAnsi="Times New Roman" w:cs="Times New Roman"/>
          <w:bCs/>
          <w:lang w:eastAsia="pl-PL"/>
        </w:rPr>
        <w:t xml:space="preserve">1. </w:t>
      </w:r>
      <w:r w:rsidRPr="00BC12A7">
        <w:rPr>
          <w:rFonts w:ascii="Times New Roman" w:eastAsia="Times New Roman" w:hAnsi="Times New Roman" w:cs="Times New Roman"/>
          <w:lang w:eastAsia="pl-PL"/>
        </w:rPr>
        <w:t>Realizacja przedmiotu umowy, o którym mowa w §1</w:t>
      </w:r>
      <w:r w:rsidR="00B80B29">
        <w:rPr>
          <w:rFonts w:ascii="Times New Roman" w:eastAsia="Times New Roman" w:hAnsi="Times New Roman" w:cs="Times New Roman"/>
          <w:lang w:eastAsia="pl-PL"/>
        </w:rPr>
        <w:t xml:space="preserve">, z zastrzeżeniem ust. 2, </w:t>
      </w:r>
      <w:r w:rsidRPr="00BC12A7">
        <w:rPr>
          <w:rFonts w:ascii="Times New Roman" w:eastAsia="Times New Roman" w:hAnsi="Times New Roman" w:cs="Times New Roman"/>
          <w:lang w:eastAsia="pl-PL"/>
        </w:rPr>
        <w:t xml:space="preserve">nastąpi: </w:t>
      </w:r>
    </w:p>
    <w:p w14:paraId="252A6B13" w14:textId="00E58ABC" w:rsidR="00666CE7" w:rsidRPr="00BC12A7" w:rsidRDefault="00666CE7" w:rsidP="003530D3">
      <w:pPr>
        <w:widowControl w:val="0"/>
        <w:tabs>
          <w:tab w:val="left" w:pos="284"/>
        </w:tabs>
        <w:jc w:val="both"/>
        <w:rPr>
          <w:rFonts w:ascii="Times New Roman" w:eastAsia="Times New Roman" w:hAnsi="Times New Roman" w:cs="Times New Roman"/>
          <w:b/>
          <w:bCs/>
          <w:lang w:eastAsia="pl-PL"/>
        </w:rPr>
      </w:pPr>
      <w:r w:rsidRPr="00BC12A7">
        <w:rPr>
          <w:rFonts w:ascii="Times New Roman" w:eastAsia="Times New Roman" w:hAnsi="Times New Roman" w:cs="Times New Roman"/>
          <w:b/>
          <w:bCs/>
          <w:lang w:eastAsia="pl-PL"/>
        </w:rPr>
        <w:t xml:space="preserve">- dla Część </w:t>
      </w:r>
      <w:r w:rsidR="00BC12A7">
        <w:rPr>
          <w:rFonts w:ascii="Times New Roman" w:eastAsia="Times New Roman" w:hAnsi="Times New Roman" w:cs="Times New Roman"/>
          <w:b/>
          <w:bCs/>
          <w:lang w:eastAsia="pl-PL"/>
        </w:rPr>
        <w:t>I</w:t>
      </w:r>
      <w:r w:rsidRPr="00BC12A7">
        <w:rPr>
          <w:rFonts w:ascii="Times New Roman" w:eastAsia="Times New Roman" w:hAnsi="Times New Roman" w:cs="Times New Roman"/>
          <w:b/>
          <w:bCs/>
          <w:lang w:eastAsia="pl-PL"/>
        </w:rPr>
        <w:t xml:space="preserve"> w terminie </w:t>
      </w:r>
      <w:r w:rsidR="008B25EA" w:rsidRPr="00BC12A7">
        <w:rPr>
          <w:rFonts w:ascii="Times New Roman" w:eastAsia="Times New Roman" w:hAnsi="Times New Roman" w:cs="Times New Roman"/>
          <w:b/>
          <w:bCs/>
          <w:lang w:eastAsia="pl-PL"/>
        </w:rPr>
        <w:t>14</w:t>
      </w:r>
      <w:r w:rsidRPr="00BC12A7">
        <w:rPr>
          <w:rFonts w:ascii="Times New Roman" w:eastAsia="Times New Roman" w:hAnsi="Times New Roman" w:cs="Times New Roman"/>
          <w:b/>
          <w:bCs/>
          <w:lang w:eastAsia="pl-PL"/>
        </w:rPr>
        <w:t xml:space="preserve"> miesięcy od dnia podpisania umowy;</w:t>
      </w:r>
    </w:p>
    <w:p w14:paraId="675A8287" w14:textId="238DC916" w:rsidR="00666CE7" w:rsidRPr="00BC12A7" w:rsidRDefault="00666CE7" w:rsidP="003530D3">
      <w:pPr>
        <w:widowControl w:val="0"/>
        <w:tabs>
          <w:tab w:val="left" w:pos="284"/>
        </w:tabs>
        <w:jc w:val="both"/>
        <w:rPr>
          <w:rFonts w:ascii="Times New Roman" w:eastAsia="Times New Roman" w:hAnsi="Times New Roman" w:cs="Times New Roman"/>
          <w:b/>
          <w:bCs/>
          <w:lang w:eastAsia="pl-PL"/>
        </w:rPr>
      </w:pPr>
      <w:r w:rsidRPr="00BC12A7">
        <w:rPr>
          <w:rFonts w:ascii="Times New Roman" w:eastAsia="Times New Roman" w:hAnsi="Times New Roman" w:cs="Times New Roman"/>
          <w:b/>
          <w:bCs/>
          <w:lang w:eastAsia="pl-PL"/>
        </w:rPr>
        <w:t xml:space="preserve">- dla Część </w:t>
      </w:r>
      <w:r w:rsidR="00BC12A7">
        <w:rPr>
          <w:rFonts w:ascii="Times New Roman" w:eastAsia="Times New Roman" w:hAnsi="Times New Roman" w:cs="Times New Roman"/>
          <w:b/>
          <w:bCs/>
          <w:lang w:eastAsia="pl-PL"/>
        </w:rPr>
        <w:t>II</w:t>
      </w:r>
      <w:r w:rsidRPr="00BC12A7">
        <w:rPr>
          <w:rFonts w:ascii="Times New Roman" w:eastAsia="Times New Roman" w:hAnsi="Times New Roman" w:cs="Times New Roman"/>
          <w:b/>
          <w:bCs/>
          <w:lang w:eastAsia="pl-PL"/>
        </w:rPr>
        <w:t xml:space="preserve"> w terminie </w:t>
      </w:r>
      <w:r w:rsidR="008B25EA" w:rsidRPr="00BC12A7">
        <w:rPr>
          <w:rFonts w:ascii="Times New Roman" w:eastAsia="Times New Roman" w:hAnsi="Times New Roman" w:cs="Times New Roman"/>
          <w:b/>
          <w:bCs/>
          <w:lang w:eastAsia="pl-PL"/>
        </w:rPr>
        <w:t>14</w:t>
      </w:r>
      <w:r w:rsidRPr="00BC12A7">
        <w:rPr>
          <w:rFonts w:ascii="Times New Roman" w:eastAsia="Times New Roman" w:hAnsi="Times New Roman" w:cs="Times New Roman"/>
          <w:b/>
          <w:bCs/>
          <w:lang w:eastAsia="pl-PL"/>
        </w:rPr>
        <w:t xml:space="preserve"> miesięcy od dnia podpisania umowy.</w:t>
      </w:r>
    </w:p>
    <w:p w14:paraId="288DF3A2" w14:textId="3E8CFC9E" w:rsidR="00762E6C" w:rsidRPr="00BC12A7" w:rsidRDefault="00666CE7" w:rsidP="00B80B29">
      <w:pPr>
        <w:widowControl w:val="0"/>
        <w:tabs>
          <w:tab w:val="left" w:pos="284"/>
        </w:tabs>
        <w:jc w:val="both"/>
        <w:rPr>
          <w:rFonts w:ascii="Times New Roman" w:hAnsi="Times New Roman" w:cs="Times New Roman"/>
        </w:rPr>
      </w:pPr>
      <w:r w:rsidRPr="00BC12A7">
        <w:rPr>
          <w:rFonts w:ascii="Times New Roman" w:eastAsia="SimSun" w:hAnsi="Times New Roman" w:cs="Times New Roman"/>
        </w:rPr>
        <w:t>2.</w:t>
      </w:r>
      <w:r w:rsidR="00762E6C" w:rsidRPr="00BC12A7">
        <w:rPr>
          <w:rFonts w:ascii="Times New Roman" w:eastAsia="Times New Roman" w:hAnsi="Times New Roman" w:cs="Times New Roman"/>
          <w:bCs/>
          <w:lang w:eastAsia="pl-PL"/>
        </w:rPr>
        <w:t xml:space="preserve"> </w:t>
      </w:r>
      <w:r w:rsidR="00762E6C" w:rsidRPr="00BC12A7">
        <w:rPr>
          <w:rFonts w:ascii="Times New Roman" w:eastAsia="Times New Roman" w:hAnsi="Times New Roman" w:cs="Times New Roman"/>
          <w:lang w:eastAsia="pl-PL"/>
        </w:rPr>
        <w:t xml:space="preserve">Realizacja przedmiotu umowy, o którym mowa w §1 nastąpi w odniesieniu do każdej części w terminie 14 miesięcy do dnia zawarcia umowy, w </w:t>
      </w:r>
      <w:r w:rsidR="00762E6C" w:rsidRPr="00BC12A7">
        <w:rPr>
          <w:rFonts w:ascii="Times New Roman" w:hAnsi="Times New Roman" w:cs="Times New Roman"/>
        </w:rPr>
        <w:t>następujących etapach:</w:t>
      </w:r>
    </w:p>
    <w:p w14:paraId="68C86118" w14:textId="295BC247" w:rsidR="00762E6C" w:rsidRPr="00BC12A7" w:rsidRDefault="00762E6C" w:rsidP="003530D3">
      <w:pPr>
        <w:suppressAutoHyphens w:val="0"/>
        <w:autoSpaceDE w:val="0"/>
        <w:adjustRightInd w:val="0"/>
        <w:textAlignment w:val="auto"/>
        <w:rPr>
          <w:rFonts w:ascii="Times New Roman" w:eastAsiaTheme="minorHAnsi" w:hAnsi="Times New Roman" w:cs="Times New Roman"/>
          <w:kern w:val="0"/>
          <w:lang w:eastAsia="en-US" w:bidi="ar-SA"/>
        </w:rPr>
      </w:pPr>
      <w:r w:rsidRPr="00BC12A7">
        <w:rPr>
          <w:rFonts w:ascii="Times New Roman" w:eastAsiaTheme="minorHAnsi" w:hAnsi="Times New Roman" w:cs="Times New Roman"/>
          <w:kern w:val="0"/>
          <w:lang w:eastAsia="en-US" w:bidi="ar-SA"/>
        </w:rPr>
        <w:t xml:space="preserve">1) etap I obejmujący wykonanie robót o wartości co najmniej 25% wynagrodzenia brutto określonego w § </w:t>
      </w:r>
      <w:r w:rsidR="00B80B29">
        <w:rPr>
          <w:rFonts w:ascii="Times New Roman" w:eastAsiaTheme="minorHAnsi" w:hAnsi="Times New Roman" w:cs="Times New Roman"/>
          <w:kern w:val="0"/>
          <w:lang w:eastAsia="en-US" w:bidi="ar-SA"/>
        </w:rPr>
        <w:t>6</w:t>
      </w:r>
      <w:r w:rsidRPr="00BC12A7">
        <w:rPr>
          <w:rFonts w:ascii="Times New Roman" w:eastAsiaTheme="minorHAnsi" w:hAnsi="Times New Roman" w:cs="Times New Roman"/>
          <w:kern w:val="0"/>
          <w:lang w:eastAsia="en-US" w:bidi="ar-SA"/>
        </w:rPr>
        <w:t xml:space="preserve"> ust. 1 umowy </w:t>
      </w:r>
      <w:r w:rsidRPr="00BC12A7">
        <w:rPr>
          <w:rFonts w:ascii="Times New Roman" w:eastAsiaTheme="minorHAnsi" w:hAnsi="Times New Roman" w:cs="Times New Roman"/>
          <w:b/>
          <w:bCs/>
          <w:kern w:val="0"/>
          <w:lang w:eastAsia="en-US" w:bidi="ar-SA"/>
        </w:rPr>
        <w:t xml:space="preserve">- </w:t>
      </w:r>
      <w:r w:rsidRPr="00BC12A7">
        <w:rPr>
          <w:rFonts w:ascii="Times New Roman" w:eastAsiaTheme="minorHAnsi" w:hAnsi="Times New Roman" w:cs="Times New Roman"/>
          <w:kern w:val="0"/>
          <w:lang w:eastAsia="en-US" w:bidi="ar-SA"/>
        </w:rPr>
        <w:t xml:space="preserve">w terminie </w:t>
      </w:r>
      <w:r w:rsidR="00A15D22" w:rsidRPr="00BC12A7">
        <w:rPr>
          <w:rFonts w:ascii="Times New Roman" w:eastAsiaTheme="minorHAnsi" w:hAnsi="Times New Roman" w:cs="Times New Roman"/>
          <w:kern w:val="0"/>
          <w:lang w:eastAsia="en-US" w:bidi="ar-SA"/>
        </w:rPr>
        <w:t>5</w:t>
      </w:r>
      <w:r w:rsidRPr="00BC12A7">
        <w:rPr>
          <w:rFonts w:ascii="Times New Roman" w:eastAsiaTheme="minorHAnsi" w:hAnsi="Times New Roman" w:cs="Times New Roman"/>
          <w:kern w:val="0"/>
          <w:lang w:eastAsia="en-US" w:bidi="ar-SA"/>
        </w:rPr>
        <w:t xml:space="preserve"> miesięcy od dnia zawarcia umowy,</w:t>
      </w:r>
    </w:p>
    <w:p w14:paraId="6A41CE5A" w14:textId="00965F99" w:rsidR="00762E6C" w:rsidRPr="00BC12A7" w:rsidRDefault="00762E6C" w:rsidP="003530D3">
      <w:pPr>
        <w:suppressAutoHyphens w:val="0"/>
        <w:autoSpaceDE w:val="0"/>
        <w:adjustRightInd w:val="0"/>
        <w:textAlignment w:val="auto"/>
        <w:rPr>
          <w:rFonts w:ascii="Times New Roman" w:eastAsiaTheme="minorHAnsi" w:hAnsi="Times New Roman" w:cs="Times New Roman"/>
          <w:kern w:val="0"/>
          <w:lang w:eastAsia="en-US" w:bidi="ar-SA"/>
        </w:rPr>
      </w:pPr>
      <w:r w:rsidRPr="00BC12A7">
        <w:rPr>
          <w:rFonts w:ascii="Times New Roman" w:eastAsiaTheme="minorHAnsi" w:hAnsi="Times New Roman" w:cs="Times New Roman"/>
          <w:kern w:val="0"/>
          <w:lang w:eastAsia="en-US" w:bidi="ar-SA"/>
        </w:rPr>
        <w:t xml:space="preserve">2) etap II obejmujący wykonanie robót o wartości co najmniej 30% wynagrodzenia brutto określonego w § </w:t>
      </w:r>
      <w:r w:rsidR="00B80B29">
        <w:rPr>
          <w:rFonts w:ascii="Times New Roman" w:eastAsiaTheme="minorHAnsi" w:hAnsi="Times New Roman" w:cs="Times New Roman"/>
          <w:kern w:val="0"/>
          <w:lang w:eastAsia="en-US" w:bidi="ar-SA"/>
        </w:rPr>
        <w:t>6</w:t>
      </w:r>
      <w:r w:rsidRPr="00BC12A7">
        <w:rPr>
          <w:rFonts w:ascii="Times New Roman" w:eastAsiaTheme="minorHAnsi" w:hAnsi="Times New Roman" w:cs="Times New Roman"/>
          <w:kern w:val="0"/>
          <w:lang w:eastAsia="en-US" w:bidi="ar-SA"/>
        </w:rPr>
        <w:t xml:space="preserve"> ust. 1 umowy - w terminie 1</w:t>
      </w:r>
      <w:r w:rsidR="00A15D22" w:rsidRPr="00BC12A7">
        <w:rPr>
          <w:rFonts w:ascii="Times New Roman" w:eastAsiaTheme="minorHAnsi" w:hAnsi="Times New Roman" w:cs="Times New Roman"/>
          <w:kern w:val="0"/>
          <w:lang w:eastAsia="en-US" w:bidi="ar-SA"/>
        </w:rPr>
        <w:t xml:space="preserve">0 </w:t>
      </w:r>
      <w:r w:rsidRPr="00BC12A7">
        <w:rPr>
          <w:rFonts w:ascii="Times New Roman" w:eastAsiaTheme="minorHAnsi" w:hAnsi="Times New Roman" w:cs="Times New Roman"/>
          <w:kern w:val="0"/>
          <w:lang w:eastAsia="en-US" w:bidi="ar-SA"/>
        </w:rPr>
        <w:t>miesięcy od dnia zawarcia umowy,</w:t>
      </w:r>
    </w:p>
    <w:p w14:paraId="79963D77" w14:textId="71D54CBC" w:rsidR="00762E6C" w:rsidRPr="00BC12A7" w:rsidRDefault="00762E6C" w:rsidP="003530D3">
      <w:pPr>
        <w:suppressAutoHyphens w:val="0"/>
        <w:autoSpaceDE w:val="0"/>
        <w:adjustRightInd w:val="0"/>
        <w:textAlignment w:val="auto"/>
        <w:rPr>
          <w:rFonts w:ascii="Times New Roman" w:hAnsi="Times New Roman" w:cs="Times New Roman"/>
        </w:rPr>
      </w:pPr>
      <w:r w:rsidRPr="00BC12A7">
        <w:rPr>
          <w:rFonts w:ascii="Times New Roman" w:eastAsiaTheme="minorHAnsi" w:hAnsi="Times New Roman" w:cs="Times New Roman"/>
          <w:kern w:val="0"/>
          <w:lang w:eastAsia="en-US" w:bidi="ar-SA"/>
        </w:rPr>
        <w:t>3) etap III pozostały zakres przedmiotu umowy - w terminie 14 miesięcy od dnia zawarcia umowy.</w:t>
      </w:r>
    </w:p>
    <w:p w14:paraId="6CFF24BA" w14:textId="4AA97F2C" w:rsidR="00762E6C" w:rsidRPr="00BC12A7" w:rsidRDefault="00762E6C" w:rsidP="003530D3">
      <w:pPr>
        <w:pStyle w:val="Standard"/>
        <w:rPr>
          <w:rFonts w:ascii="Times New Roman" w:hAnsi="Times New Roman" w:cs="Times New Roman"/>
        </w:rPr>
      </w:pPr>
      <w:r w:rsidRPr="00BC12A7">
        <w:rPr>
          <w:rFonts w:ascii="Times New Roman" w:hAnsi="Times New Roman" w:cs="Times New Roman"/>
        </w:rPr>
        <w:t>3. Za termin zakończenia realizacji przedmiotu umowy przez Wykonawcę</w:t>
      </w:r>
      <w:r w:rsidR="00731D39">
        <w:rPr>
          <w:rFonts w:ascii="Times New Roman" w:hAnsi="Times New Roman" w:cs="Times New Roman"/>
        </w:rPr>
        <w:t xml:space="preserve"> w ramach poszczególnych etapów</w:t>
      </w:r>
      <w:r w:rsidRPr="00BC12A7">
        <w:rPr>
          <w:rFonts w:ascii="Times New Roman" w:hAnsi="Times New Roman" w:cs="Times New Roman"/>
        </w:rPr>
        <w:t xml:space="preserve"> uważa się datę zgłoszenia przez Wykonawcę gotowości odbioru robót, o którym mowa w § </w:t>
      </w:r>
      <w:r w:rsidR="00731D39">
        <w:rPr>
          <w:rFonts w:ascii="Times New Roman" w:hAnsi="Times New Roman" w:cs="Times New Roman"/>
        </w:rPr>
        <w:t>11</w:t>
      </w:r>
      <w:r w:rsidRPr="00BC12A7">
        <w:rPr>
          <w:rFonts w:ascii="Times New Roman" w:hAnsi="Times New Roman" w:cs="Times New Roman"/>
        </w:rPr>
        <w:t xml:space="preserve"> ust. 2 niniejszej umowy.</w:t>
      </w:r>
    </w:p>
    <w:p w14:paraId="1330F01B" w14:textId="77777777" w:rsidR="00762E6C" w:rsidRPr="00BC12A7" w:rsidRDefault="00762E6C" w:rsidP="003530D3">
      <w:pPr>
        <w:pStyle w:val="Standard"/>
        <w:rPr>
          <w:rFonts w:ascii="Times New Roman" w:hAnsi="Times New Roman" w:cs="Times New Roman"/>
        </w:rPr>
      </w:pPr>
      <w:r w:rsidRPr="00BC12A7">
        <w:rPr>
          <w:rFonts w:ascii="Times New Roman" w:hAnsi="Times New Roman" w:cs="Times New Roman"/>
        </w:rPr>
        <w:t>4. Termin ustalony w ust.1 może ulec przesunięciu w przypadku wystąpienia opóźnień wynikających z:</w:t>
      </w:r>
    </w:p>
    <w:p w14:paraId="5777EB16" w14:textId="77777777" w:rsidR="00762E6C" w:rsidRPr="00BC12A7" w:rsidRDefault="00762E6C" w:rsidP="003530D3">
      <w:pPr>
        <w:pStyle w:val="Standard"/>
        <w:rPr>
          <w:rFonts w:ascii="Times New Roman" w:hAnsi="Times New Roman" w:cs="Times New Roman"/>
        </w:rPr>
      </w:pPr>
      <w:r w:rsidRPr="00BC12A7">
        <w:rPr>
          <w:rFonts w:ascii="Times New Roman" w:hAnsi="Times New Roman" w:cs="Times New Roman"/>
        </w:rPr>
        <w:t>1) przestojów i opóźnień zawinionych przez Zamawiającego,</w:t>
      </w:r>
    </w:p>
    <w:p w14:paraId="2E829C6F" w14:textId="77777777" w:rsidR="00762E6C" w:rsidRPr="00BC12A7" w:rsidRDefault="00762E6C" w:rsidP="003530D3">
      <w:pPr>
        <w:pStyle w:val="Standard"/>
        <w:rPr>
          <w:rFonts w:ascii="Times New Roman" w:hAnsi="Times New Roman" w:cs="Times New Roman"/>
        </w:rPr>
      </w:pPr>
      <w:r w:rsidRPr="00BC12A7">
        <w:rPr>
          <w:rFonts w:ascii="Times New Roman" w:hAnsi="Times New Roman" w:cs="Times New Roman"/>
        </w:rPr>
        <w:t>2) gdy wystąpią opóźnienia w dokonaniu określonych czynności lub ich zaniechanie przez właściwe organy administracji państwowej, które nie są następstwem okoliczności, za które Wykonawca ponosi odpowiedzialność,</w:t>
      </w:r>
    </w:p>
    <w:p w14:paraId="63B82850" w14:textId="77777777" w:rsidR="00762E6C" w:rsidRPr="00BC12A7" w:rsidRDefault="00762E6C" w:rsidP="003530D3">
      <w:pPr>
        <w:pStyle w:val="Standard"/>
        <w:rPr>
          <w:rFonts w:ascii="Times New Roman" w:hAnsi="Times New Roman" w:cs="Times New Roman"/>
        </w:rPr>
      </w:pPr>
      <w:r w:rsidRPr="00BC12A7">
        <w:rPr>
          <w:rFonts w:ascii="Times New Roman" w:hAnsi="Times New Roman" w:cs="Times New Roman"/>
        </w:rPr>
        <w:t>3)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2AEF64AC" w14:textId="77777777" w:rsidR="00762E6C" w:rsidRPr="00BC12A7" w:rsidRDefault="00762E6C" w:rsidP="003530D3">
      <w:pPr>
        <w:pStyle w:val="Standard"/>
        <w:rPr>
          <w:rFonts w:ascii="Times New Roman" w:hAnsi="Times New Roman" w:cs="Times New Roman"/>
        </w:rPr>
      </w:pPr>
      <w:r w:rsidRPr="00BC12A7">
        <w:rPr>
          <w:rFonts w:ascii="Times New Roman" w:hAnsi="Times New Roman" w:cs="Times New Roman"/>
        </w:rPr>
        <w:lastRenderedPageBreak/>
        <w:t>4) jeżeli wystąpi brak możliwości wykonywania robót z powodu niedopuszczania do ich wykonywania przez uprawniony organ lub nakazania ich wstrzymania przez uprawniony organ, z przyczyn niezależnych od Wykonawcy, działania siły wyższej (np. klęski żywiołowe) mającego bezpośredni wpływ na terminowość wykonywania robót,</w:t>
      </w:r>
    </w:p>
    <w:p w14:paraId="3CF5EBA2" w14:textId="77777777" w:rsidR="00762E6C" w:rsidRPr="00BC12A7" w:rsidRDefault="00762E6C" w:rsidP="003530D3">
      <w:pPr>
        <w:pStyle w:val="Standard"/>
        <w:rPr>
          <w:rFonts w:ascii="Times New Roman" w:hAnsi="Times New Roman" w:cs="Times New Roman"/>
        </w:rPr>
      </w:pPr>
      <w:r w:rsidRPr="00BC12A7">
        <w:rPr>
          <w:rFonts w:ascii="Times New Roman" w:hAnsi="Times New Roman" w:cs="Times New Roman"/>
        </w:rPr>
        <w:t>5) z powodu przerwy w wykonaniu robót budowlanych spowodowanej wyjątkowo niesprzyjającymi warunkami atmosferycznymi (odbiegającymi od naturalnie występujących w danej porze roku) uniemożliwiającymi prowadzenie robót, w szczególności mogących spowodować niszczenie robót lub powodujących konieczność ich wstrzymania ze względu na konieczność zachowania wymogów technologii określonych w dokumentacji technicznej takich jak: temperatura, wilgotność, inne. Fakt ten musi być potwierdzony pisemnie przez Inspektora Nadzoru,</w:t>
      </w:r>
    </w:p>
    <w:p w14:paraId="3957ADBA" w14:textId="69DF27FB" w:rsidR="00762E6C" w:rsidRPr="00BC12A7" w:rsidRDefault="00731D39" w:rsidP="003530D3">
      <w:pPr>
        <w:pStyle w:val="Standard"/>
        <w:rPr>
          <w:rFonts w:ascii="Times New Roman" w:hAnsi="Times New Roman" w:cs="Times New Roman"/>
        </w:rPr>
      </w:pPr>
      <w:r>
        <w:rPr>
          <w:rFonts w:ascii="Times New Roman" w:hAnsi="Times New Roman" w:cs="Times New Roman"/>
        </w:rPr>
        <w:t>6</w:t>
      </w:r>
      <w:r w:rsidR="00762E6C" w:rsidRPr="00BC12A7">
        <w:rPr>
          <w:rFonts w:ascii="Times New Roman" w:hAnsi="Times New Roman" w:cs="Times New Roman"/>
        </w:rPr>
        <w:t xml:space="preserve">) okoliczności wymienionych w § </w:t>
      </w:r>
      <w:r>
        <w:rPr>
          <w:rFonts w:ascii="Times New Roman" w:hAnsi="Times New Roman" w:cs="Times New Roman"/>
        </w:rPr>
        <w:t>17</w:t>
      </w:r>
      <w:r w:rsidR="00762E6C" w:rsidRPr="00BC12A7">
        <w:rPr>
          <w:rFonts w:ascii="Times New Roman" w:hAnsi="Times New Roman" w:cs="Times New Roman"/>
        </w:rPr>
        <w:t xml:space="preserve"> niniejszej Umowy.</w:t>
      </w:r>
    </w:p>
    <w:p w14:paraId="73B081B3" w14:textId="77777777" w:rsidR="00762E6C" w:rsidRPr="00BC12A7" w:rsidRDefault="00762E6C" w:rsidP="003530D3">
      <w:pPr>
        <w:pStyle w:val="Standard"/>
        <w:rPr>
          <w:rFonts w:ascii="Times New Roman" w:hAnsi="Times New Roman" w:cs="Times New Roman"/>
        </w:rPr>
      </w:pPr>
      <w:r w:rsidRPr="00BC12A7">
        <w:rPr>
          <w:rFonts w:ascii="Times New Roman" w:hAnsi="Times New Roman" w:cs="Times New Roman"/>
        </w:rPr>
        <w:t>5. Opóźnienia, o których mowa w ust. 4 muszą być odnotowane w dzienniku budowy (o ile jest prowadzony) oraz udokumentowane stosownymi protokołami podpisanymi przez kierownika budowy i inspektora nadzoru i zaakceptowane przez Zamawiającego.</w:t>
      </w:r>
    </w:p>
    <w:p w14:paraId="556C94A8" w14:textId="77777777" w:rsidR="00762E6C" w:rsidRPr="00BC12A7" w:rsidRDefault="00762E6C" w:rsidP="003530D3">
      <w:pPr>
        <w:pStyle w:val="Standard"/>
        <w:rPr>
          <w:rFonts w:ascii="Times New Roman" w:hAnsi="Times New Roman" w:cs="Times New Roman"/>
        </w:rPr>
      </w:pPr>
      <w:r w:rsidRPr="00BC12A7">
        <w:rPr>
          <w:rFonts w:ascii="Times New Roman" w:hAnsi="Times New Roman" w:cs="Times New Roman"/>
        </w:rPr>
        <w:t xml:space="preserve"> 6. W przedstawionych w ust. 4 przypadkach wystąpienia opóźnień strony ustalą nowe terminy z tym, że maksymalny okres przesunięcia terminu zakończenia realizacji Przedmiotu umowy równy będzie okresowi przerwy lub postoju. Zmiana terminu wymaga sporządzenia aneksu.</w:t>
      </w:r>
    </w:p>
    <w:p w14:paraId="5EB70E4F" w14:textId="418FC8C6" w:rsidR="00666CE7" w:rsidRPr="00BC12A7" w:rsidRDefault="00666CE7" w:rsidP="003530D3">
      <w:pPr>
        <w:widowControl w:val="0"/>
        <w:jc w:val="both"/>
        <w:rPr>
          <w:rFonts w:ascii="Times New Roman" w:eastAsia="SimSun" w:hAnsi="Times New Roman" w:cs="Times New Roman"/>
          <w:b/>
          <w:bCs/>
        </w:rPr>
      </w:pPr>
    </w:p>
    <w:p w14:paraId="2FACCCD5" w14:textId="77777777" w:rsidR="00666CE7" w:rsidRPr="00BC12A7" w:rsidRDefault="00666CE7" w:rsidP="003530D3">
      <w:pPr>
        <w:widowControl w:val="0"/>
        <w:tabs>
          <w:tab w:val="left" w:pos="2160"/>
        </w:tabs>
        <w:ind w:left="284" w:hanging="284"/>
        <w:jc w:val="both"/>
        <w:rPr>
          <w:rFonts w:ascii="Times New Roman" w:eastAsia="SimSun" w:hAnsi="Times New Roman" w:cs="Times New Roman"/>
          <w:b/>
        </w:rPr>
      </w:pPr>
      <w:r w:rsidRPr="00BC12A7">
        <w:rPr>
          <w:rFonts w:ascii="Times New Roman" w:eastAsia="SimSun" w:hAnsi="Times New Roman" w:cs="Times New Roman"/>
          <w:b/>
          <w:bCs/>
        </w:rPr>
        <w:t>§ 6</w:t>
      </w:r>
    </w:p>
    <w:p w14:paraId="133AE2F2" w14:textId="77777777" w:rsidR="00666CE7" w:rsidRPr="00BC12A7" w:rsidRDefault="00666CE7" w:rsidP="003530D3">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ind w:left="283" w:hanging="283"/>
        <w:jc w:val="both"/>
        <w:rPr>
          <w:rFonts w:ascii="Times New Roman" w:eastAsia="Calibri" w:hAnsi="Times New Roman" w:cs="Times New Roman"/>
        </w:rPr>
      </w:pPr>
      <w:r w:rsidRPr="00BC12A7">
        <w:rPr>
          <w:rFonts w:ascii="Times New Roman" w:eastAsia="SimSun" w:hAnsi="Times New Roman" w:cs="Times New Roman"/>
        </w:rPr>
        <w:t xml:space="preserve">1. </w:t>
      </w:r>
      <w:r w:rsidRPr="00BC12A7">
        <w:rPr>
          <w:rFonts w:ascii="Times New Roman" w:eastAsia="Calibri" w:hAnsi="Times New Roman" w:cs="Times New Roman"/>
        </w:rPr>
        <w:t>Wynagrodzenie za wykonanie przedmiotu zamówienia, o którym mowa w § 1 wynosi:</w:t>
      </w:r>
    </w:p>
    <w:p w14:paraId="5521100A" w14:textId="25FFE486" w:rsidR="00666CE7" w:rsidRPr="00BC12A7" w:rsidRDefault="00666CE7" w:rsidP="003530D3">
      <w:pPr>
        <w:widowControl w:val="0"/>
        <w:tabs>
          <w:tab w:val="left" w:pos="284"/>
        </w:tabs>
        <w:jc w:val="both"/>
        <w:rPr>
          <w:rFonts w:ascii="Times New Roman" w:eastAsia="Times New Roman" w:hAnsi="Times New Roman" w:cs="Times New Roman"/>
          <w:lang w:eastAsia="pl-PL"/>
        </w:rPr>
      </w:pPr>
      <w:r w:rsidRPr="00BC12A7">
        <w:rPr>
          <w:rFonts w:ascii="Times New Roman" w:eastAsia="Times New Roman" w:hAnsi="Times New Roman" w:cs="Times New Roman"/>
          <w:b/>
          <w:bCs/>
          <w:lang w:eastAsia="pl-PL"/>
        </w:rPr>
        <w:t xml:space="preserve">- dla Części </w:t>
      </w:r>
      <w:r w:rsidR="00BC12A7">
        <w:rPr>
          <w:rFonts w:ascii="Times New Roman" w:eastAsia="Times New Roman" w:hAnsi="Times New Roman" w:cs="Times New Roman"/>
          <w:b/>
          <w:bCs/>
          <w:lang w:eastAsia="pl-PL"/>
        </w:rPr>
        <w:t>I</w:t>
      </w:r>
      <w:r w:rsidRPr="00BC12A7">
        <w:rPr>
          <w:rFonts w:ascii="Times New Roman" w:eastAsia="Times New Roman" w:hAnsi="Times New Roman" w:cs="Times New Roman"/>
          <w:lang w:eastAsia="pl-PL"/>
        </w:rPr>
        <w:t xml:space="preserve"> </w:t>
      </w:r>
      <w:r w:rsidRPr="00BC12A7">
        <w:rPr>
          <w:rFonts w:ascii="Times New Roman" w:eastAsia="SimSun" w:hAnsi="Times New Roman" w:cs="Times New Roman"/>
        </w:rPr>
        <w:t>………………………...</w:t>
      </w:r>
      <w:r w:rsidRPr="00BC12A7">
        <w:rPr>
          <w:rFonts w:ascii="Times New Roman" w:eastAsia="SimSun" w:hAnsi="Times New Roman" w:cs="Times New Roman"/>
          <w:b/>
          <w:bCs/>
        </w:rPr>
        <w:t>zł brutto</w:t>
      </w:r>
      <w:r w:rsidRPr="00BC12A7">
        <w:rPr>
          <w:rFonts w:ascii="Times New Roman" w:eastAsia="SimSun" w:hAnsi="Times New Roman" w:cs="Times New Roman"/>
        </w:rPr>
        <w:t xml:space="preserve"> </w:t>
      </w:r>
      <w:r w:rsidRPr="00BC12A7">
        <w:rPr>
          <w:rFonts w:ascii="Times New Roman" w:eastAsia="SimSun" w:hAnsi="Times New Roman" w:cs="Times New Roman"/>
          <w:i/>
          <w:iCs/>
        </w:rPr>
        <w:t>(słownie: ………………………)</w:t>
      </w:r>
      <w:r w:rsidRPr="00BC12A7">
        <w:rPr>
          <w:rFonts w:ascii="Times New Roman" w:eastAsia="SimSun" w:hAnsi="Times New Roman" w:cs="Times New Roman"/>
        </w:rPr>
        <w:t xml:space="preserve">, </w:t>
      </w:r>
    </w:p>
    <w:p w14:paraId="70713D53" w14:textId="25B73916" w:rsidR="00666CE7" w:rsidRPr="00BC12A7" w:rsidRDefault="00666CE7" w:rsidP="003530D3">
      <w:pPr>
        <w:widowControl w:val="0"/>
        <w:jc w:val="both"/>
        <w:rPr>
          <w:rFonts w:ascii="Times New Roman" w:eastAsia="Times New Roman" w:hAnsi="Times New Roman" w:cs="Times New Roman"/>
          <w:i/>
          <w:iCs/>
          <w:lang w:eastAsia="pl-PL"/>
        </w:rPr>
      </w:pPr>
      <w:r w:rsidRPr="00BC12A7">
        <w:rPr>
          <w:rFonts w:ascii="Times New Roman" w:eastAsia="Times New Roman" w:hAnsi="Times New Roman" w:cs="Times New Roman"/>
          <w:b/>
          <w:bCs/>
          <w:lang w:eastAsia="pl-PL"/>
        </w:rPr>
        <w:t xml:space="preserve">- dla Części </w:t>
      </w:r>
      <w:r w:rsidR="00BC12A7">
        <w:rPr>
          <w:rFonts w:ascii="Times New Roman" w:eastAsia="Times New Roman" w:hAnsi="Times New Roman" w:cs="Times New Roman"/>
          <w:b/>
          <w:bCs/>
          <w:lang w:eastAsia="pl-PL"/>
        </w:rPr>
        <w:t>II</w:t>
      </w:r>
      <w:r w:rsidRPr="00BC12A7">
        <w:rPr>
          <w:rFonts w:ascii="Times New Roman" w:eastAsia="Times New Roman" w:hAnsi="Times New Roman" w:cs="Times New Roman"/>
          <w:lang w:eastAsia="pl-PL"/>
        </w:rPr>
        <w:t xml:space="preserve"> ………………………...</w:t>
      </w:r>
      <w:r w:rsidRPr="00BC12A7">
        <w:rPr>
          <w:rFonts w:ascii="Times New Roman" w:eastAsia="Times New Roman" w:hAnsi="Times New Roman" w:cs="Times New Roman"/>
          <w:b/>
          <w:bCs/>
          <w:lang w:eastAsia="pl-PL"/>
        </w:rPr>
        <w:t>zł brutto</w:t>
      </w:r>
      <w:r w:rsidRPr="00BC12A7">
        <w:rPr>
          <w:rFonts w:ascii="Times New Roman" w:eastAsia="Times New Roman" w:hAnsi="Times New Roman" w:cs="Times New Roman"/>
          <w:lang w:eastAsia="pl-PL"/>
        </w:rPr>
        <w:t xml:space="preserve"> </w:t>
      </w:r>
      <w:r w:rsidRPr="00BC12A7">
        <w:rPr>
          <w:rFonts w:ascii="Times New Roman" w:eastAsia="Times New Roman" w:hAnsi="Times New Roman" w:cs="Times New Roman"/>
          <w:i/>
          <w:iCs/>
          <w:lang w:eastAsia="pl-PL"/>
        </w:rPr>
        <w:t>(słownie: …………………………)</w:t>
      </w:r>
      <w:r w:rsidR="00762E6C" w:rsidRPr="00BC12A7">
        <w:rPr>
          <w:rFonts w:ascii="Times New Roman" w:eastAsia="Times New Roman" w:hAnsi="Times New Roman" w:cs="Times New Roman"/>
          <w:lang w:eastAsia="pl-PL"/>
        </w:rPr>
        <w:t>.</w:t>
      </w:r>
    </w:p>
    <w:p w14:paraId="434A965C" w14:textId="082F4AA4" w:rsidR="00666CE7" w:rsidRPr="00BC12A7" w:rsidRDefault="00666CE7" w:rsidP="003530D3">
      <w:pPr>
        <w:pStyle w:val="Akapitzlist"/>
        <w:widowControl w:val="0"/>
        <w:tabs>
          <w:tab w:val="left" w:pos="142"/>
          <w:tab w:val="left" w:pos="284"/>
        </w:tabs>
        <w:ind w:left="0"/>
        <w:jc w:val="both"/>
        <w:rPr>
          <w:rFonts w:ascii="Times New Roman" w:hAnsi="Times New Roman" w:cs="Times New Roman"/>
          <w:szCs w:val="24"/>
        </w:rPr>
      </w:pPr>
      <w:r w:rsidRPr="00BC12A7">
        <w:rPr>
          <w:rFonts w:ascii="Times New Roman" w:hAnsi="Times New Roman" w:cs="Times New Roman"/>
          <w:szCs w:val="24"/>
        </w:rPr>
        <w:t>2. Wynagrodzenie umowne jest stałe (jest wynagrodzeniem ryczałtowym) i nie ulega zmianie w trakcie realizacji umowy z zastrzeżeniem okoliczności zastrzeżonych wyraźnie w umowie, odnoszących się do dopuszczalności zmiany wynagrodzenia należnego Wykonawcy, w szczególności § 1</w:t>
      </w:r>
      <w:r w:rsidR="00731D39">
        <w:rPr>
          <w:rFonts w:ascii="Times New Roman" w:hAnsi="Times New Roman" w:cs="Times New Roman"/>
          <w:szCs w:val="24"/>
        </w:rPr>
        <w:t>7-19</w:t>
      </w:r>
      <w:r w:rsidRPr="00BC12A7">
        <w:rPr>
          <w:rFonts w:ascii="Times New Roman" w:hAnsi="Times New Roman" w:cs="Times New Roman"/>
          <w:szCs w:val="24"/>
        </w:rPr>
        <w:t>. Wykonawca w ramach ceny ryczałtowej wykona zamówienie zgodnie z jego szczegółowym opisem oraz zakresem zawartym w SWZ.</w:t>
      </w:r>
    </w:p>
    <w:p w14:paraId="1F770EFB"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 xml:space="preserve">3. Wynagrodzenie ustalone dla poszczególnych części obejmuje wszystkie koszty niezbędne do realizacji przedmiotu umowy, w szczególności wszystkie roboty przygotowawcze, </w:t>
      </w:r>
      <w:r w:rsidRPr="00BC12A7">
        <w:rPr>
          <w:rFonts w:ascii="Times New Roman" w:eastAsia="SimSun" w:hAnsi="Times New Roman" w:cs="Times New Roman"/>
          <w:bCs/>
          <w:shd w:val="clear" w:color="auto" w:fill="FFFFFF"/>
        </w:rPr>
        <w:t xml:space="preserve">rozbiórkowe, </w:t>
      </w:r>
      <w:r w:rsidRPr="00BC12A7">
        <w:rPr>
          <w:rFonts w:ascii="Times New Roman" w:eastAsia="SimSun" w:hAnsi="Times New Roman" w:cs="Times New Roman"/>
        </w:rPr>
        <w:t>porządkowe, wszystkie koszty utrzymania budowy i zaplecza, koszty związane z odbiorem robót, koszty wykonania ewentualnych ekspertyz oraz wszelkie inne koszty związane z realizacją przedmiotu umowy.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14:paraId="35867891" w14:textId="1402707C" w:rsidR="00666CE7" w:rsidRPr="00BC12A7" w:rsidRDefault="00666CE7" w:rsidP="003530D3">
      <w:pPr>
        <w:widowControl w:val="0"/>
        <w:tabs>
          <w:tab w:val="left" w:pos="2160"/>
        </w:tabs>
        <w:jc w:val="both"/>
        <w:rPr>
          <w:rFonts w:ascii="Times New Roman" w:eastAsia="SimSun" w:hAnsi="Times New Roman" w:cs="Times New Roman"/>
        </w:rPr>
      </w:pPr>
      <w:r w:rsidRPr="00BC12A7">
        <w:rPr>
          <w:rFonts w:ascii="Times New Roman" w:eastAsia="SimSun" w:hAnsi="Times New Roman" w:cs="Times New Roman"/>
        </w:rPr>
        <w:t>4. Wynagrodzenie</w:t>
      </w:r>
      <w:r w:rsidR="00A15D22" w:rsidRPr="00BC12A7">
        <w:rPr>
          <w:rFonts w:ascii="Times New Roman" w:eastAsia="SimSun" w:hAnsi="Times New Roman" w:cs="Times New Roman"/>
        </w:rPr>
        <w:t xml:space="preserve"> płatne</w:t>
      </w:r>
      <w:r w:rsidRPr="00BC12A7">
        <w:rPr>
          <w:rFonts w:ascii="Times New Roman" w:eastAsia="SimSun" w:hAnsi="Times New Roman" w:cs="Times New Roman"/>
        </w:rPr>
        <w:t xml:space="preserve"> będzie</w:t>
      </w:r>
      <w:r w:rsidR="00A15D22" w:rsidRPr="00BC12A7">
        <w:rPr>
          <w:rFonts w:ascii="Times New Roman" w:eastAsia="SimSun" w:hAnsi="Times New Roman" w:cs="Times New Roman"/>
        </w:rPr>
        <w:t xml:space="preserve"> częściowo </w:t>
      </w:r>
      <w:r w:rsidRPr="00BC12A7">
        <w:rPr>
          <w:rFonts w:ascii="Times New Roman" w:eastAsia="SimSun" w:hAnsi="Times New Roman" w:cs="Times New Roman"/>
        </w:rPr>
        <w:t xml:space="preserve"> po wykonaniu </w:t>
      </w:r>
      <w:r w:rsidR="00762E6C" w:rsidRPr="00BC12A7">
        <w:rPr>
          <w:rFonts w:ascii="Times New Roman" w:eastAsia="SimSun" w:hAnsi="Times New Roman" w:cs="Times New Roman"/>
        </w:rPr>
        <w:t xml:space="preserve">danego etapu </w:t>
      </w:r>
      <w:r w:rsidRPr="00BC12A7">
        <w:rPr>
          <w:rFonts w:ascii="Times New Roman" w:eastAsia="SimSun" w:hAnsi="Times New Roman" w:cs="Times New Roman"/>
        </w:rPr>
        <w:t xml:space="preserve">Inwestycji (czyli po wykonaniu </w:t>
      </w:r>
      <w:r w:rsidR="00A15D22" w:rsidRPr="00BC12A7">
        <w:rPr>
          <w:rFonts w:ascii="Times New Roman" w:eastAsia="SimSun" w:hAnsi="Times New Roman" w:cs="Times New Roman"/>
        </w:rPr>
        <w:t>danego etapu prze</w:t>
      </w:r>
      <w:r w:rsidRPr="00BC12A7">
        <w:rPr>
          <w:rFonts w:ascii="Times New Roman" w:eastAsia="SimSun" w:hAnsi="Times New Roman" w:cs="Times New Roman"/>
        </w:rPr>
        <w:t xml:space="preserve">dmiotu umowy w ramach Części </w:t>
      </w:r>
      <w:r w:rsidR="00BC12A7">
        <w:rPr>
          <w:rFonts w:ascii="Times New Roman" w:eastAsia="SimSun" w:hAnsi="Times New Roman" w:cs="Times New Roman"/>
        </w:rPr>
        <w:t>I</w:t>
      </w:r>
      <w:r w:rsidRPr="00BC12A7">
        <w:rPr>
          <w:rFonts w:ascii="Times New Roman" w:eastAsia="SimSun" w:hAnsi="Times New Roman" w:cs="Times New Roman"/>
        </w:rPr>
        <w:t xml:space="preserve"> i Części </w:t>
      </w:r>
      <w:r w:rsidR="00BC12A7">
        <w:rPr>
          <w:rFonts w:ascii="Times New Roman" w:eastAsia="SimSun" w:hAnsi="Times New Roman" w:cs="Times New Roman"/>
        </w:rPr>
        <w:t>II</w:t>
      </w:r>
      <w:r w:rsidRPr="00BC12A7">
        <w:rPr>
          <w:rFonts w:ascii="Times New Roman" w:eastAsia="SimSun" w:hAnsi="Times New Roman" w:cs="Times New Roman"/>
        </w:rPr>
        <w:t>). Po</w:t>
      </w:r>
      <w:r w:rsidR="00A15D22" w:rsidRPr="00BC12A7">
        <w:rPr>
          <w:rFonts w:ascii="Times New Roman" w:eastAsia="SimSun" w:hAnsi="Times New Roman" w:cs="Times New Roman"/>
        </w:rPr>
        <w:t>d</w:t>
      </w:r>
      <w:r w:rsidRPr="00BC12A7">
        <w:rPr>
          <w:rFonts w:ascii="Times New Roman" w:eastAsia="SimSun" w:hAnsi="Times New Roman" w:cs="Times New Roman"/>
        </w:rPr>
        <w:t xml:space="preserve"> pojęciem Inwestycji na potrzeby niniejszej umowy rozumie się wykonanie robót budowlanych</w:t>
      </w:r>
      <w:r w:rsidR="00A15D22" w:rsidRPr="00BC12A7">
        <w:rPr>
          <w:rFonts w:ascii="Times New Roman" w:eastAsia="SimSun" w:hAnsi="Times New Roman" w:cs="Times New Roman"/>
        </w:rPr>
        <w:t xml:space="preserve"> </w:t>
      </w:r>
      <w:r w:rsidR="00731D39">
        <w:rPr>
          <w:rFonts w:ascii="Times New Roman" w:eastAsia="SimSun" w:hAnsi="Times New Roman" w:cs="Times New Roman"/>
        </w:rPr>
        <w:t xml:space="preserve">objętych </w:t>
      </w:r>
      <w:r w:rsidRPr="00BC12A7">
        <w:rPr>
          <w:rFonts w:ascii="Times New Roman" w:eastAsia="SimSun" w:hAnsi="Times New Roman" w:cs="Times New Roman"/>
        </w:rPr>
        <w:t xml:space="preserve">zakresem Części </w:t>
      </w:r>
      <w:r w:rsidR="00BC12A7">
        <w:rPr>
          <w:rFonts w:ascii="Times New Roman" w:eastAsia="SimSun" w:hAnsi="Times New Roman" w:cs="Times New Roman"/>
        </w:rPr>
        <w:t>I</w:t>
      </w:r>
      <w:r w:rsidRPr="00BC12A7">
        <w:rPr>
          <w:rFonts w:ascii="Times New Roman" w:eastAsia="SimSun" w:hAnsi="Times New Roman" w:cs="Times New Roman"/>
        </w:rPr>
        <w:t xml:space="preserve"> i Części </w:t>
      </w:r>
      <w:r w:rsidR="00BC12A7">
        <w:rPr>
          <w:rFonts w:ascii="Times New Roman" w:eastAsia="SimSun" w:hAnsi="Times New Roman" w:cs="Times New Roman"/>
        </w:rPr>
        <w:t>II</w:t>
      </w:r>
      <w:r w:rsidRPr="00BC12A7">
        <w:rPr>
          <w:rFonts w:ascii="Times New Roman" w:eastAsia="SimSun" w:hAnsi="Times New Roman" w:cs="Times New Roman"/>
        </w:rPr>
        <w:t xml:space="preserve">. Wyłącznie zakończenie realizacji </w:t>
      </w:r>
      <w:r w:rsidR="00A15D22" w:rsidRPr="00BC12A7">
        <w:rPr>
          <w:rFonts w:ascii="Times New Roman" w:eastAsia="SimSun" w:hAnsi="Times New Roman" w:cs="Times New Roman"/>
        </w:rPr>
        <w:t xml:space="preserve"> danego etapu</w:t>
      </w:r>
      <w:r w:rsidRPr="00BC12A7">
        <w:rPr>
          <w:rFonts w:ascii="Times New Roman" w:eastAsia="SimSun" w:hAnsi="Times New Roman" w:cs="Times New Roman"/>
        </w:rPr>
        <w:t xml:space="preserve"> Inwestycji (</w:t>
      </w:r>
      <w:r w:rsidR="00A15D22" w:rsidRPr="00BC12A7">
        <w:rPr>
          <w:rFonts w:ascii="Times New Roman" w:eastAsia="SimSun" w:hAnsi="Times New Roman" w:cs="Times New Roman"/>
        </w:rPr>
        <w:t xml:space="preserve">w ramach obu </w:t>
      </w:r>
      <w:r w:rsidRPr="00BC12A7">
        <w:rPr>
          <w:rFonts w:ascii="Times New Roman" w:eastAsia="SimSun" w:hAnsi="Times New Roman" w:cs="Times New Roman"/>
        </w:rPr>
        <w:t xml:space="preserve">części) stanowi podstawę do wypłaty Wykonawcy/Wykonawcom wynagrodzenia. </w:t>
      </w:r>
    </w:p>
    <w:p w14:paraId="386BC1E4" w14:textId="195E0EBC" w:rsidR="00A15D22" w:rsidRPr="00BC12A7" w:rsidRDefault="00A15D22" w:rsidP="003530D3">
      <w:pPr>
        <w:pStyle w:val="Standard"/>
        <w:rPr>
          <w:rFonts w:ascii="Times New Roman" w:hAnsi="Times New Roman" w:cs="Times New Roman"/>
        </w:rPr>
      </w:pPr>
      <w:r w:rsidRPr="00BC12A7">
        <w:rPr>
          <w:rFonts w:ascii="Times New Roman" w:hAnsi="Times New Roman" w:cs="Times New Roman"/>
        </w:rPr>
        <w:t>5. Rozliczenie wynagrodzenia za wykonanie przedmiotu umowy w ramach danej części (z zastrzeżeniem ust. 4) następować będzie na następujących zasadach:</w:t>
      </w:r>
    </w:p>
    <w:p w14:paraId="18FA0A24" w14:textId="32797CAF" w:rsidR="00A15D22" w:rsidRPr="00BC12A7" w:rsidRDefault="00A15D22" w:rsidP="003530D3">
      <w:pPr>
        <w:suppressAutoHyphens w:val="0"/>
        <w:autoSpaceDE w:val="0"/>
        <w:adjustRightInd w:val="0"/>
        <w:textAlignment w:val="auto"/>
        <w:rPr>
          <w:rFonts w:ascii="Times New Roman" w:eastAsiaTheme="minorHAnsi" w:hAnsi="Times New Roman" w:cs="Times New Roman"/>
          <w:kern w:val="0"/>
          <w:lang w:eastAsia="en-US" w:bidi="ar-SA"/>
        </w:rPr>
      </w:pPr>
      <w:r w:rsidRPr="00BC12A7">
        <w:rPr>
          <w:rFonts w:ascii="Times New Roman" w:eastAsiaTheme="minorHAnsi" w:hAnsi="Times New Roman" w:cs="Times New Roman"/>
          <w:bCs/>
          <w:kern w:val="0"/>
          <w:lang w:eastAsia="en-US" w:bidi="ar-SA"/>
        </w:rPr>
        <w:t xml:space="preserve">1) pierwsza faktura częściowa - w wysokości 25 % wynagrodzenia brutto określonego w § 6 ust. 1 – po stwierdzeniu wykonania robót z I etapu o wartości co najmniej 25% </w:t>
      </w:r>
      <w:r w:rsidRPr="00BC12A7">
        <w:rPr>
          <w:rFonts w:ascii="Times New Roman" w:eastAsiaTheme="minorHAnsi" w:hAnsi="Times New Roman" w:cs="Times New Roman"/>
          <w:kern w:val="0"/>
          <w:lang w:eastAsia="en-US" w:bidi="ar-SA"/>
        </w:rPr>
        <w:t xml:space="preserve">wynagrodzenia brutto określonego w § </w:t>
      </w:r>
      <w:r w:rsidR="00E64C50" w:rsidRPr="00BC12A7">
        <w:rPr>
          <w:rFonts w:ascii="Times New Roman" w:eastAsiaTheme="minorHAnsi" w:hAnsi="Times New Roman" w:cs="Times New Roman"/>
          <w:kern w:val="0"/>
          <w:lang w:eastAsia="en-US" w:bidi="ar-SA"/>
        </w:rPr>
        <w:t>6</w:t>
      </w:r>
      <w:r w:rsidRPr="00BC12A7">
        <w:rPr>
          <w:rFonts w:ascii="Times New Roman" w:eastAsiaTheme="minorHAnsi" w:hAnsi="Times New Roman" w:cs="Times New Roman"/>
          <w:kern w:val="0"/>
          <w:lang w:eastAsia="en-US" w:bidi="ar-SA"/>
        </w:rPr>
        <w:t xml:space="preserve"> ust. 1 i dokonaniu częściowego odbioru robót,</w:t>
      </w:r>
    </w:p>
    <w:p w14:paraId="4B63D767" w14:textId="669BB220" w:rsidR="00A15D22" w:rsidRPr="00BC12A7" w:rsidRDefault="00A15D22" w:rsidP="003530D3">
      <w:pPr>
        <w:suppressAutoHyphens w:val="0"/>
        <w:autoSpaceDE w:val="0"/>
        <w:adjustRightInd w:val="0"/>
        <w:textAlignment w:val="auto"/>
        <w:rPr>
          <w:rFonts w:ascii="Times New Roman" w:eastAsiaTheme="minorHAnsi" w:hAnsi="Times New Roman" w:cs="Times New Roman"/>
          <w:kern w:val="0"/>
          <w:lang w:eastAsia="en-US" w:bidi="ar-SA"/>
        </w:rPr>
      </w:pPr>
      <w:r w:rsidRPr="00BC12A7">
        <w:rPr>
          <w:rFonts w:ascii="Times New Roman" w:eastAsiaTheme="minorHAnsi" w:hAnsi="Times New Roman" w:cs="Times New Roman"/>
          <w:kern w:val="0"/>
          <w:lang w:eastAsia="en-US" w:bidi="ar-SA"/>
        </w:rPr>
        <w:lastRenderedPageBreak/>
        <w:t xml:space="preserve">2) </w:t>
      </w:r>
      <w:r w:rsidRPr="00BC12A7">
        <w:rPr>
          <w:rFonts w:ascii="Times New Roman" w:eastAsiaTheme="minorHAnsi" w:hAnsi="Times New Roman" w:cs="Times New Roman"/>
          <w:bCs/>
          <w:kern w:val="0"/>
          <w:lang w:eastAsia="en-US" w:bidi="ar-SA"/>
        </w:rPr>
        <w:t>druga faktura częściowa - w wysokości 30 % wynagrodzenia brutto określonego w §</w:t>
      </w:r>
      <w:r w:rsidR="00E64C50" w:rsidRPr="00BC12A7">
        <w:rPr>
          <w:rFonts w:ascii="Times New Roman" w:eastAsiaTheme="minorHAnsi" w:hAnsi="Times New Roman" w:cs="Times New Roman"/>
          <w:bCs/>
          <w:kern w:val="0"/>
          <w:lang w:eastAsia="en-US" w:bidi="ar-SA"/>
        </w:rPr>
        <w:t xml:space="preserve"> 6</w:t>
      </w:r>
      <w:r w:rsidRPr="00BC12A7">
        <w:rPr>
          <w:rFonts w:ascii="Times New Roman" w:eastAsiaTheme="minorHAnsi" w:hAnsi="Times New Roman" w:cs="Times New Roman"/>
          <w:bCs/>
          <w:kern w:val="0"/>
          <w:lang w:eastAsia="en-US" w:bidi="ar-SA"/>
        </w:rPr>
        <w:t xml:space="preserve"> ust. 1 – po stwierdzeniu wykonania robót z II etapu o wartości co najmniej 30 % </w:t>
      </w:r>
      <w:r w:rsidRPr="00BC12A7">
        <w:rPr>
          <w:rFonts w:ascii="Times New Roman" w:eastAsiaTheme="minorHAnsi" w:hAnsi="Times New Roman" w:cs="Times New Roman"/>
          <w:kern w:val="0"/>
          <w:lang w:eastAsia="en-US" w:bidi="ar-SA"/>
        </w:rPr>
        <w:t xml:space="preserve">wynagrodzenia brutto określonego w § </w:t>
      </w:r>
      <w:r w:rsidR="00E64C50" w:rsidRPr="00BC12A7">
        <w:rPr>
          <w:rFonts w:ascii="Times New Roman" w:eastAsiaTheme="minorHAnsi" w:hAnsi="Times New Roman" w:cs="Times New Roman"/>
          <w:kern w:val="0"/>
          <w:lang w:eastAsia="en-US" w:bidi="ar-SA"/>
        </w:rPr>
        <w:t xml:space="preserve">6 </w:t>
      </w:r>
      <w:r w:rsidRPr="00BC12A7">
        <w:rPr>
          <w:rFonts w:ascii="Times New Roman" w:eastAsiaTheme="minorHAnsi" w:hAnsi="Times New Roman" w:cs="Times New Roman"/>
          <w:kern w:val="0"/>
          <w:lang w:eastAsia="en-US" w:bidi="ar-SA"/>
        </w:rPr>
        <w:t>ust. 1 i dokonaniu częściowego odbioru robót,</w:t>
      </w:r>
    </w:p>
    <w:p w14:paraId="504B5977" w14:textId="5B2752B3" w:rsidR="00A15D22" w:rsidRPr="00BC12A7" w:rsidRDefault="00A15D22" w:rsidP="003530D3">
      <w:pPr>
        <w:suppressAutoHyphens w:val="0"/>
        <w:autoSpaceDE w:val="0"/>
        <w:adjustRightInd w:val="0"/>
        <w:textAlignment w:val="auto"/>
        <w:rPr>
          <w:rFonts w:ascii="Times New Roman" w:eastAsiaTheme="minorHAnsi" w:hAnsi="Times New Roman" w:cs="Times New Roman"/>
          <w:kern w:val="0"/>
          <w:lang w:eastAsia="en-US" w:bidi="ar-SA"/>
        </w:rPr>
      </w:pPr>
      <w:r w:rsidRPr="00BC12A7">
        <w:rPr>
          <w:rFonts w:ascii="Times New Roman" w:eastAsiaTheme="minorHAnsi" w:hAnsi="Times New Roman" w:cs="Times New Roman"/>
          <w:kern w:val="0"/>
          <w:lang w:eastAsia="en-US" w:bidi="ar-SA"/>
        </w:rPr>
        <w:t xml:space="preserve">3) </w:t>
      </w:r>
      <w:r w:rsidRPr="00BC12A7">
        <w:rPr>
          <w:rFonts w:ascii="Times New Roman" w:eastAsiaTheme="minorHAnsi" w:hAnsi="Times New Roman" w:cs="Times New Roman"/>
          <w:bCs/>
          <w:kern w:val="0"/>
          <w:lang w:eastAsia="en-US" w:bidi="ar-SA"/>
        </w:rPr>
        <w:t xml:space="preserve">faktura końcowa na pozostałe do zapłaty wynagrodzenie za wykonany przedmiot umowy po dokonaniu </w:t>
      </w:r>
      <w:r w:rsidR="00E64C50" w:rsidRPr="00BC12A7">
        <w:rPr>
          <w:rFonts w:ascii="Times New Roman" w:eastAsiaTheme="minorHAnsi" w:hAnsi="Times New Roman" w:cs="Times New Roman"/>
          <w:kern w:val="0"/>
          <w:lang w:eastAsia="en-US" w:bidi="ar-SA"/>
        </w:rPr>
        <w:t xml:space="preserve">przez Zamawiającego </w:t>
      </w:r>
      <w:r w:rsidRPr="00BC12A7">
        <w:rPr>
          <w:rFonts w:ascii="Times New Roman" w:eastAsiaTheme="minorHAnsi" w:hAnsi="Times New Roman" w:cs="Times New Roman"/>
          <w:bCs/>
          <w:kern w:val="0"/>
          <w:lang w:eastAsia="en-US" w:bidi="ar-SA"/>
        </w:rPr>
        <w:t xml:space="preserve">odbioru końcowego całego przedmiotu umowy </w:t>
      </w:r>
      <w:r w:rsidRPr="00BC12A7">
        <w:rPr>
          <w:rFonts w:ascii="Times New Roman" w:eastAsiaTheme="minorHAnsi" w:hAnsi="Times New Roman" w:cs="Times New Roman"/>
          <w:kern w:val="0"/>
          <w:lang w:eastAsia="en-US" w:bidi="ar-SA"/>
        </w:rPr>
        <w:t>i prac składających się na przedmiot umowy</w:t>
      </w:r>
      <w:r w:rsidR="00E64C50" w:rsidRPr="00BC12A7">
        <w:rPr>
          <w:rFonts w:ascii="Times New Roman" w:eastAsiaTheme="minorHAnsi" w:hAnsi="Times New Roman" w:cs="Times New Roman"/>
          <w:kern w:val="0"/>
          <w:lang w:eastAsia="en-US" w:bidi="ar-SA"/>
        </w:rPr>
        <w:t>.</w:t>
      </w:r>
    </w:p>
    <w:p w14:paraId="75B41C45" w14:textId="0F0B800F" w:rsidR="00A15D22" w:rsidRPr="00BC12A7" w:rsidRDefault="00731D39" w:rsidP="003530D3">
      <w:pPr>
        <w:suppressAutoHyphens w:val="0"/>
        <w:autoSpaceDE w:val="0"/>
        <w:adjustRightInd w:val="0"/>
        <w:textAlignment w:val="auto"/>
        <w:rPr>
          <w:rFonts w:ascii="Times New Roman" w:hAnsi="Times New Roman" w:cs="Times New Roman"/>
        </w:rPr>
      </w:pPr>
      <w:r>
        <w:rPr>
          <w:rFonts w:ascii="Times New Roman" w:hAnsi="Times New Roman" w:cs="Times New Roman"/>
        </w:rPr>
        <w:t>6</w:t>
      </w:r>
      <w:r w:rsidR="00A15D22" w:rsidRPr="00BC12A7">
        <w:rPr>
          <w:rFonts w:ascii="Times New Roman" w:hAnsi="Times New Roman" w:cs="Times New Roman"/>
        </w:rPr>
        <w:t>.  Podstawę wystawienia faktur częściowych przez Wykonawcę stanowić będą protokoły odbioru częściowego, o których mowa w § 1</w:t>
      </w:r>
      <w:r>
        <w:rPr>
          <w:rFonts w:ascii="Times New Roman" w:hAnsi="Times New Roman" w:cs="Times New Roman"/>
        </w:rPr>
        <w:t>1</w:t>
      </w:r>
      <w:r w:rsidR="00A15D22" w:rsidRPr="00BC12A7">
        <w:rPr>
          <w:rFonts w:ascii="Times New Roman" w:hAnsi="Times New Roman" w:cs="Times New Roman"/>
        </w:rPr>
        <w:t xml:space="preserve"> ust. 1 lit. a).</w:t>
      </w:r>
    </w:p>
    <w:p w14:paraId="19AD6E71" w14:textId="3446E3D0" w:rsidR="00A15D22" w:rsidRPr="00BC12A7" w:rsidRDefault="00731D39" w:rsidP="003530D3">
      <w:pPr>
        <w:pStyle w:val="Standard"/>
        <w:rPr>
          <w:rFonts w:ascii="Times New Roman" w:hAnsi="Times New Roman" w:cs="Times New Roman"/>
        </w:rPr>
      </w:pPr>
      <w:r>
        <w:rPr>
          <w:rFonts w:ascii="Times New Roman" w:hAnsi="Times New Roman" w:cs="Times New Roman"/>
        </w:rPr>
        <w:t>7</w:t>
      </w:r>
      <w:r w:rsidR="00A15D22" w:rsidRPr="00BC12A7">
        <w:rPr>
          <w:rFonts w:ascii="Times New Roman" w:hAnsi="Times New Roman" w:cs="Times New Roman"/>
        </w:rPr>
        <w:t>. Podstawę do wystawienia przez Wykonawcę faktury końcowej stanowi podpisany przez przedstawicieli stron umowy protokół odbioru końcowego robót, o którym mowa w § 1</w:t>
      </w:r>
      <w:r>
        <w:rPr>
          <w:rFonts w:ascii="Times New Roman" w:hAnsi="Times New Roman" w:cs="Times New Roman"/>
        </w:rPr>
        <w:t>1</w:t>
      </w:r>
      <w:r w:rsidR="00A15D22" w:rsidRPr="00BC12A7">
        <w:rPr>
          <w:rFonts w:ascii="Times New Roman" w:hAnsi="Times New Roman" w:cs="Times New Roman"/>
        </w:rPr>
        <w:t xml:space="preserve"> ust. 1 lit. b). Faktura końcowa będzie obejmować wynagrodzenie należne Wykonawcy w wysokości stanowiącej różnicę wynagrodzenia za realizację przedmiotu umowy</w:t>
      </w:r>
      <w:r>
        <w:rPr>
          <w:rFonts w:ascii="Times New Roman" w:hAnsi="Times New Roman" w:cs="Times New Roman"/>
        </w:rPr>
        <w:t xml:space="preserve"> w ramach danej części</w:t>
      </w:r>
      <w:r w:rsidR="00A15D22" w:rsidRPr="00BC12A7">
        <w:rPr>
          <w:rFonts w:ascii="Times New Roman" w:hAnsi="Times New Roman" w:cs="Times New Roman"/>
        </w:rPr>
        <w:t>, o którym mowa w §</w:t>
      </w:r>
      <w:r w:rsidR="00B80B29">
        <w:rPr>
          <w:rFonts w:ascii="Times New Roman" w:hAnsi="Times New Roman" w:cs="Times New Roman"/>
        </w:rPr>
        <w:t xml:space="preserve"> 6</w:t>
      </w:r>
      <w:r w:rsidR="00A15D22" w:rsidRPr="00BC12A7">
        <w:rPr>
          <w:rFonts w:ascii="Times New Roman" w:hAnsi="Times New Roman" w:cs="Times New Roman"/>
        </w:rPr>
        <w:t xml:space="preserve"> ust.1 i wystawionych przez Wykonawcę faktur częściowych.</w:t>
      </w:r>
    </w:p>
    <w:p w14:paraId="2D72A3C4" w14:textId="23F49395" w:rsidR="00A15D22" w:rsidRPr="00BC12A7" w:rsidRDefault="00E65B6B" w:rsidP="003530D3">
      <w:pPr>
        <w:pStyle w:val="Standard"/>
        <w:rPr>
          <w:rFonts w:ascii="Times New Roman" w:hAnsi="Times New Roman" w:cs="Times New Roman"/>
        </w:rPr>
      </w:pPr>
      <w:r>
        <w:rPr>
          <w:rFonts w:ascii="Times New Roman" w:hAnsi="Times New Roman" w:cs="Times New Roman"/>
        </w:rPr>
        <w:t>8</w:t>
      </w:r>
      <w:r w:rsidR="00A15D22" w:rsidRPr="00BC12A7">
        <w:rPr>
          <w:rFonts w:ascii="Times New Roman" w:hAnsi="Times New Roman" w:cs="Times New Roman"/>
        </w:rPr>
        <w:t>. Zamawiający zobowiązuje się do zapłaty wystawionych przez Wykonawcę faktur częściowych w terminie 30 dni od dnia ich otrzymania z zastrzeżeniem odrębności odnoszących się do wypłaty wynagrodzenia należnego podwykonawcom lub związanego z pracami wykonanymi przez podwykonawców.</w:t>
      </w:r>
    </w:p>
    <w:p w14:paraId="22017151" w14:textId="1218FE15" w:rsidR="00A15D22" w:rsidRPr="00BC12A7" w:rsidRDefault="00E65B6B" w:rsidP="003530D3">
      <w:pPr>
        <w:pStyle w:val="Standard"/>
        <w:rPr>
          <w:rFonts w:ascii="Times New Roman" w:hAnsi="Times New Roman" w:cs="Times New Roman"/>
        </w:rPr>
      </w:pPr>
      <w:r>
        <w:rPr>
          <w:rFonts w:ascii="Times New Roman" w:hAnsi="Times New Roman" w:cs="Times New Roman"/>
        </w:rPr>
        <w:t>9</w:t>
      </w:r>
      <w:r w:rsidR="00A15D22" w:rsidRPr="00BC12A7">
        <w:rPr>
          <w:rFonts w:ascii="Times New Roman" w:hAnsi="Times New Roman" w:cs="Times New Roman"/>
        </w:rPr>
        <w:t>. Strony postanawiają, że zapłata wynagrodzenia za wykonanie całości przedmiotu umowy dokonana będzie na podstawie faktury końcowej, po zakończeniu całości robót stanowiących przedmiot umowy</w:t>
      </w:r>
      <w:r>
        <w:rPr>
          <w:rFonts w:ascii="Times New Roman" w:hAnsi="Times New Roman" w:cs="Times New Roman"/>
        </w:rPr>
        <w:t xml:space="preserve"> w ramach danej części</w:t>
      </w:r>
      <w:r w:rsidR="00A15D22" w:rsidRPr="00BC12A7">
        <w:rPr>
          <w:rFonts w:ascii="Times New Roman" w:hAnsi="Times New Roman" w:cs="Times New Roman"/>
        </w:rPr>
        <w:t xml:space="preserve">. Zamawiający zobowiązuje się do zapłaty wystawionej przez Wykonawcę faktury w terminie nie dłuższym niż 30 dni od dnia odbioru końcowego robót, z zastrzeżeniem postanowień ust. 4 i </w:t>
      </w:r>
      <w:r>
        <w:rPr>
          <w:rFonts w:ascii="Times New Roman" w:hAnsi="Times New Roman" w:cs="Times New Roman"/>
        </w:rPr>
        <w:t>ust. 13</w:t>
      </w:r>
      <w:r w:rsidR="00A15D22" w:rsidRPr="00BC12A7">
        <w:rPr>
          <w:rFonts w:ascii="Times New Roman" w:hAnsi="Times New Roman" w:cs="Times New Roman"/>
        </w:rPr>
        <w:t xml:space="preserve"> i § 3 ust. 25</w:t>
      </w:r>
      <w:r w:rsidR="00E64C50" w:rsidRPr="00BC12A7">
        <w:rPr>
          <w:rFonts w:ascii="Times New Roman" w:hAnsi="Times New Roman" w:cs="Times New Roman"/>
        </w:rPr>
        <w:t>.</w:t>
      </w:r>
    </w:p>
    <w:p w14:paraId="2C650579" w14:textId="23212DE3" w:rsidR="00A15D22" w:rsidRPr="00BC12A7" w:rsidRDefault="00E65B6B" w:rsidP="003530D3">
      <w:pPr>
        <w:pStyle w:val="Standard"/>
        <w:rPr>
          <w:rFonts w:ascii="Times New Roman" w:hAnsi="Times New Roman" w:cs="Times New Roman"/>
        </w:rPr>
      </w:pPr>
      <w:r>
        <w:rPr>
          <w:rFonts w:ascii="Times New Roman" w:hAnsi="Times New Roman" w:cs="Times New Roman"/>
        </w:rPr>
        <w:t>10</w:t>
      </w:r>
      <w:r w:rsidR="00A15D22" w:rsidRPr="00BC12A7">
        <w:rPr>
          <w:rFonts w:ascii="Times New Roman" w:hAnsi="Times New Roman" w:cs="Times New Roman"/>
        </w:rPr>
        <w:t>. Zamawiający zobowiązuje się dokonać zapłaty wynagrodzenia za wykonany (potwierdzony protokołem odbioru) przedmiot umowy (lub jego część) przelewem na konto Wykonawcy wskazane na fakturze.</w:t>
      </w:r>
    </w:p>
    <w:p w14:paraId="3A8FACA7" w14:textId="18E63906" w:rsidR="00A15D22" w:rsidRPr="00BC12A7" w:rsidRDefault="00E65B6B" w:rsidP="003530D3">
      <w:pPr>
        <w:pStyle w:val="Standard"/>
        <w:rPr>
          <w:rFonts w:ascii="Times New Roman" w:hAnsi="Times New Roman" w:cs="Times New Roman"/>
        </w:rPr>
      </w:pPr>
      <w:r>
        <w:rPr>
          <w:rFonts w:ascii="Times New Roman" w:hAnsi="Times New Roman" w:cs="Times New Roman"/>
        </w:rPr>
        <w:t>11</w:t>
      </w:r>
      <w:r w:rsidR="00A15D22" w:rsidRPr="00BC12A7">
        <w:rPr>
          <w:rFonts w:ascii="Times New Roman" w:hAnsi="Times New Roman" w:cs="Times New Roman"/>
        </w:rPr>
        <w:t>. Za dzień zapłaty faktury uznaje się dzień obciążenia rachunku Zamawiającego.</w:t>
      </w:r>
    </w:p>
    <w:p w14:paraId="34DF5743" w14:textId="15E95A6C" w:rsidR="00A15D22" w:rsidRPr="00BC12A7" w:rsidRDefault="00E65B6B" w:rsidP="003530D3">
      <w:pPr>
        <w:tabs>
          <w:tab w:val="left" w:pos="2160"/>
        </w:tabs>
        <w:rPr>
          <w:rFonts w:ascii="Times New Roman" w:hAnsi="Times New Roman" w:cs="Times New Roman"/>
        </w:rPr>
      </w:pPr>
      <w:r>
        <w:rPr>
          <w:rFonts w:ascii="Times New Roman" w:hAnsi="Times New Roman" w:cs="Times New Roman"/>
        </w:rPr>
        <w:t>12</w:t>
      </w:r>
      <w:r w:rsidR="00A15D22" w:rsidRPr="00BC12A7">
        <w:rPr>
          <w:rFonts w:ascii="Times New Roman" w:hAnsi="Times New Roman" w:cs="Times New Roman"/>
        </w:rPr>
        <w:t xml:space="preserve">. Wykonawca oświadcza, że wskazany przez niego na fakturze numer rachunku bankowego jest rachunkiem ujawnionym w wykazie podatników VAT. </w:t>
      </w:r>
    </w:p>
    <w:p w14:paraId="772381F3" w14:textId="354A2C85" w:rsidR="00A15D22" w:rsidRPr="00BC12A7" w:rsidRDefault="00E65B6B" w:rsidP="003530D3">
      <w:pPr>
        <w:tabs>
          <w:tab w:val="left" w:pos="2160"/>
        </w:tabs>
        <w:rPr>
          <w:rFonts w:ascii="Times New Roman" w:hAnsi="Times New Roman" w:cs="Times New Roman"/>
        </w:rPr>
      </w:pPr>
      <w:r>
        <w:rPr>
          <w:rFonts w:ascii="Times New Roman" w:hAnsi="Times New Roman" w:cs="Times New Roman"/>
        </w:rPr>
        <w:t>13</w:t>
      </w:r>
      <w:r w:rsidR="00A15D22" w:rsidRPr="00BC12A7">
        <w:rPr>
          <w:rFonts w:ascii="Times New Roman" w:hAnsi="Times New Roman" w:cs="Times New Roman"/>
        </w:rPr>
        <w:t>. 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potrzeb płatności, rachunku bankowego ujawnionego w wykazie podatników VAT. Wstrzymanie płatności nie stanowi opóźnienia upoważnionego do naliczenia przez Wykonawcę odsetek za opóźnienie w płatności.</w:t>
      </w:r>
    </w:p>
    <w:p w14:paraId="02CC3429" w14:textId="019D1D10" w:rsidR="00666CE7" w:rsidRPr="00BC12A7" w:rsidRDefault="00E65B6B" w:rsidP="003530D3">
      <w:pPr>
        <w:widowControl w:val="0"/>
        <w:tabs>
          <w:tab w:val="left" w:pos="2160"/>
        </w:tabs>
        <w:autoSpaceDN/>
        <w:contextualSpacing/>
        <w:jc w:val="both"/>
        <w:textAlignment w:val="auto"/>
        <w:rPr>
          <w:rFonts w:ascii="Times New Roman" w:eastAsia="SimSun" w:hAnsi="Times New Roman" w:cs="Times New Roman"/>
          <w:b/>
        </w:rPr>
      </w:pPr>
      <w:r>
        <w:rPr>
          <w:rFonts w:ascii="Times New Roman" w:eastAsia="SimSun" w:hAnsi="Times New Roman" w:cs="Times New Roman"/>
        </w:rPr>
        <w:t>14</w:t>
      </w:r>
      <w:r w:rsidR="00E64C50" w:rsidRPr="00BC12A7">
        <w:rPr>
          <w:rFonts w:ascii="Times New Roman" w:eastAsia="SimSun" w:hAnsi="Times New Roman" w:cs="Times New Roman"/>
        </w:rPr>
        <w:t xml:space="preserve">. </w:t>
      </w:r>
      <w:r w:rsidR="00666CE7" w:rsidRPr="00BC12A7">
        <w:rPr>
          <w:rFonts w:ascii="Times New Roman" w:eastAsia="SimSun" w:hAnsi="Times New Roman" w:cs="Times New Roman"/>
        </w:rPr>
        <w:t xml:space="preserve">W związku z powyższym Wykonawca oświadcza, iż zapewnia finasowanie realizacji przedmiotu umowy w części niepokrytej udziałem własnym Zamawiającego, na czas poprzedzający wypłatę z Promesy „Dofinansowania inwestycji z Rządowego Funduszu Polski Ład Programu Inwestycji </w:t>
      </w:r>
      <w:r w:rsidR="00E64C50" w:rsidRPr="00BC12A7">
        <w:rPr>
          <w:rFonts w:ascii="Times New Roman" w:hAnsi="Times New Roman" w:cs="Times New Roman"/>
          <w:b/>
        </w:rPr>
        <w:t>WSTĘPNA PROMESA Nr Edycja8/2023/8373/PolskiLad</w:t>
      </w:r>
      <w:r w:rsidR="00666CE7" w:rsidRPr="00BC12A7">
        <w:rPr>
          <w:rFonts w:ascii="Times New Roman" w:eastAsia="SimSun" w:hAnsi="Times New Roman" w:cs="Times New Roman"/>
        </w:rPr>
        <w:t xml:space="preserve">, na zasadach przewidzianych w Promesie. </w:t>
      </w:r>
    </w:p>
    <w:p w14:paraId="6EF9C86E" w14:textId="0370A537" w:rsidR="00666CE7" w:rsidRPr="00BC12A7" w:rsidRDefault="00E65B6B" w:rsidP="003530D3">
      <w:pPr>
        <w:widowControl w:val="0"/>
        <w:jc w:val="both"/>
        <w:rPr>
          <w:rFonts w:ascii="Times New Roman" w:eastAsia="SimSun" w:hAnsi="Times New Roman" w:cs="Times New Roman"/>
        </w:rPr>
      </w:pPr>
      <w:r>
        <w:rPr>
          <w:rFonts w:ascii="Times New Roman" w:eastAsia="SimSun" w:hAnsi="Times New Roman" w:cs="Times New Roman"/>
        </w:rPr>
        <w:t>1</w:t>
      </w:r>
      <w:r w:rsidR="00666CE7" w:rsidRPr="00BC12A7">
        <w:rPr>
          <w:rFonts w:ascii="Times New Roman" w:eastAsia="SimSun" w:hAnsi="Times New Roman" w:cs="Times New Roman"/>
        </w:rPr>
        <w:t xml:space="preserve">5. </w:t>
      </w:r>
      <w:r w:rsidR="00666CE7" w:rsidRPr="00BC12A7">
        <w:rPr>
          <w:rFonts w:ascii="Times New Roman" w:hAnsi="Times New Roman" w:cs="Times New Roman"/>
        </w:rPr>
        <w:t>Wykonawca nie może dokonać cesji wierzytelności wynikającej z niniejszej umowy bez uzyskania pisemnej zgody Zamawiającego zastrzeżonej pod rygorem nieważności</w:t>
      </w:r>
      <w:r w:rsidR="00666CE7" w:rsidRPr="00BC12A7">
        <w:rPr>
          <w:rFonts w:ascii="Times New Roman" w:eastAsia="SimSun" w:hAnsi="Times New Roman" w:cs="Times New Roman"/>
        </w:rPr>
        <w:t xml:space="preserve">. </w:t>
      </w:r>
    </w:p>
    <w:p w14:paraId="7F8B255C" w14:textId="137EDD84" w:rsidR="00666CE7" w:rsidRPr="00BC12A7" w:rsidRDefault="00E65B6B" w:rsidP="003530D3">
      <w:pPr>
        <w:widowControl w:val="0"/>
        <w:jc w:val="both"/>
        <w:rPr>
          <w:rFonts w:ascii="Times New Roman" w:eastAsia="SimSun" w:hAnsi="Times New Roman" w:cs="Times New Roman"/>
        </w:rPr>
      </w:pPr>
      <w:r>
        <w:rPr>
          <w:rFonts w:ascii="Times New Roman" w:eastAsia="SimSun" w:hAnsi="Times New Roman" w:cs="Times New Roman"/>
        </w:rPr>
        <w:t>1</w:t>
      </w:r>
      <w:r w:rsidR="00666CE7" w:rsidRPr="00BC12A7">
        <w:rPr>
          <w:rFonts w:ascii="Times New Roman" w:eastAsia="SimSun" w:hAnsi="Times New Roman" w:cs="Times New Roman"/>
        </w:rPr>
        <w:t xml:space="preserve">6. Wykonawca zgodnie z ustawą z dnia 9 listopada 2018 r. o elektronicznym fakturowaniu w zamówieniach publicznych, koncesjach na roboty budowlane lub usługi oraz partnerstwie publiczno-prywatnym (Dz.U. z 2020r. poz. 1666 ze zm.) może, ale nie jest obowiązany wysyłać Zamawiającemu ustrukturyzowane faktury elektroniczne. </w:t>
      </w:r>
    </w:p>
    <w:p w14:paraId="182545DE" w14:textId="0504C836" w:rsidR="00666CE7" w:rsidRPr="00BC12A7" w:rsidRDefault="00E65B6B" w:rsidP="003530D3">
      <w:pPr>
        <w:widowControl w:val="0"/>
        <w:adjustRightInd w:val="0"/>
        <w:jc w:val="both"/>
        <w:rPr>
          <w:rFonts w:ascii="Times New Roman" w:eastAsia="SimSun" w:hAnsi="Times New Roman" w:cs="Times New Roman"/>
        </w:rPr>
      </w:pPr>
      <w:r>
        <w:rPr>
          <w:rFonts w:ascii="Times New Roman" w:eastAsia="SimSun" w:hAnsi="Times New Roman" w:cs="Times New Roman"/>
        </w:rPr>
        <w:lastRenderedPageBreak/>
        <w:t>1</w:t>
      </w:r>
      <w:r w:rsidR="00666CE7" w:rsidRPr="00BC12A7">
        <w:rPr>
          <w:rFonts w:ascii="Times New Roman" w:eastAsia="SimSun" w:hAnsi="Times New Roman" w:cs="Times New Roman"/>
        </w:rPr>
        <w:t xml:space="preserve">7. </w:t>
      </w:r>
      <w:r w:rsidR="00666CE7" w:rsidRPr="00BC12A7">
        <w:rPr>
          <w:rFonts w:ascii="Times New Roman" w:hAnsi="Times New Roman" w:cs="Times New Roman"/>
        </w:rPr>
        <w:t>Fakturowanie i zapłata faktur następować będzie zgodnie z ustawą z 11 marca 2004 r. o podatku od towarów i usług (t.j. Dz. U. z 2023 r. poz. 1570 z późn. zm.)., a w szczególności Wykonawca zgodnie z zapisami z art. 108a ust. 1a w/w. ustawy jest zobowiązany zastosować mechanizm podzielonej płatności (tzw. MPP) w przypadku towarów i usług wymienionych w załączniku nr 15 do powołanej ustawy.</w:t>
      </w:r>
    </w:p>
    <w:p w14:paraId="68F60A79" w14:textId="77777777" w:rsidR="00666CE7" w:rsidRPr="00BC12A7" w:rsidRDefault="00666CE7" w:rsidP="003530D3">
      <w:pPr>
        <w:widowControl w:val="0"/>
        <w:tabs>
          <w:tab w:val="left" w:pos="-861"/>
          <w:tab w:val="left" w:pos="720"/>
          <w:tab w:val="left" w:pos="1440"/>
          <w:tab w:val="left" w:pos="2160"/>
          <w:tab w:val="left" w:pos="2880"/>
          <w:tab w:val="left" w:pos="4320"/>
          <w:tab w:val="left" w:pos="5040"/>
          <w:tab w:val="left" w:pos="5760"/>
          <w:tab w:val="left" w:pos="6480"/>
          <w:tab w:val="left" w:pos="7920"/>
          <w:tab w:val="left" w:pos="8640"/>
        </w:tabs>
        <w:jc w:val="both"/>
        <w:rPr>
          <w:rFonts w:ascii="Times New Roman" w:eastAsia="SimSun" w:hAnsi="Times New Roman" w:cs="Times New Roman"/>
          <w:b/>
        </w:rPr>
      </w:pPr>
    </w:p>
    <w:p w14:paraId="41FC9FF8" w14:textId="77777777" w:rsidR="00666CE7" w:rsidRPr="00BC12A7" w:rsidRDefault="00666CE7" w:rsidP="003530D3">
      <w:pPr>
        <w:widowControl w:val="0"/>
        <w:tabs>
          <w:tab w:val="left" w:pos="-861"/>
          <w:tab w:val="left" w:pos="720"/>
          <w:tab w:val="left" w:pos="1440"/>
          <w:tab w:val="left" w:pos="2160"/>
          <w:tab w:val="left" w:pos="2880"/>
          <w:tab w:val="left" w:pos="4320"/>
          <w:tab w:val="left" w:pos="5040"/>
          <w:tab w:val="left" w:pos="5760"/>
          <w:tab w:val="left" w:pos="6480"/>
          <w:tab w:val="left" w:pos="7920"/>
          <w:tab w:val="left" w:pos="8640"/>
        </w:tabs>
        <w:jc w:val="both"/>
        <w:rPr>
          <w:rFonts w:ascii="Times New Roman" w:eastAsia="SimSun" w:hAnsi="Times New Roman" w:cs="Times New Roman"/>
          <w:b/>
        </w:rPr>
      </w:pPr>
      <w:r w:rsidRPr="00BC12A7">
        <w:rPr>
          <w:rFonts w:ascii="Times New Roman" w:eastAsia="SimSun" w:hAnsi="Times New Roman" w:cs="Times New Roman"/>
          <w:b/>
        </w:rPr>
        <w:t>§ 7</w:t>
      </w:r>
    </w:p>
    <w:p w14:paraId="1391C909" w14:textId="77777777" w:rsidR="00666CE7" w:rsidRPr="00BC12A7" w:rsidRDefault="00666CE7" w:rsidP="003530D3">
      <w:pPr>
        <w:widowControl w:val="0"/>
        <w:numPr>
          <w:ilvl w:val="0"/>
          <w:numId w:val="14"/>
        </w:numPr>
        <w:tabs>
          <w:tab w:val="clear" w:pos="397"/>
          <w:tab w:val="num" w:pos="0"/>
          <w:tab w:val="left" w:pos="284"/>
          <w:tab w:val="left" w:pos="426"/>
        </w:tabs>
        <w:ind w:left="0" w:firstLine="0"/>
        <w:jc w:val="both"/>
        <w:textAlignment w:val="auto"/>
        <w:rPr>
          <w:rFonts w:ascii="Times New Roman" w:eastAsia="SimSun" w:hAnsi="Times New Roman" w:cs="Times New Roman"/>
        </w:rPr>
      </w:pPr>
      <w:r w:rsidRPr="00BC12A7">
        <w:rPr>
          <w:rFonts w:ascii="Times New Roman" w:eastAsia="SimSun" w:hAnsi="Times New Roman" w:cs="Times New Roman"/>
        </w:rPr>
        <w:t>Wykonawca zobowiązuje się do zgłaszania Inspektorowi Nadzoru i Zamawiającemu terminu zakończenia robót podlegających zakryciu oraz robót zanikających. O ile Wykonawca nie dopełni tego obowiązku jest zobowiązany odkryć roboty lub wykonać odpowiednie odkucia lub otwory niezbędne do zbadania wykonanych robót a następnie przywrócić je do stanu poprzedniego na własny koszt.</w:t>
      </w:r>
    </w:p>
    <w:p w14:paraId="5ADA0CE0" w14:textId="77777777" w:rsidR="00666CE7" w:rsidRPr="00BC12A7" w:rsidRDefault="00666CE7" w:rsidP="003530D3">
      <w:pPr>
        <w:widowControl w:val="0"/>
        <w:numPr>
          <w:ilvl w:val="0"/>
          <w:numId w:val="14"/>
        </w:numPr>
        <w:tabs>
          <w:tab w:val="clear" w:pos="397"/>
          <w:tab w:val="left" w:pos="-861"/>
          <w:tab w:val="num" w:pos="0"/>
          <w:tab w:val="left" w:pos="142"/>
          <w:tab w:val="left" w:pos="284"/>
          <w:tab w:val="left" w:pos="720"/>
          <w:tab w:val="left" w:pos="1440"/>
          <w:tab w:val="left" w:pos="2160"/>
          <w:tab w:val="left" w:pos="2880"/>
          <w:tab w:val="left" w:pos="4320"/>
          <w:tab w:val="left" w:pos="5040"/>
          <w:tab w:val="left" w:pos="5760"/>
          <w:tab w:val="left" w:pos="6480"/>
          <w:tab w:val="left" w:pos="7920"/>
          <w:tab w:val="left" w:pos="8640"/>
        </w:tabs>
        <w:ind w:left="0" w:firstLine="0"/>
        <w:jc w:val="both"/>
        <w:textAlignment w:val="auto"/>
        <w:rPr>
          <w:rFonts w:ascii="Times New Roman" w:eastAsia="SimSun" w:hAnsi="Times New Roman" w:cs="Times New Roman"/>
          <w:bCs/>
        </w:rPr>
      </w:pPr>
      <w:r w:rsidRPr="00BC12A7">
        <w:rPr>
          <w:rFonts w:ascii="Times New Roman" w:eastAsia="SimSun" w:hAnsi="Times New Roman" w:cs="Times New Roman"/>
        </w:rPr>
        <w:t>Wykonawca jest zobowiązany do umożliwienia wstępu na teren budowy pracowników organu państwowego nadzoru budowlanego oraz udostępnienia im niezbędnych, wymaganych dokumentów.</w:t>
      </w:r>
    </w:p>
    <w:p w14:paraId="7A2CC676" w14:textId="77777777" w:rsidR="00666CE7" w:rsidRPr="00BC12A7" w:rsidRDefault="00666CE7" w:rsidP="003530D3">
      <w:pPr>
        <w:widowControl w:val="0"/>
        <w:tabs>
          <w:tab w:val="left" w:pos="-861"/>
          <w:tab w:val="left" w:pos="720"/>
          <w:tab w:val="left" w:pos="1440"/>
          <w:tab w:val="left" w:pos="2160"/>
          <w:tab w:val="left" w:pos="2880"/>
          <w:tab w:val="left" w:pos="4320"/>
          <w:tab w:val="left" w:pos="5040"/>
          <w:tab w:val="left" w:pos="5760"/>
          <w:tab w:val="left" w:pos="6480"/>
          <w:tab w:val="left" w:pos="7920"/>
          <w:tab w:val="left" w:pos="8640"/>
        </w:tabs>
        <w:jc w:val="both"/>
        <w:rPr>
          <w:rFonts w:ascii="Times New Roman" w:eastAsia="SimSun" w:hAnsi="Times New Roman" w:cs="Times New Roman"/>
          <w:b/>
          <w:bCs/>
        </w:rPr>
      </w:pPr>
      <w:bookmarkStart w:id="1" w:name="_Hlk105584955"/>
    </w:p>
    <w:p w14:paraId="22C69BF3" w14:textId="77777777" w:rsidR="00666CE7" w:rsidRPr="00BC12A7" w:rsidRDefault="00666CE7" w:rsidP="003530D3">
      <w:pPr>
        <w:widowControl w:val="0"/>
        <w:tabs>
          <w:tab w:val="left" w:pos="-861"/>
          <w:tab w:val="left" w:pos="720"/>
          <w:tab w:val="left" w:pos="1440"/>
          <w:tab w:val="left" w:pos="2160"/>
          <w:tab w:val="left" w:pos="2880"/>
          <w:tab w:val="left" w:pos="4320"/>
          <w:tab w:val="left" w:pos="5040"/>
          <w:tab w:val="left" w:pos="5760"/>
          <w:tab w:val="left" w:pos="6480"/>
          <w:tab w:val="left" w:pos="7920"/>
          <w:tab w:val="left" w:pos="8640"/>
        </w:tabs>
        <w:jc w:val="both"/>
        <w:rPr>
          <w:rFonts w:ascii="Times New Roman" w:eastAsia="SimSun" w:hAnsi="Times New Roman" w:cs="Times New Roman"/>
          <w:b/>
        </w:rPr>
      </w:pPr>
      <w:r w:rsidRPr="00BC12A7">
        <w:rPr>
          <w:rFonts w:ascii="Times New Roman" w:eastAsia="SimSun" w:hAnsi="Times New Roman" w:cs="Times New Roman"/>
          <w:b/>
          <w:bCs/>
        </w:rPr>
        <w:t>§</w:t>
      </w:r>
      <w:bookmarkEnd w:id="1"/>
      <w:r w:rsidRPr="00BC12A7">
        <w:rPr>
          <w:rFonts w:ascii="Times New Roman" w:eastAsia="SimSun" w:hAnsi="Times New Roman" w:cs="Times New Roman"/>
          <w:b/>
          <w:bCs/>
        </w:rPr>
        <w:t xml:space="preserve"> 8</w:t>
      </w:r>
    </w:p>
    <w:p w14:paraId="3D4B5147" w14:textId="77777777" w:rsidR="00666CE7" w:rsidRPr="00BC12A7" w:rsidRDefault="00666CE7" w:rsidP="003530D3">
      <w:pPr>
        <w:widowControl w:val="0"/>
        <w:autoSpaceDE w:val="0"/>
        <w:adjustRightInd w:val="0"/>
        <w:jc w:val="both"/>
        <w:rPr>
          <w:rFonts w:ascii="Times New Roman" w:eastAsia="SimSun" w:hAnsi="Times New Roman" w:cs="Times New Roman"/>
        </w:rPr>
      </w:pPr>
      <w:r w:rsidRPr="00BC12A7">
        <w:rPr>
          <w:rFonts w:ascii="Times New Roman" w:eastAsia="SimSun" w:hAnsi="Times New Roman" w:cs="Times New Roman"/>
        </w:rPr>
        <w:t>1.</w:t>
      </w:r>
      <w:r w:rsidRPr="00BC12A7">
        <w:rPr>
          <w:rFonts w:ascii="Times New Roman" w:eastAsia="SimSun" w:hAnsi="Times New Roman" w:cs="Times New Roman"/>
          <w:bCs/>
        </w:rPr>
        <w:t xml:space="preserve"> </w:t>
      </w:r>
      <w:r w:rsidRPr="00BC12A7">
        <w:rPr>
          <w:rFonts w:ascii="Times New Roman" w:eastAsia="SimSun" w:hAnsi="Times New Roman" w:cs="Times New Roman"/>
        </w:rPr>
        <w:t xml:space="preserve">Wykonawca zobowiązuje się wykonać przedmiot umowy zgodnie z wymaganiami określonymi w dokumentacji projektowej dla danej części, szczegółowej specyfikacji technicznej dla danej części oraz SWZ, jak również z należytą starannością, zgodnie z obowiązującymi przepisami, normami technicznymi i standardami, zasadami sztuki budowlanej oraz postanowieniami umowy. </w:t>
      </w:r>
    </w:p>
    <w:p w14:paraId="0D79F77C" w14:textId="036D6BCF" w:rsidR="00666CE7" w:rsidRPr="00BC12A7" w:rsidRDefault="00666CE7" w:rsidP="003530D3">
      <w:pPr>
        <w:widowControl w:val="0"/>
        <w:tabs>
          <w:tab w:val="left" w:pos="2160"/>
        </w:tabs>
        <w:jc w:val="both"/>
        <w:rPr>
          <w:rFonts w:ascii="Times New Roman" w:eastAsia="SimSun" w:hAnsi="Times New Roman" w:cs="Times New Roman"/>
        </w:rPr>
      </w:pPr>
      <w:r w:rsidRPr="00BC12A7">
        <w:rPr>
          <w:rFonts w:ascii="Times New Roman" w:eastAsia="SimSun" w:hAnsi="Times New Roman" w:cs="Times New Roman"/>
        </w:rPr>
        <w:t xml:space="preserve">2. Wykonawca zobowiązuje się, nie później niż w terminie </w:t>
      </w:r>
      <w:r w:rsidRPr="00BC12A7">
        <w:rPr>
          <w:rFonts w:ascii="Times New Roman" w:eastAsia="SimSun" w:hAnsi="Times New Roman" w:cs="Times New Roman"/>
          <w:b/>
          <w:bCs/>
        </w:rPr>
        <w:t>7 dni</w:t>
      </w:r>
      <w:r w:rsidRPr="00BC12A7">
        <w:rPr>
          <w:rFonts w:ascii="Times New Roman" w:eastAsia="SimSun" w:hAnsi="Times New Roman" w:cs="Times New Roman"/>
        </w:rPr>
        <w:t xml:space="preserve"> od dnia podpisania niniejszej umowy, przekazać Zamawiającemu odrębnie</w:t>
      </w:r>
      <w:r w:rsidR="00E65B6B">
        <w:rPr>
          <w:rFonts w:ascii="Times New Roman" w:eastAsia="SimSun" w:hAnsi="Times New Roman" w:cs="Times New Roman"/>
        </w:rPr>
        <w:t xml:space="preserve"> dla każdego zadania w ramach danej</w:t>
      </w:r>
      <w:r w:rsidRPr="00BC12A7">
        <w:rPr>
          <w:rFonts w:ascii="Times New Roman" w:eastAsia="SimSun" w:hAnsi="Times New Roman" w:cs="Times New Roman"/>
        </w:rPr>
        <w:t xml:space="preserve"> części</w:t>
      </w:r>
      <w:r w:rsidR="00D84DCE">
        <w:rPr>
          <w:rFonts w:ascii="Times New Roman" w:eastAsia="SimSun" w:hAnsi="Times New Roman" w:cs="Times New Roman"/>
        </w:rPr>
        <w:t xml:space="preserve"> kosztorysy</w:t>
      </w:r>
      <w:r w:rsidRPr="00BC12A7">
        <w:rPr>
          <w:rFonts w:ascii="Times New Roman" w:eastAsia="SimSun" w:hAnsi="Times New Roman" w:cs="Times New Roman"/>
        </w:rPr>
        <w:t xml:space="preserve"> sporządzone metodą szczegółową</w:t>
      </w:r>
      <w:r w:rsidR="00E65B6B">
        <w:rPr>
          <w:rFonts w:ascii="Times New Roman" w:eastAsia="SimSun" w:hAnsi="Times New Roman" w:cs="Times New Roman"/>
        </w:rPr>
        <w:t>,</w:t>
      </w:r>
      <w:r w:rsidRPr="00BC12A7">
        <w:rPr>
          <w:rFonts w:ascii="Times New Roman" w:eastAsia="SimSun" w:hAnsi="Times New Roman" w:cs="Times New Roman"/>
        </w:rPr>
        <w:t xml:space="preserve"> obejmujące zakres robót</w:t>
      </w:r>
      <w:r w:rsidR="00E65B6B">
        <w:rPr>
          <w:rFonts w:ascii="Times New Roman" w:eastAsia="SimSun" w:hAnsi="Times New Roman" w:cs="Times New Roman"/>
        </w:rPr>
        <w:t xml:space="preserve"> dla każdego zadania w ramach </w:t>
      </w:r>
      <w:r w:rsidRPr="00BC12A7">
        <w:rPr>
          <w:rFonts w:ascii="Times New Roman" w:eastAsia="SimSun" w:hAnsi="Times New Roman" w:cs="Times New Roman"/>
        </w:rPr>
        <w:t xml:space="preserve">danej części, na kwotę zgodną z zaoferowaną dla </w:t>
      </w:r>
      <w:r w:rsidR="00E65B6B">
        <w:rPr>
          <w:rFonts w:ascii="Times New Roman" w:eastAsia="SimSun" w:hAnsi="Times New Roman" w:cs="Times New Roman"/>
        </w:rPr>
        <w:t xml:space="preserve">każdego zadania w ramach </w:t>
      </w:r>
      <w:r w:rsidRPr="00BC12A7">
        <w:rPr>
          <w:rFonts w:ascii="Times New Roman" w:eastAsia="SimSun" w:hAnsi="Times New Roman" w:cs="Times New Roman"/>
        </w:rPr>
        <w:t xml:space="preserve">danej części ceną. Zawartość kosztorysów będzie służyć jako podstawa do ewentualnych rozliczeń za roboty zamienne lub zaniechane, lub w przypadku konieczności dokonania rozliczeń w związku z odstąpieniem od umowy. </w:t>
      </w:r>
    </w:p>
    <w:p w14:paraId="1B181462" w14:textId="77777777" w:rsidR="00666CE7" w:rsidRPr="00BC12A7" w:rsidRDefault="00666CE7" w:rsidP="003530D3">
      <w:pPr>
        <w:widowControl w:val="0"/>
        <w:tabs>
          <w:tab w:val="left" w:pos="2160"/>
        </w:tabs>
        <w:jc w:val="both"/>
        <w:rPr>
          <w:rFonts w:ascii="Times New Roman" w:eastAsia="SimSun" w:hAnsi="Times New Roman" w:cs="Times New Roman"/>
        </w:rPr>
      </w:pPr>
      <w:r w:rsidRPr="00BC12A7">
        <w:rPr>
          <w:rFonts w:ascii="Times New Roman" w:eastAsia="SimSun" w:hAnsi="Times New Roman" w:cs="Times New Roman"/>
          <w:bCs/>
        </w:rPr>
        <w:t>3.</w:t>
      </w:r>
      <w:r w:rsidRPr="00BC12A7">
        <w:rPr>
          <w:rFonts w:ascii="Times New Roman" w:eastAsia="SimSun" w:hAnsi="Times New Roman" w:cs="Times New Roman"/>
        </w:rPr>
        <w:t xml:space="preserve"> Wykonawca zobowiązuje się do zorganizowania zaplecza budowy we własnym zakresie i na własny koszt.</w:t>
      </w:r>
    </w:p>
    <w:p w14:paraId="05D2C042" w14:textId="77777777" w:rsidR="00666CE7" w:rsidRPr="00BC12A7" w:rsidRDefault="00666CE7" w:rsidP="003530D3">
      <w:pPr>
        <w:widowControl w:val="0"/>
        <w:tabs>
          <w:tab w:val="left" w:pos="2160"/>
        </w:tabs>
        <w:ind w:left="284" w:hanging="284"/>
        <w:jc w:val="both"/>
        <w:rPr>
          <w:rFonts w:ascii="Times New Roman" w:eastAsia="SimSun" w:hAnsi="Times New Roman" w:cs="Times New Roman"/>
        </w:rPr>
      </w:pPr>
      <w:r w:rsidRPr="00BC12A7">
        <w:rPr>
          <w:rFonts w:ascii="Times New Roman" w:eastAsia="SimSun" w:hAnsi="Times New Roman" w:cs="Times New Roman"/>
          <w:bCs/>
        </w:rPr>
        <w:t>4.</w:t>
      </w:r>
      <w:r w:rsidRPr="00BC12A7">
        <w:rPr>
          <w:rFonts w:ascii="Times New Roman" w:eastAsia="SimSun" w:hAnsi="Times New Roman" w:cs="Times New Roman"/>
        </w:rPr>
        <w:t xml:space="preserve"> Wykonawca bez dodatkowego wynagrodzenia zobowiązuje się w szczególności do:</w:t>
      </w:r>
    </w:p>
    <w:p w14:paraId="0126507D"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a) zorganizowania placu budowy, zabezpieczenia i oznakowania prowadzonych robót w sposób gwarantujący pełne bezpieczeństwo, dbania o stan techniczny i prawidłowość zabezpieczenia oraz oznakowania przez cały czas trwania realizacji zadania,</w:t>
      </w:r>
    </w:p>
    <w:p w14:paraId="35EA7AD7"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b) współpracy ze służbami Zamawiającego,</w:t>
      </w:r>
    </w:p>
    <w:p w14:paraId="7F77631E"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c) zgłoszenia robót do odbioru,</w:t>
      </w:r>
    </w:p>
    <w:p w14:paraId="2222797A"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d) odpowiedniego zabezpieczenia terenu robót, zapewnienia dozoru, a także właściwych warunków bezpieczeństwa i higieny pracy i p. poż. w czasie wykonywania pracy,</w:t>
      </w:r>
    </w:p>
    <w:p w14:paraId="1F9AEF4D"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e) utrzymania terenu budowy w stanie wolnym od przeszkód komunikacyjnych oraz usuwania na bieżąco zbędnych materiałów, odpadów i śmieci,</w:t>
      </w:r>
    </w:p>
    <w:p w14:paraId="15DB165F"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 xml:space="preserve">f) uporządkowania w terminie 3 dni po zakończeniu robót terenu budowy, </w:t>
      </w:r>
    </w:p>
    <w:p w14:paraId="10F5F33C"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g) prawidłowego wykonania wszystkich prac związanych z realizacją przedmiotu umowy zgodnie z aktualnie obowiązującymi normami i innymi obowiązującymi przepisami, w szczególności z rozporządzaniem Ministra Infrastruktury z dnia 24 czerwca 2022 roku w sprawie przepisów techniczno-budowalnych dotyczących dróg publicznych z uwzględnieniem dostępności dla osób ze szczególnymi potrzebami,</w:t>
      </w:r>
    </w:p>
    <w:p w14:paraId="46810B87"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 xml:space="preserve">h) wykonania przedmiotu zamówienia przy użyciu własnych materiałów. Materiały użyte przez </w:t>
      </w:r>
      <w:r w:rsidRPr="00BC12A7">
        <w:rPr>
          <w:rFonts w:ascii="Times New Roman" w:eastAsia="SimSun" w:hAnsi="Times New Roman" w:cs="Times New Roman"/>
        </w:rPr>
        <w:lastRenderedPageBreak/>
        <w:t>Wykonawcę do realizacji przedmiotu umowy muszą być dopuszczone do obrotu powszechnego lub jednostkowego stosowania w budownictwie zgodnie z art. 10 ustawy z dnia 7 lipca 1994r. Prawo budowlane (t.j. Dz. U. 2024 r. poz. 725 ze zm.) oraz przepisami ustawy z dnia 16 kwietnia 2004r. o wyrobach budowlanych (t.j. Dz. U. 2021r., poz. 1213). Wszystkie zastosowane materiały muszą być dopuszczone do obrotu i powszechnego lub jednostkowego stosowania w budownictwie (atest, certyfikat na znak bezpieczeństwa bądź certyfikat zgodności z Polską Normą lub aprobatą techniczną),</w:t>
      </w:r>
    </w:p>
    <w:p w14:paraId="5FA425DD"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 xml:space="preserve">i) Wykonawca zobowiązany jest do przedstawiania Inspektorowi Nadzoru w trakcie prowadzonych robót dokumentów dopuszczających materiały do stosowania w budownictwie przed ich wbudowaniem, pod rygorem konieczności ich odkrycia lub wymontowania, </w:t>
      </w:r>
    </w:p>
    <w:p w14:paraId="374D77BC"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j) usuwania na własny koszt wszelkich szkód powstałych w czasie realizacji przedmiotu umowy z przyczyn leżących po stronie Wykonawcy,</w:t>
      </w:r>
    </w:p>
    <w:p w14:paraId="31F74914"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k) ubezpieczenia od wszelkich roszczeń cywilno-prawnych w okresie realizacji przedmiotu umowy. Wykonawca na żądanie Zamawiającego zobowiązany jest przedłożyć uwierzytelnioną kopię aktualnej polisy ubezpieczeniowej.</w:t>
      </w:r>
    </w:p>
    <w:p w14:paraId="76BB5FAD" w14:textId="77777777" w:rsidR="00666CE7" w:rsidRPr="00BC12A7" w:rsidRDefault="00666CE7" w:rsidP="003530D3">
      <w:pPr>
        <w:autoSpaceDE w:val="0"/>
        <w:adjustRightInd w:val="0"/>
        <w:rPr>
          <w:rFonts w:ascii="Times New Roman" w:hAnsi="Times New Roman" w:cs="Times New Roman"/>
        </w:rPr>
      </w:pPr>
      <w:r w:rsidRPr="00BC12A7">
        <w:rPr>
          <w:rFonts w:ascii="Times New Roman" w:hAnsi="Times New Roman" w:cs="Times New Roman"/>
        </w:rPr>
        <w:t xml:space="preserve">5. Wykonawca zobowiązany jest również do: </w:t>
      </w:r>
    </w:p>
    <w:p w14:paraId="0D5260C5" w14:textId="0C281C6E" w:rsidR="00666CE7" w:rsidRPr="00BC12A7" w:rsidRDefault="00666CE7" w:rsidP="00E65B6B">
      <w:pPr>
        <w:suppressAutoHyphens w:val="0"/>
        <w:autoSpaceDE w:val="0"/>
        <w:adjustRightInd w:val="0"/>
        <w:textAlignment w:val="auto"/>
        <w:rPr>
          <w:rFonts w:ascii="Times New Roman" w:hAnsi="Times New Roman" w:cs="Times New Roman"/>
        </w:rPr>
      </w:pPr>
      <w:r w:rsidRPr="00BC12A7">
        <w:rPr>
          <w:rFonts w:ascii="Times New Roman" w:hAnsi="Times New Roman" w:cs="Times New Roman"/>
        </w:rPr>
        <w:t xml:space="preserve">1) przedłożenia do akceptacji Zamawiającemu w terminie 7 dni od dnia zawarcia umowy, harmonogramu terminowo-rzeczowo-finansowego wykonania przedmiotu umowy odrębnie dla Części </w:t>
      </w:r>
      <w:r w:rsidR="00BC12A7">
        <w:rPr>
          <w:rFonts w:ascii="Times New Roman" w:hAnsi="Times New Roman" w:cs="Times New Roman"/>
        </w:rPr>
        <w:t>I</w:t>
      </w:r>
      <w:r w:rsidRPr="00BC12A7">
        <w:rPr>
          <w:rFonts w:ascii="Times New Roman" w:hAnsi="Times New Roman" w:cs="Times New Roman"/>
        </w:rPr>
        <w:t xml:space="preserve"> i Części </w:t>
      </w:r>
      <w:r w:rsidR="00BC12A7">
        <w:rPr>
          <w:rFonts w:ascii="Times New Roman" w:hAnsi="Times New Roman" w:cs="Times New Roman"/>
        </w:rPr>
        <w:t>II</w:t>
      </w:r>
      <w:r w:rsidRPr="00BC12A7">
        <w:rPr>
          <w:rFonts w:ascii="Times New Roman" w:hAnsi="Times New Roman" w:cs="Times New Roman"/>
        </w:rPr>
        <w:t xml:space="preserve"> (zwanego w umowie harmonogramem). Harmonogram Wykonawca opracuje w wersji papierowej, w sposób czytelny z uwzględnieniem kolejności czynności i robót stanowiących przedmiot umowy, w jakiej Wykonawca zamierza je prowadzić, daty rozpoczęcia czynności lub robót, czasu na ich wykonanie oraz daty ich zakończenia wraz z przedstawieniem poszczególnych kosztów ich realizacji. Harmonogram wymaga zatwierdzenia przez Zamawiającego w formie pisemnej pod rygorem nieważności. Zamawiający w terminie 7 dni od dnia przedłożenia harmonogramu dokona jego zatwierdzenia lub w tym terminie wskaże uwagi. Wykonawca zobowiązany jest uwzględnić uwagi Zamawiającego w harmonogramie i ponownie przedłożyć harmonogram Zamawiającemu do zatwierdzenia. W przypadku niedostosowania przez Wykonawcę harmonogramu do uwag Zamawiającego obowiązującym Wykonawcę harmonogramem będzie harmonogram uwzgledniający uwagi i zastrzeżenia Zamawiającego. Harmonogram może podlegać za zgodą Zamawiającego (wyrażoną na piśmie) zmianom i modyfikacjom w trakcie realizacji przedmiotu zamówienia. Potwierdzeniem wprowadzenia zmian i modyfikacji będzie podpisanie przez Strony Umowy zmienionego lub zmodyfikowanego harmonogramu, bez konieczności wprowadzania aneksu do Umowy</w:t>
      </w:r>
      <w:r w:rsidR="00A35BC2" w:rsidRPr="00BC12A7">
        <w:rPr>
          <w:rFonts w:ascii="Times New Roman" w:hAnsi="Times New Roman" w:cs="Times New Roman"/>
        </w:rPr>
        <w:t xml:space="preserve">. </w:t>
      </w:r>
      <w:r w:rsidR="00A35BC2" w:rsidRPr="00BC12A7">
        <w:rPr>
          <w:rFonts w:ascii="Times New Roman" w:eastAsiaTheme="minorHAnsi" w:hAnsi="Times New Roman" w:cs="Times New Roman"/>
          <w:kern w:val="0"/>
          <w:lang w:eastAsia="en-US" w:bidi="ar-SA"/>
        </w:rPr>
        <w:t>Harmonogram musi przewidywać w odniesieniu do każdej części wykonanie w I etapie robót o wartości co najmniej 25 % w terminie 5 miesięcy od dnia zawarcia umowy, w II etapie – robót o wartości kolejnych 30% w terminie 1</w:t>
      </w:r>
      <w:r w:rsidR="00E65B6B">
        <w:rPr>
          <w:rFonts w:ascii="Times New Roman" w:eastAsiaTheme="minorHAnsi" w:hAnsi="Times New Roman" w:cs="Times New Roman"/>
          <w:kern w:val="0"/>
          <w:lang w:eastAsia="en-US" w:bidi="ar-SA"/>
        </w:rPr>
        <w:t xml:space="preserve">0 </w:t>
      </w:r>
      <w:r w:rsidR="00A35BC2" w:rsidRPr="00BC12A7">
        <w:rPr>
          <w:rFonts w:ascii="Times New Roman" w:eastAsiaTheme="minorHAnsi" w:hAnsi="Times New Roman" w:cs="Times New Roman"/>
          <w:kern w:val="0"/>
          <w:lang w:eastAsia="en-US" w:bidi="ar-SA"/>
        </w:rPr>
        <w:t>miesięcy od dnia zawarcia umowy, w III ostatnim</w:t>
      </w:r>
      <w:r w:rsidR="00E65B6B">
        <w:rPr>
          <w:rFonts w:ascii="Times New Roman" w:eastAsiaTheme="minorHAnsi" w:hAnsi="Times New Roman" w:cs="Times New Roman"/>
          <w:kern w:val="0"/>
          <w:lang w:eastAsia="en-US" w:bidi="ar-SA"/>
        </w:rPr>
        <w:t xml:space="preserve"> </w:t>
      </w:r>
      <w:r w:rsidR="00A35BC2" w:rsidRPr="00BC12A7">
        <w:rPr>
          <w:rFonts w:ascii="Times New Roman" w:eastAsiaTheme="minorHAnsi" w:hAnsi="Times New Roman" w:cs="Times New Roman"/>
          <w:kern w:val="0"/>
          <w:lang w:eastAsia="en-US" w:bidi="ar-SA"/>
        </w:rPr>
        <w:t>etapie – zakończenie wszystkich robót.</w:t>
      </w:r>
    </w:p>
    <w:p w14:paraId="2C570EDA" w14:textId="77777777" w:rsidR="00666CE7" w:rsidRPr="00BC12A7" w:rsidRDefault="00666CE7" w:rsidP="003530D3">
      <w:pPr>
        <w:pStyle w:val="Standard"/>
        <w:rPr>
          <w:rFonts w:ascii="Times New Roman" w:hAnsi="Times New Roman" w:cs="Times New Roman"/>
        </w:rPr>
      </w:pPr>
      <w:r w:rsidRPr="00BC12A7">
        <w:rPr>
          <w:rFonts w:ascii="Times New Roman" w:hAnsi="Times New Roman" w:cs="Times New Roman"/>
        </w:rPr>
        <w:t>2) terminowej realizacji robót zgodnie z zaakceptowanym przez Zamawiającego harmonogramem, o którym mowa w pkt 1),</w:t>
      </w:r>
    </w:p>
    <w:p w14:paraId="22E19E42" w14:textId="7A4B0356" w:rsidR="00666CE7" w:rsidRPr="00BC12A7" w:rsidRDefault="00666CE7" w:rsidP="003530D3">
      <w:pPr>
        <w:widowControl w:val="0"/>
        <w:jc w:val="both"/>
        <w:rPr>
          <w:rFonts w:ascii="Times New Roman" w:eastAsia="SimSun" w:hAnsi="Times New Roman" w:cs="Times New Roman"/>
          <w:lang w:eastAsia="pl-PL"/>
        </w:rPr>
      </w:pPr>
      <w:r w:rsidRPr="00BC12A7">
        <w:rPr>
          <w:rFonts w:ascii="Times New Roman" w:eastAsia="SimSun" w:hAnsi="Times New Roman" w:cs="Times New Roman"/>
        </w:rPr>
        <w:t xml:space="preserve">6. Na podstawie art. 95 ust. 1 ustawy Pzp, Zamawiający wymaga, aby czynności w zakresie realizacji przedmiotu zamówienia tj. w zakresie </w:t>
      </w:r>
      <w:r w:rsidR="00E65B6B">
        <w:rPr>
          <w:rFonts w:ascii="Times New Roman" w:eastAsia="SimSun" w:hAnsi="Times New Roman" w:cs="Times New Roman"/>
        </w:rPr>
        <w:t xml:space="preserve">branzy drogowej (w odniesieniu do każdej części) </w:t>
      </w:r>
      <w:r w:rsidRPr="00BC12A7">
        <w:rPr>
          <w:rFonts w:ascii="Times New Roman" w:eastAsia="SimSun" w:hAnsi="Times New Roman" w:cs="Times New Roman"/>
        </w:rPr>
        <w:t xml:space="preserve">wykonywane były przez osoby zatrudnione przez Wykonawcę lub podwykonawcę na podstawie stosunku pracy w rozumieniu art. 22 § 1 ustawy z dnia 26 czerwca 1974r. - Kodeks pracy (t.j. Dz. U. z 2023 r. poz. 1465 ze zm.). Osoby wymienione w zdaniu pierwszym nie mogą wykonywać żadnych czynności na Terenie budowy bez zatrudnienia w ramach stosunku pracy u Wykonawcy, Podwykonawców Robót lub usług. Wymaganie to nie dotyczy </w:t>
      </w:r>
      <w:r w:rsidRPr="00BC12A7">
        <w:rPr>
          <w:rFonts w:ascii="Times New Roman" w:eastAsia="SimSun" w:hAnsi="Times New Roman" w:cs="Times New Roman"/>
          <w:lang w:eastAsia="pl-PL"/>
        </w:rPr>
        <w:t xml:space="preserve">kierownika budowy, kierowników robót, dostawców materiałów na budowę, geodetów, osób </w:t>
      </w:r>
      <w:r w:rsidRPr="00BC12A7">
        <w:rPr>
          <w:rFonts w:ascii="Times New Roman" w:eastAsia="SimSun" w:hAnsi="Times New Roman" w:cs="Times New Roman"/>
          <w:lang w:eastAsia="pl-PL"/>
        </w:rPr>
        <w:lastRenderedPageBreak/>
        <w:t xml:space="preserve">wykonujących usługi sprzętowe i transportowe, o ile czynności te nie stanowią stosunku pracy na gruncie przepisów Kodeksu pracy (np. prace te będą wykonywane samodzielnie i osobiście przez osoby fizyczne prowadzące działalność gospodarczą). </w:t>
      </w:r>
      <w:r w:rsidRPr="00BC12A7">
        <w:rPr>
          <w:rFonts w:ascii="Times New Roman" w:eastAsia="SimSun" w:hAnsi="Times New Roman" w:cs="Times New Roman"/>
        </w:rPr>
        <w:t>Wykonawca, podwykonawcy i dalsi podwykonawcy uwzględnią w umowach zawieranych w związku z wykonaniem niniejszej umowy koszty pracy, których wartość nie może być niższa od minimalnego wynagrodzenia za pracę ustalonego na podstawie art. 2 ust. 3-5 ustawy z dnia 10 października 2002 r., o minimalnym wynagrodzeniu za prace (t.j. Dz. U. 2020 r. poz. 2207).</w:t>
      </w:r>
    </w:p>
    <w:p w14:paraId="44811461" w14:textId="77777777" w:rsidR="00666CE7" w:rsidRPr="00BC12A7" w:rsidRDefault="00666CE7" w:rsidP="003530D3">
      <w:pPr>
        <w:widowControl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7. W trakcie realizacji zamówienia Zamawiający uprawniony jest do wykonywania czynności kontrolnych wobec Wykonawcy odnośnie spełniania przez Wykonawcę lub podwykonawcę wymogu zatrudnienia na podstawie stosunku pracy osób wykonujących wskazane w ust. 6 czynności. Zamawiający uprawniony jest w szczególności do:</w:t>
      </w:r>
    </w:p>
    <w:p w14:paraId="26F7B53E" w14:textId="77777777" w:rsidR="00666CE7" w:rsidRPr="00BC12A7" w:rsidRDefault="00666CE7" w:rsidP="003530D3">
      <w:pPr>
        <w:widowControl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1) żądania oświadczeń i dokumentów w zakresie potwierdzenia spełniania ww. wymogów i dokonywania ich oceny,</w:t>
      </w:r>
    </w:p>
    <w:p w14:paraId="07F0C380" w14:textId="77777777" w:rsidR="00666CE7" w:rsidRPr="00BC12A7" w:rsidRDefault="00666CE7" w:rsidP="003530D3">
      <w:pPr>
        <w:widowControl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2) żądania wyjaśnień w przypadku wątpliwości w zakresie potwierdzenia spełniania ww. wymogów,</w:t>
      </w:r>
    </w:p>
    <w:p w14:paraId="3A88ACEA" w14:textId="77777777" w:rsidR="00666CE7" w:rsidRPr="00BC12A7" w:rsidRDefault="00666CE7" w:rsidP="003530D3">
      <w:pPr>
        <w:widowControl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3) przeprowadzania kontroli na miejscu wykonywania świadczenia.</w:t>
      </w:r>
    </w:p>
    <w:p w14:paraId="285E5551" w14:textId="77777777" w:rsidR="00666CE7" w:rsidRPr="00BC12A7" w:rsidRDefault="00666CE7" w:rsidP="003530D3">
      <w:pPr>
        <w:widowControl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 xml:space="preserve">8. W trakcie realizacji zamówienia na każde wezwanie zamawiającego w wyznaczonym w tym wezwaniu terminie wykonawca lub podwykonawcy przedłożą zamawiającemu oświadczenie o zatrudnieniu na podstawie stosunku pracy osób wykonujących czynności, których dotyczy wezwanie Zamawiającego. Oświadczenie powinno zawierać w szczególności: dokładne określenie podmiotu składającego oświadczenie, datę złożenia oświadczenia, wskazanie, że objęte wezwaniem czynności wykonująca osoby zatrudnione na podstawie stosunku pracy wraz ze wskazaniem liczby tych osób, imion i nazwisk tych osób, rodzaj stosunku pracy i wymiar etatu oraz podpis osoby uprawnionej do złożenia oświadczenia w imieniu wykonawcy lub podwykonawcy.  </w:t>
      </w:r>
    </w:p>
    <w:p w14:paraId="45FBC2C4" w14:textId="77777777" w:rsidR="00666CE7" w:rsidRPr="00BC12A7" w:rsidRDefault="00666CE7" w:rsidP="003530D3">
      <w:pPr>
        <w:widowControl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 xml:space="preserve">9. W przypadku wątpliwości, co do spełnienia przez wykonawcę lub podwykonawcę wymogu zatrudnienia na podstawie stosunku pracy osób wykonujących wskazane w ust. 6 czynności, po złożeniu wymaganego przez Zamawiającego oświadczenia przez wykonawcę lub podwykonawcę, Zamawiający może żądać od Wykonawcy lub Podwykonawcy przedłożenia (jednego lub kilku) wskazanych poniżej dowodów: </w:t>
      </w:r>
    </w:p>
    <w:p w14:paraId="666BB7D6" w14:textId="77777777" w:rsidR="00666CE7" w:rsidRPr="00BC12A7" w:rsidRDefault="00666CE7" w:rsidP="003530D3">
      <w:pPr>
        <w:widowControl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 xml:space="preserve">a) oświadczenie zatrudnionego pracownika; </w:t>
      </w:r>
    </w:p>
    <w:p w14:paraId="4D787664" w14:textId="77777777" w:rsidR="00666CE7" w:rsidRPr="00BC12A7" w:rsidRDefault="00666CE7" w:rsidP="003530D3">
      <w:pPr>
        <w:widowControl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b) poświadczonej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dnia 29 sierpnia 1997 r. o ochronie danych osobowych (tj. w szczególności bez adresów, nr PESEL pracowników). Imię i nazwisko pracownika nie podlegają anonimizacji. Informacje takie jak: data zawarcia umowy, rodzaj stosunku pracy i wymiar etatu powinny być możliwe do zidentyfikowania.</w:t>
      </w:r>
    </w:p>
    <w:p w14:paraId="2162B884" w14:textId="77777777" w:rsidR="00666CE7" w:rsidRPr="00BC12A7" w:rsidRDefault="00666CE7" w:rsidP="003530D3">
      <w:pPr>
        <w:widowControl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c) innych</w:t>
      </w:r>
      <w:r w:rsidRPr="00BC12A7">
        <w:rPr>
          <w:rFonts w:ascii="Times New Roman" w:eastAsia="SimSun" w:hAnsi="Times New Roman" w:cs="Times New Roman"/>
        </w:rPr>
        <w:t xml:space="preserve"> dokumentów - zawierających informacje, w tym dane osobowe, niezbędne do weryfikacji zatrudnienia na podstawie stosunku pracy, w szczególności imię i nazwisko zatrudnionego pracownika, datę zawarcia umowy o pracę, rodzaj umowy o pracę i zakres obowiązków pracownika.</w:t>
      </w:r>
    </w:p>
    <w:p w14:paraId="634D5FCA" w14:textId="77777777" w:rsidR="00666CE7" w:rsidRPr="00BC12A7" w:rsidRDefault="00666CE7" w:rsidP="003530D3">
      <w:pPr>
        <w:widowControl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10. Nieprzedłożenie przez Wykonawcę dokumentów w terminie wskazanym przez Zamawiającego bądź też przedstawienie dokumentów, które nie będą potwierdzać spełnienia wymagań, o których mowa w ust. 6, będzie traktowane jako niespełnienie obowiązku zatrudnienia osób na podstawie stosunku pracy.</w:t>
      </w:r>
    </w:p>
    <w:p w14:paraId="2A60BF4C" w14:textId="77777777" w:rsidR="00666CE7" w:rsidRPr="00BC12A7" w:rsidRDefault="00666CE7" w:rsidP="003530D3">
      <w:pPr>
        <w:widowControl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lastRenderedPageBreak/>
        <w:t>11. Za niespełnienie wymogu zatrudnienia osób, o których mowa w ust. 6 na podstawie stosunku pracy w rozumieniu przepisu Kodeksu Pracy – Wykonawca zapłaci Zamawiającemu kary umowne w wysokości 2 000,00 zł za każdy stwierdzony przypadek skierowania do wykonywania prac osoby niezatrudnionej na podstawie stosunku pracy w rozumieniu przepisów Kodeksu Pracy (kara może być nakładana wielokrotnie wobec tej samej osoby, jeżeli Zamawiający podczas kolejnej kontroli stwierdzi, że nie jest ona zatrudniona na podstawie stosunku pracy).</w:t>
      </w:r>
    </w:p>
    <w:p w14:paraId="5C978433" w14:textId="77777777" w:rsidR="00666CE7" w:rsidRPr="00BC12A7" w:rsidRDefault="00666CE7" w:rsidP="003530D3">
      <w:pPr>
        <w:widowControl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12. Zamawiający, zastrzega sobie możliwość kontroli zatrudnienia ww. osób przez okres realizacji wykonywanych przez nich czynności. W przypadku uniemożliwienia Zamawiającemu kontroli realizacji przez Wykonawcę obowiązku, o którym mowa w ust. 6 Wykonawca zapłaci Zamawiającemu karę umowną w wysokości 2.000,00 zł za każde uniemożliwienie przeprowadzenie takiej kontroli.</w:t>
      </w:r>
    </w:p>
    <w:p w14:paraId="3BB77E35" w14:textId="77777777" w:rsidR="00666CE7" w:rsidRPr="00BC12A7" w:rsidRDefault="00666CE7" w:rsidP="003530D3">
      <w:pPr>
        <w:widowControl w:val="0"/>
        <w:jc w:val="both"/>
        <w:rPr>
          <w:rFonts w:ascii="Times New Roman" w:eastAsia="SimSun" w:hAnsi="Times New Roman" w:cs="Times New Roman"/>
          <w:shd w:val="clear" w:color="auto" w:fill="FFFFFF"/>
        </w:rPr>
      </w:pPr>
      <w:r w:rsidRPr="00BC12A7">
        <w:rPr>
          <w:rFonts w:ascii="Times New Roman" w:eastAsia="SimSun" w:hAnsi="Times New Roman" w:cs="Times New Roman"/>
          <w:shd w:val="clear" w:color="auto" w:fill="FFFFFF"/>
        </w:rPr>
        <w:t xml:space="preserve">13. Postanowienia ust. 6 -12 stosuje się odpowiednio do podwykonawcy lub dalszego podwykonawcy, o ile będą brali udział w realizacji zamówienia publicznego. </w:t>
      </w:r>
    </w:p>
    <w:p w14:paraId="09717D64" w14:textId="77777777" w:rsidR="00666CE7" w:rsidRPr="00BC12A7" w:rsidRDefault="00666CE7" w:rsidP="003530D3">
      <w:pPr>
        <w:widowControl w:val="0"/>
        <w:jc w:val="both"/>
        <w:rPr>
          <w:rFonts w:ascii="Times New Roman" w:eastAsia="SimSun" w:hAnsi="Times New Roman" w:cs="Times New Roman"/>
          <w:shd w:val="clear" w:color="auto" w:fill="FFFFFF"/>
        </w:rPr>
      </w:pPr>
    </w:p>
    <w:p w14:paraId="61E41967" w14:textId="33DD707A" w:rsidR="00666CE7" w:rsidRPr="00BC12A7" w:rsidRDefault="00666CE7" w:rsidP="003530D3">
      <w:pPr>
        <w:widowControl w:val="0"/>
        <w:jc w:val="both"/>
        <w:rPr>
          <w:rFonts w:ascii="Times New Roman" w:eastAsia="SimSun" w:hAnsi="Times New Roman" w:cs="Times New Roman"/>
          <w:b/>
        </w:rPr>
      </w:pPr>
      <w:r w:rsidRPr="00BC12A7">
        <w:rPr>
          <w:rFonts w:ascii="Times New Roman" w:eastAsia="SimSun" w:hAnsi="Times New Roman" w:cs="Times New Roman"/>
          <w:b/>
          <w:bCs/>
        </w:rPr>
        <w:t>§</w:t>
      </w:r>
      <w:r w:rsidR="003530D3" w:rsidRPr="00BC12A7">
        <w:rPr>
          <w:rFonts w:ascii="Times New Roman" w:eastAsia="SimSun" w:hAnsi="Times New Roman" w:cs="Times New Roman"/>
          <w:b/>
          <w:bCs/>
        </w:rPr>
        <w:t xml:space="preserve">9 </w:t>
      </w:r>
    </w:p>
    <w:p w14:paraId="06AF677A"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 xml:space="preserve">1. Wykonawca zobowiązuje się wykonać przedmiot umowy z materiałów własnych i fabrycznie nowych. </w:t>
      </w:r>
    </w:p>
    <w:p w14:paraId="12216BBF" w14:textId="77777777" w:rsidR="00666CE7" w:rsidRPr="00BC12A7" w:rsidRDefault="00666CE7" w:rsidP="003530D3">
      <w:pPr>
        <w:tabs>
          <w:tab w:val="left" w:pos="284"/>
        </w:tabs>
        <w:jc w:val="both"/>
        <w:rPr>
          <w:rFonts w:ascii="Times New Roman" w:hAnsi="Times New Roman" w:cs="Times New Roman"/>
        </w:rPr>
      </w:pPr>
      <w:r w:rsidRPr="00BC12A7">
        <w:rPr>
          <w:rFonts w:ascii="Times New Roman" w:hAnsi="Times New Roman" w:cs="Times New Roman"/>
          <w:bCs/>
        </w:rPr>
        <w:t>2.</w:t>
      </w:r>
      <w:r w:rsidRPr="00BC12A7">
        <w:rPr>
          <w:rFonts w:ascii="Times New Roman" w:hAnsi="Times New Roman" w:cs="Times New Roman"/>
        </w:rPr>
        <w:t xml:space="preserve"> Wykonawca zobowiązany jest bez dodatkowego wezwania dostarczyć Zamawiającemu wraz ze zgłoszeniem gotowości do odbioru robót w ramach danej części dokumenty pozwalające na ocenę prawidłowości wykonania przedmiotu odbioru robót, a w szczególności: </w:t>
      </w:r>
    </w:p>
    <w:p w14:paraId="272F293F" w14:textId="77777777" w:rsidR="00666CE7" w:rsidRPr="00BC12A7" w:rsidRDefault="00666CE7" w:rsidP="003530D3">
      <w:pPr>
        <w:widowControl w:val="0"/>
        <w:numPr>
          <w:ilvl w:val="0"/>
          <w:numId w:val="19"/>
        </w:numPr>
        <w:tabs>
          <w:tab w:val="left" w:pos="284"/>
        </w:tabs>
        <w:autoSpaceDN/>
        <w:jc w:val="both"/>
        <w:rPr>
          <w:rFonts w:ascii="Times New Roman" w:hAnsi="Times New Roman" w:cs="Times New Roman"/>
        </w:rPr>
      </w:pPr>
      <w:r w:rsidRPr="00BC12A7">
        <w:rPr>
          <w:rFonts w:ascii="Times New Roman" w:hAnsi="Times New Roman" w:cs="Times New Roman"/>
        </w:rPr>
        <w:t>wszystkie wymagane prawem dokumenty dopuszczające wyroby budowalne do stosowania w budownictwie,</w:t>
      </w:r>
    </w:p>
    <w:p w14:paraId="574E2BD4" w14:textId="77777777" w:rsidR="00666CE7" w:rsidRPr="00BC12A7" w:rsidRDefault="00666CE7" w:rsidP="003530D3">
      <w:pPr>
        <w:widowControl w:val="0"/>
        <w:numPr>
          <w:ilvl w:val="0"/>
          <w:numId w:val="19"/>
        </w:numPr>
        <w:tabs>
          <w:tab w:val="left" w:pos="284"/>
        </w:tabs>
        <w:autoSpaceDN/>
        <w:jc w:val="both"/>
        <w:rPr>
          <w:rFonts w:ascii="Times New Roman" w:hAnsi="Times New Roman" w:cs="Times New Roman"/>
        </w:rPr>
      </w:pPr>
      <w:r w:rsidRPr="00BC12A7">
        <w:rPr>
          <w:rFonts w:ascii="Times New Roman" w:hAnsi="Times New Roman" w:cs="Times New Roman"/>
        </w:rPr>
        <w:t>dokumentację powykonawczą co najmniej w zakresie określonym przez prawo budowlane,</w:t>
      </w:r>
    </w:p>
    <w:p w14:paraId="6CF44AF7" w14:textId="0F048C67" w:rsidR="00666CE7" w:rsidRPr="00BC12A7" w:rsidRDefault="00666CE7" w:rsidP="003530D3">
      <w:pPr>
        <w:widowControl w:val="0"/>
        <w:numPr>
          <w:ilvl w:val="0"/>
          <w:numId w:val="19"/>
        </w:numPr>
        <w:tabs>
          <w:tab w:val="left" w:pos="284"/>
        </w:tabs>
        <w:autoSpaceDN/>
        <w:jc w:val="both"/>
        <w:rPr>
          <w:rFonts w:ascii="Times New Roman" w:hAnsi="Times New Roman" w:cs="Times New Roman"/>
        </w:rPr>
      </w:pPr>
      <w:r w:rsidRPr="00BC12A7">
        <w:rPr>
          <w:rFonts w:ascii="Times New Roman" w:hAnsi="Times New Roman" w:cs="Times New Roman"/>
        </w:rPr>
        <w:t>inne wymagane przez obowiązujące prawo lub Zamawiającego dokumenty, w szczególności wskazane w § 1 ust.</w:t>
      </w:r>
      <w:r w:rsidR="00E65B6B">
        <w:rPr>
          <w:rFonts w:ascii="Times New Roman" w:hAnsi="Times New Roman" w:cs="Times New Roman"/>
        </w:rPr>
        <w:t>7</w:t>
      </w:r>
      <w:r w:rsidRPr="00BC12A7">
        <w:rPr>
          <w:rFonts w:ascii="Times New Roman" w:hAnsi="Times New Roman" w:cs="Times New Roman"/>
        </w:rPr>
        <w:t>.</w:t>
      </w:r>
    </w:p>
    <w:p w14:paraId="72ECD598" w14:textId="77777777" w:rsidR="00666CE7" w:rsidRPr="00BC12A7" w:rsidRDefault="00666CE7" w:rsidP="003530D3">
      <w:pPr>
        <w:tabs>
          <w:tab w:val="left" w:pos="284"/>
        </w:tabs>
        <w:jc w:val="both"/>
        <w:rPr>
          <w:rFonts w:ascii="Times New Roman" w:hAnsi="Times New Roman" w:cs="Times New Roman"/>
        </w:rPr>
      </w:pPr>
      <w:r w:rsidRPr="00BC12A7">
        <w:rPr>
          <w:rFonts w:ascii="Times New Roman" w:hAnsi="Times New Roman" w:cs="Times New Roman"/>
        </w:rPr>
        <w:t>Wykonawca uzyska te dokumenty w ramach wynagrodzenia za wykonanie przedmiotu umowy. Wszelkie dostarczone dokumenty muszą być sporządzone w języku polskim bądź w języku obcym z tłumaczeniem na język polski.</w:t>
      </w:r>
    </w:p>
    <w:p w14:paraId="02CB2FC5" w14:textId="77777777" w:rsidR="00666CE7" w:rsidRPr="00BC12A7" w:rsidRDefault="00666CE7" w:rsidP="003530D3">
      <w:pPr>
        <w:tabs>
          <w:tab w:val="left" w:pos="284"/>
        </w:tabs>
        <w:jc w:val="both"/>
        <w:rPr>
          <w:rFonts w:ascii="Times New Roman" w:hAnsi="Times New Roman" w:cs="Times New Roman"/>
        </w:rPr>
      </w:pPr>
      <w:r w:rsidRPr="00BC12A7">
        <w:rPr>
          <w:rFonts w:ascii="Times New Roman" w:hAnsi="Times New Roman" w:cs="Times New Roman"/>
        </w:rPr>
        <w:t>3. Nieprzedłożenie przez Wykonawcę dokumentów, o których mowa w ust. 2, skutkować będzie odmową przystąpienia do odbioru robót przez Zamawiającego, z przyczyn zawinionych przez Wykonawcę.</w:t>
      </w:r>
    </w:p>
    <w:p w14:paraId="47F43C4F" w14:textId="77777777" w:rsidR="00666CE7" w:rsidRPr="00BC12A7" w:rsidRDefault="00666CE7" w:rsidP="003530D3">
      <w:pPr>
        <w:widowControl w:val="0"/>
        <w:jc w:val="both"/>
        <w:rPr>
          <w:rFonts w:ascii="Times New Roman" w:eastAsia="SimSun" w:hAnsi="Times New Roman" w:cs="Times New Roman"/>
          <w:b/>
          <w:bCs/>
        </w:rPr>
      </w:pPr>
    </w:p>
    <w:p w14:paraId="7FBA6ED3" w14:textId="0101FDE3" w:rsidR="00666CE7" w:rsidRPr="00BC12A7" w:rsidRDefault="00666CE7" w:rsidP="003530D3">
      <w:pPr>
        <w:widowControl w:val="0"/>
        <w:jc w:val="both"/>
        <w:rPr>
          <w:rFonts w:ascii="Times New Roman" w:eastAsia="SimSun" w:hAnsi="Times New Roman" w:cs="Times New Roman"/>
          <w:b/>
          <w:bCs/>
        </w:rPr>
      </w:pPr>
      <w:r w:rsidRPr="00BC12A7">
        <w:rPr>
          <w:rFonts w:ascii="Times New Roman" w:eastAsia="SimSun" w:hAnsi="Times New Roman" w:cs="Times New Roman"/>
          <w:b/>
          <w:bCs/>
        </w:rPr>
        <w:t>§ 1</w:t>
      </w:r>
      <w:r w:rsidR="003530D3" w:rsidRPr="00BC12A7">
        <w:rPr>
          <w:rFonts w:ascii="Times New Roman" w:eastAsia="SimSun" w:hAnsi="Times New Roman" w:cs="Times New Roman"/>
          <w:b/>
          <w:bCs/>
        </w:rPr>
        <w:t>0</w:t>
      </w:r>
    </w:p>
    <w:p w14:paraId="2E3A9A7A" w14:textId="57B3827E" w:rsidR="00666CE7" w:rsidRPr="00BC12A7" w:rsidRDefault="003530D3" w:rsidP="003530D3">
      <w:pPr>
        <w:pStyle w:val="Akapitzlist"/>
        <w:widowControl w:val="0"/>
        <w:ind w:left="0"/>
        <w:contextualSpacing/>
        <w:jc w:val="both"/>
        <w:textAlignment w:val="auto"/>
        <w:rPr>
          <w:rFonts w:ascii="Times New Roman" w:hAnsi="Times New Roman" w:cs="Times New Roman"/>
          <w:szCs w:val="24"/>
        </w:rPr>
      </w:pPr>
      <w:r w:rsidRPr="00BC12A7">
        <w:rPr>
          <w:rFonts w:ascii="Times New Roman" w:hAnsi="Times New Roman" w:cs="Times New Roman"/>
          <w:szCs w:val="24"/>
        </w:rPr>
        <w:t>1.</w:t>
      </w:r>
      <w:r w:rsidR="00666CE7" w:rsidRPr="00BC12A7">
        <w:rPr>
          <w:rFonts w:ascii="Times New Roman" w:hAnsi="Times New Roman" w:cs="Times New Roman"/>
          <w:szCs w:val="24"/>
        </w:rPr>
        <w:t>Nadzór inwestorski nad robotami budowlanymi z ramienia Zamawiającego sprawować będzie:</w:t>
      </w:r>
    </w:p>
    <w:p w14:paraId="1944FDAF" w14:textId="0301E87C" w:rsidR="00666CE7" w:rsidRPr="00BC12A7" w:rsidRDefault="00666CE7" w:rsidP="003530D3">
      <w:pPr>
        <w:pStyle w:val="Akapitzlist"/>
        <w:widowControl w:val="0"/>
        <w:tabs>
          <w:tab w:val="num" w:pos="2880"/>
        </w:tabs>
        <w:ind w:left="2880" w:hanging="2912"/>
        <w:jc w:val="both"/>
        <w:rPr>
          <w:rFonts w:ascii="Times New Roman" w:hAnsi="Times New Roman" w:cs="Times New Roman"/>
          <w:szCs w:val="24"/>
        </w:rPr>
      </w:pPr>
      <w:r w:rsidRPr="00BC12A7">
        <w:rPr>
          <w:rFonts w:ascii="Times New Roman" w:eastAsia="Times New Roman" w:hAnsi="Times New Roman" w:cs="Times New Roman"/>
          <w:b/>
          <w:bCs/>
          <w:szCs w:val="24"/>
          <w:lang w:eastAsia="pl-PL"/>
        </w:rPr>
        <w:t xml:space="preserve">a) w ramach Części </w:t>
      </w:r>
      <w:r w:rsidR="00BC12A7">
        <w:rPr>
          <w:rFonts w:ascii="Times New Roman" w:eastAsia="Times New Roman" w:hAnsi="Times New Roman" w:cs="Times New Roman"/>
          <w:b/>
          <w:bCs/>
          <w:szCs w:val="24"/>
          <w:lang w:eastAsia="pl-PL"/>
        </w:rPr>
        <w:t>I</w:t>
      </w:r>
      <w:r w:rsidRPr="00BC12A7">
        <w:rPr>
          <w:rFonts w:ascii="Times New Roman" w:eastAsia="Times New Roman" w:hAnsi="Times New Roman" w:cs="Times New Roman"/>
          <w:b/>
          <w:bCs/>
          <w:szCs w:val="24"/>
          <w:lang w:eastAsia="pl-PL"/>
        </w:rPr>
        <w:t xml:space="preserve"> </w:t>
      </w:r>
      <w:r w:rsidRPr="00BC12A7">
        <w:rPr>
          <w:rFonts w:ascii="Times New Roman" w:eastAsia="Times New Roman" w:hAnsi="Times New Roman" w:cs="Times New Roman"/>
          <w:szCs w:val="24"/>
          <w:lang w:eastAsia="pl-PL"/>
        </w:rPr>
        <w:t xml:space="preserve"> ………………………………………….</w:t>
      </w:r>
      <w:r w:rsidRPr="00BC12A7">
        <w:rPr>
          <w:rFonts w:ascii="Times New Roman" w:hAnsi="Times New Roman" w:cs="Times New Roman"/>
          <w:szCs w:val="24"/>
        </w:rPr>
        <w:t>………………………</w:t>
      </w:r>
    </w:p>
    <w:p w14:paraId="06C4E15E" w14:textId="135F2A53" w:rsidR="00666CE7" w:rsidRPr="00BC12A7" w:rsidRDefault="00666CE7" w:rsidP="003530D3">
      <w:pPr>
        <w:pStyle w:val="Akapitzlist"/>
        <w:widowControl w:val="0"/>
        <w:tabs>
          <w:tab w:val="num" w:pos="2880"/>
        </w:tabs>
        <w:ind w:left="2880" w:hanging="2912"/>
        <w:jc w:val="both"/>
        <w:rPr>
          <w:rFonts w:ascii="Times New Roman" w:hAnsi="Times New Roman" w:cs="Times New Roman"/>
          <w:szCs w:val="24"/>
        </w:rPr>
      </w:pPr>
      <w:r w:rsidRPr="00BC12A7">
        <w:rPr>
          <w:rFonts w:ascii="Times New Roman" w:eastAsia="Times New Roman" w:hAnsi="Times New Roman" w:cs="Times New Roman"/>
          <w:b/>
          <w:bCs/>
          <w:szCs w:val="24"/>
          <w:lang w:eastAsia="pl-PL"/>
        </w:rPr>
        <w:t>b) w ramach Części</w:t>
      </w:r>
      <w:r w:rsidR="00BC12A7">
        <w:rPr>
          <w:rFonts w:ascii="Times New Roman" w:eastAsia="Times New Roman" w:hAnsi="Times New Roman" w:cs="Times New Roman"/>
          <w:b/>
          <w:bCs/>
          <w:szCs w:val="24"/>
          <w:lang w:eastAsia="pl-PL"/>
        </w:rPr>
        <w:t xml:space="preserve"> II</w:t>
      </w:r>
      <w:r w:rsidRPr="00BC12A7">
        <w:rPr>
          <w:rFonts w:ascii="Times New Roman" w:eastAsia="Times New Roman" w:hAnsi="Times New Roman" w:cs="Times New Roman"/>
          <w:b/>
          <w:bCs/>
          <w:szCs w:val="24"/>
          <w:lang w:eastAsia="pl-PL"/>
        </w:rPr>
        <w:t xml:space="preserve"> </w:t>
      </w:r>
      <w:r w:rsidRPr="00BC12A7">
        <w:rPr>
          <w:rFonts w:ascii="Times New Roman" w:hAnsi="Times New Roman" w:cs="Times New Roman"/>
          <w:szCs w:val="24"/>
        </w:rPr>
        <w:t>…………………………………………………………………</w:t>
      </w:r>
    </w:p>
    <w:p w14:paraId="4A068EDE" w14:textId="77777777" w:rsidR="00666CE7" w:rsidRPr="00BC12A7" w:rsidRDefault="00666CE7" w:rsidP="003530D3">
      <w:pPr>
        <w:pStyle w:val="Akapitzlist"/>
        <w:widowControl w:val="0"/>
        <w:tabs>
          <w:tab w:val="num" w:pos="2880"/>
        </w:tabs>
        <w:ind w:left="2880" w:hanging="2912"/>
        <w:jc w:val="both"/>
        <w:rPr>
          <w:rFonts w:ascii="Times New Roman" w:hAnsi="Times New Roman" w:cs="Times New Roman"/>
          <w:szCs w:val="24"/>
        </w:rPr>
      </w:pPr>
      <w:r w:rsidRPr="00BC12A7">
        <w:rPr>
          <w:rFonts w:ascii="Times New Roman" w:eastAsia="Times New Roman" w:hAnsi="Times New Roman" w:cs="Times New Roman"/>
          <w:szCs w:val="24"/>
          <w:lang w:eastAsia="pl-PL"/>
        </w:rPr>
        <w:t>zwany w niniejszej umowie „Inspektorem Nadzoru”.</w:t>
      </w:r>
    </w:p>
    <w:p w14:paraId="78A3AB91" w14:textId="5FEF85B4" w:rsidR="00666CE7" w:rsidRPr="00BC12A7" w:rsidRDefault="00666CE7" w:rsidP="003530D3">
      <w:pPr>
        <w:widowControl w:val="0"/>
        <w:tabs>
          <w:tab w:val="num" w:pos="2880"/>
        </w:tabs>
        <w:jc w:val="both"/>
        <w:rPr>
          <w:rFonts w:ascii="Times New Roman" w:eastAsia="SimSun" w:hAnsi="Times New Roman" w:cs="Times New Roman"/>
        </w:rPr>
      </w:pPr>
      <w:r w:rsidRPr="00BC12A7">
        <w:rPr>
          <w:rFonts w:ascii="Times New Roman" w:eastAsia="SimSun" w:hAnsi="Times New Roman" w:cs="Times New Roman"/>
        </w:rPr>
        <w:t>2. Zamawiający zastrzega sobie prawo do zmiany osoby</w:t>
      </w:r>
      <w:r w:rsidR="00E65B6B">
        <w:rPr>
          <w:rFonts w:ascii="Times New Roman" w:eastAsia="SimSun" w:hAnsi="Times New Roman" w:cs="Times New Roman"/>
        </w:rPr>
        <w:t xml:space="preserve">/osób </w:t>
      </w:r>
      <w:r w:rsidRPr="00BC12A7">
        <w:rPr>
          <w:rFonts w:ascii="Times New Roman" w:eastAsia="SimSun" w:hAnsi="Times New Roman" w:cs="Times New Roman"/>
        </w:rPr>
        <w:t xml:space="preserve"> wskazanej</w:t>
      </w:r>
      <w:r w:rsidR="00E65B6B">
        <w:rPr>
          <w:rFonts w:ascii="Times New Roman" w:eastAsia="SimSun" w:hAnsi="Times New Roman" w:cs="Times New Roman"/>
        </w:rPr>
        <w:t>/wskazanych</w:t>
      </w:r>
      <w:r w:rsidRPr="00BC12A7">
        <w:rPr>
          <w:rFonts w:ascii="Times New Roman" w:eastAsia="SimSun" w:hAnsi="Times New Roman" w:cs="Times New Roman"/>
        </w:rPr>
        <w:t xml:space="preserve"> w ust. 1, przy czym zmiana w/w osoby</w:t>
      </w:r>
      <w:r w:rsidR="00E65B6B">
        <w:rPr>
          <w:rFonts w:ascii="Times New Roman" w:eastAsia="SimSun" w:hAnsi="Times New Roman" w:cs="Times New Roman"/>
        </w:rPr>
        <w:t>/osób</w:t>
      </w:r>
      <w:r w:rsidRPr="00BC12A7">
        <w:rPr>
          <w:rFonts w:ascii="Times New Roman" w:eastAsia="SimSun" w:hAnsi="Times New Roman" w:cs="Times New Roman"/>
        </w:rPr>
        <w:t xml:space="preserve"> nie stanowi zmiany niniejszej umowy.</w:t>
      </w:r>
    </w:p>
    <w:p w14:paraId="39F9E079" w14:textId="3DF1EF99" w:rsidR="00666CE7" w:rsidRPr="00BC12A7" w:rsidRDefault="00666CE7" w:rsidP="003530D3">
      <w:pPr>
        <w:widowControl w:val="0"/>
        <w:tabs>
          <w:tab w:val="num" w:pos="2880"/>
        </w:tabs>
        <w:jc w:val="both"/>
        <w:rPr>
          <w:rFonts w:ascii="Times New Roman" w:eastAsia="SimSun" w:hAnsi="Times New Roman" w:cs="Times New Roman"/>
        </w:rPr>
      </w:pPr>
      <w:r w:rsidRPr="00BC12A7">
        <w:rPr>
          <w:rFonts w:ascii="Times New Roman" w:eastAsia="SimSun" w:hAnsi="Times New Roman" w:cs="Times New Roman"/>
        </w:rPr>
        <w:t>3. Obowiązki Kierownika budowy z ramienia Wykonawcy</w:t>
      </w:r>
      <w:r w:rsidRPr="00BC12A7">
        <w:rPr>
          <w:rFonts w:ascii="Times New Roman" w:hAnsi="Times New Roman" w:cs="Times New Roman"/>
        </w:rPr>
        <w:t xml:space="preserve">  w ramach Części </w:t>
      </w:r>
      <w:r w:rsidR="00BC12A7">
        <w:rPr>
          <w:rFonts w:ascii="Times New Roman" w:hAnsi="Times New Roman" w:cs="Times New Roman"/>
        </w:rPr>
        <w:t>I</w:t>
      </w:r>
      <w:r w:rsidRPr="00BC12A7">
        <w:rPr>
          <w:rFonts w:ascii="Times New Roman" w:hAnsi="Times New Roman" w:cs="Times New Roman"/>
        </w:rPr>
        <w:t xml:space="preserve"> pełnić </w:t>
      </w:r>
      <w:r w:rsidRPr="00BC12A7">
        <w:rPr>
          <w:rFonts w:ascii="Times New Roman" w:eastAsia="SimSun" w:hAnsi="Times New Roman" w:cs="Times New Roman"/>
        </w:rPr>
        <w:t>będzie:</w:t>
      </w:r>
    </w:p>
    <w:p w14:paraId="4225531B" w14:textId="77777777" w:rsidR="00666CE7" w:rsidRPr="00BC12A7" w:rsidRDefault="00666CE7" w:rsidP="003530D3">
      <w:pPr>
        <w:widowControl w:val="0"/>
        <w:tabs>
          <w:tab w:val="num" w:pos="2880"/>
        </w:tabs>
        <w:jc w:val="both"/>
        <w:rPr>
          <w:rFonts w:ascii="Times New Roman" w:eastAsia="SimSun" w:hAnsi="Times New Roman" w:cs="Times New Roman"/>
        </w:rPr>
      </w:pPr>
      <w:r w:rsidRPr="00BC12A7">
        <w:rPr>
          <w:rFonts w:ascii="Times New Roman" w:eastAsia="Times New Roman" w:hAnsi="Times New Roman" w:cs="Times New Roman"/>
          <w:b/>
          <w:bCs/>
          <w:lang w:eastAsia="pl-PL"/>
        </w:rPr>
        <w:t xml:space="preserve">a) </w:t>
      </w:r>
      <w:r w:rsidRPr="00BC12A7">
        <w:rPr>
          <w:rFonts w:ascii="Times New Roman" w:eastAsia="SimSun" w:hAnsi="Times New Roman" w:cs="Times New Roman"/>
        </w:rPr>
        <w:t>……………..…………………………………………………………………………………</w:t>
      </w:r>
    </w:p>
    <w:p w14:paraId="2CF201C9" w14:textId="0E7408D1" w:rsidR="00666CE7" w:rsidRPr="00BC12A7" w:rsidRDefault="00666CE7" w:rsidP="003530D3">
      <w:pPr>
        <w:widowControl w:val="0"/>
        <w:tabs>
          <w:tab w:val="num" w:pos="2880"/>
        </w:tabs>
        <w:jc w:val="both"/>
        <w:rPr>
          <w:rFonts w:ascii="Times New Roman" w:eastAsia="SimSun" w:hAnsi="Times New Roman" w:cs="Times New Roman"/>
        </w:rPr>
      </w:pPr>
      <w:r w:rsidRPr="00BC12A7">
        <w:rPr>
          <w:rFonts w:ascii="Times New Roman" w:eastAsia="SimSun" w:hAnsi="Times New Roman" w:cs="Times New Roman"/>
        </w:rPr>
        <w:t>4. Obowiązki Kierownika budowy oraz kierownika robót z ramienia Wykonawcy</w:t>
      </w:r>
      <w:r w:rsidRPr="00BC12A7">
        <w:rPr>
          <w:rFonts w:ascii="Times New Roman" w:hAnsi="Times New Roman" w:cs="Times New Roman"/>
        </w:rPr>
        <w:t xml:space="preserve">  w ramach Części </w:t>
      </w:r>
      <w:r w:rsidR="00BC12A7">
        <w:rPr>
          <w:rFonts w:ascii="Times New Roman" w:hAnsi="Times New Roman" w:cs="Times New Roman"/>
        </w:rPr>
        <w:t>II</w:t>
      </w:r>
      <w:r w:rsidRPr="00BC12A7">
        <w:rPr>
          <w:rFonts w:ascii="Times New Roman" w:hAnsi="Times New Roman" w:cs="Times New Roman"/>
        </w:rPr>
        <w:t xml:space="preserve"> pełnić </w:t>
      </w:r>
      <w:r w:rsidRPr="00BC12A7">
        <w:rPr>
          <w:rFonts w:ascii="Times New Roman" w:eastAsia="SimSun" w:hAnsi="Times New Roman" w:cs="Times New Roman"/>
        </w:rPr>
        <w:t>będzie:</w:t>
      </w:r>
    </w:p>
    <w:p w14:paraId="5B3B40BA" w14:textId="77777777" w:rsidR="00666CE7" w:rsidRPr="00BC12A7" w:rsidRDefault="00666CE7" w:rsidP="003530D3">
      <w:pPr>
        <w:widowControl w:val="0"/>
        <w:tabs>
          <w:tab w:val="num" w:pos="2880"/>
        </w:tabs>
        <w:jc w:val="both"/>
        <w:rPr>
          <w:rFonts w:ascii="Times New Roman" w:eastAsia="SimSun" w:hAnsi="Times New Roman" w:cs="Times New Roman"/>
        </w:rPr>
      </w:pPr>
      <w:r w:rsidRPr="00BC12A7">
        <w:rPr>
          <w:rFonts w:ascii="Times New Roman" w:eastAsia="Times New Roman" w:hAnsi="Times New Roman" w:cs="Times New Roman"/>
          <w:b/>
          <w:bCs/>
          <w:lang w:eastAsia="pl-PL"/>
        </w:rPr>
        <w:t xml:space="preserve">a) </w:t>
      </w:r>
      <w:r w:rsidRPr="00BC12A7">
        <w:rPr>
          <w:rFonts w:ascii="Times New Roman" w:eastAsia="SimSun" w:hAnsi="Times New Roman" w:cs="Times New Roman"/>
        </w:rPr>
        <w:t>……………..…………………………………………………………………………………</w:t>
      </w:r>
    </w:p>
    <w:p w14:paraId="77A3AD3F" w14:textId="2437A156" w:rsidR="00666CE7" w:rsidRPr="00BC12A7" w:rsidRDefault="002358BD" w:rsidP="003530D3">
      <w:pPr>
        <w:widowControl w:val="0"/>
        <w:jc w:val="both"/>
        <w:rPr>
          <w:rFonts w:ascii="Times New Roman" w:eastAsia="SimSun" w:hAnsi="Times New Roman" w:cs="Times New Roman"/>
        </w:rPr>
      </w:pPr>
      <w:r w:rsidRPr="00BC12A7">
        <w:rPr>
          <w:rFonts w:ascii="Times New Roman" w:eastAsia="SimSun" w:hAnsi="Times New Roman" w:cs="Times New Roman"/>
          <w:bCs/>
        </w:rPr>
        <w:t>5</w:t>
      </w:r>
      <w:r w:rsidR="00666CE7" w:rsidRPr="00BC12A7">
        <w:rPr>
          <w:rFonts w:ascii="Times New Roman" w:eastAsia="SimSun" w:hAnsi="Times New Roman" w:cs="Times New Roman"/>
          <w:bCs/>
        </w:rPr>
        <w:t>.</w:t>
      </w:r>
      <w:r w:rsidR="00666CE7" w:rsidRPr="00BC12A7">
        <w:rPr>
          <w:rFonts w:ascii="Times New Roman" w:eastAsia="SimSun" w:hAnsi="Times New Roman" w:cs="Times New Roman"/>
        </w:rPr>
        <w:t xml:space="preserve"> Zakres obowiązków kierownika budowy/kierowników robót określa ustawa z dnia 07 lipca 1994 r. Prawo budowlane (t.j. Dz. U. z 2024 r., poz. 725 ze zm.).</w:t>
      </w:r>
    </w:p>
    <w:p w14:paraId="5D3A4E22" w14:textId="61DD6486" w:rsidR="00666CE7" w:rsidRPr="00BC12A7" w:rsidRDefault="002358BD" w:rsidP="003530D3">
      <w:pPr>
        <w:widowControl w:val="0"/>
        <w:jc w:val="both"/>
        <w:rPr>
          <w:rFonts w:ascii="Times New Roman" w:hAnsi="Times New Roman" w:cs="Times New Roman"/>
        </w:rPr>
      </w:pPr>
      <w:r w:rsidRPr="00BC12A7">
        <w:rPr>
          <w:rFonts w:ascii="Times New Roman" w:eastAsia="SimSun" w:hAnsi="Times New Roman" w:cs="Times New Roman"/>
        </w:rPr>
        <w:lastRenderedPageBreak/>
        <w:t>6</w:t>
      </w:r>
      <w:r w:rsidR="00666CE7" w:rsidRPr="00BC12A7">
        <w:rPr>
          <w:rFonts w:ascii="Times New Roman" w:eastAsia="SimSun" w:hAnsi="Times New Roman" w:cs="Times New Roman"/>
        </w:rPr>
        <w:t xml:space="preserve">. </w:t>
      </w:r>
      <w:r w:rsidR="00666CE7" w:rsidRPr="00BC12A7">
        <w:rPr>
          <w:rFonts w:ascii="Times New Roman" w:hAnsi="Times New Roman" w:cs="Times New Roman"/>
          <w:bCs/>
        </w:rPr>
        <w:t>W terminie do 5 dni roboczych od zawarcia umowy Wykonawca zobowiązany jest dostarczyć dokumenty osób,</w:t>
      </w:r>
      <w:r w:rsidR="00666CE7" w:rsidRPr="00BC12A7">
        <w:rPr>
          <w:rFonts w:ascii="Times New Roman" w:hAnsi="Times New Roman" w:cs="Times New Roman"/>
          <w:b/>
          <w:bCs/>
        </w:rPr>
        <w:t xml:space="preserve"> </w:t>
      </w:r>
      <w:r w:rsidR="00666CE7" w:rsidRPr="00BC12A7">
        <w:rPr>
          <w:rFonts w:ascii="Times New Roman" w:hAnsi="Times New Roman" w:cs="Times New Roman"/>
        </w:rPr>
        <w:t xml:space="preserve">które będą uczestniczyć w wykonywaniu zamówienia, stwierdzające, że osoby te posiadają wymagane uprawnienia, jeżeli ustawy nakładają obowiązek posiadania takich uprawnień, tj. uprawnienia budowlane tej osoby oraz zaświadczenie o aktualnej przynależności do właściwej izby samorządu. </w:t>
      </w:r>
    </w:p>
    <w:p w14:paraId="20D45F1F" w14:textId="6482212A" w:rsidR="00666CE7" w:rsidRPr="00BC12A7" w:rsidRDefault="002358BD" w:rsidP="003530D3">
      <w:pPr>
        <w:widowControl w:val="0"/>
        <w:jc w:val="both"/>
        <w:rPr>
          <w:rFonts w:ascii="Times New Roman" w:hAnsi="Times New Roman" w:cs="Times New Roman"/>
        </w:rPr>
      </w:pPr>
      <w:r w:rsidRPr="00BC12A7">
        <w:rPr>
          <w:rFonts w:ascii="Times New Roman" w:hAnsi="Times New Roman" w:cs="Times New Roman"/>
        </w:rPr>
        <w:t xml:space="preserve">7. </w:t>
      </w:r>
      <w:r w:rsidR="00666CE7" w:rsidRPr="00BC12A7">
        <w:rPr>
          <w:rFonts w:ascii="Times New Roman" w:hAnsi="Times New Roman" w:cs="Times New Roman"/>
        </w:rPr>
        <w:t>Zmiana osoby wyznaczonej do sprawowania funkcji określonej w ust. 3 – 4 wymaga podpisania aneksu. Wykonawca zobowiązany jest poinformować na piśmie Zamawiającego o każdej zmianie osoby, o której mowa w ust. 3- 4  najpóźniej na 5 dni przed planowaną zmianą. Zamawiający dopuszcza możliwość takich zmian, pod warunkiem, że Wykonawca udokumentuje fakt posiadania przez wskazaną osobę uprawnień budowlanych wg wymogów postawionych przez Zamawiającego w SWZ oraz złoży uprawnienia budowlane tej osoby i zaświadczenie potwierdzające jego aktualną przynależność do właściwej izby samorządu zawodowego. Zamawiający może także zażądać od Wykonawcy zmiany osoby/osób, o której/rych mowa w ust. 3-4 niniejszej umowy, jeżeli uzna, że nie wykonuje należycie swoich obowiązków. Wykonawca obowiązany jest dokonać zmiany tej osoby w terminie nie dłuższym niż 14 dni od daty złożenia wniosku Zamawiającego.</w:t>
      </w:r>
    </w:p>
    <w:p w14:paraId="0E51E9E7" w14:textId="77777777" w:rsidR="00666CE7" w:rsidRPr="00BC12A7" w:rsidRDefault="00666CE7" w:rsidP="003530D3">
      <w:pPr>
        <w:widowControl w:val="0"/>
        <w:jc w:val="both"/>
        <w:rPr>
          <w:rFonts w:ascii="Times New Roman" w:hAnsi="Times New Roman" w:cs="Times New Roman"/>
        </w:rPr>
      </w:pPr>
    </w:p>
    <w:p w14:paraId="7786FAE3" w14:textId="7D029C33" w:rsidR="00666CE7" w:rsidRPr="00BC12A7" w:rsidRDefault="00666CE7" w:rsidP="003530D3">
      <w:pPr>
        <w:widowControl w:val="0"/>
        <w:jc w:val="both"/>
        <w:rPr>
          <w:rFonts w:ascii="Times New Roman" w:eastAsia="SimSun" w:hAnsi="Times New Roman" w:cs="Times New Roman"/>
          <w:b/>
        </w:rPr>
      </w:pPr>
      <w:r w:rsidRPr="00BC12A7">
        <w:rPr>
          <w:rFonts w:ascii="Times New Roman" w:eastAsia="SimSun" w:hAnsi="Times New Roman" w:cs="Times New Roman"/>
          <w:b/>
          <w:bCs/>
        </w:rPr>
        <w:t>§ 1</w:t>
      </w:r>
      <w:r w:rsidR="003530D3" w:rsidRPr="00BC12A7">
        <w:rPr>
          <w:rFonts w:ascii="Times New Roman" w:eastAsia="SimSun" w:hAnsi="Times New Roman" w:cs="Times New Roman"/>
          <w:b/>
          <w:bCs/>
        </w:rPr>
        <w:t>1</w:t>
      </w:r>
    </w:p>
    <w:p w14:paraId="7D320368" w14:textId="72FDE312" w:rsidR="002358BD" w:rsidRPr="00BC12A7" w:rsidRDefault="00E65B6B" w:rsidP="003530D3">
      <w:pPr>
        <w:pStyle w:val="Standard"/>
        <w:rPr>
          <w:rFonts w:ascii="Times New Roman" w:hAnsi="Times New Roman" w:cs="Times New Roman"/>
        </w:rPr>
      </w:pPr>
      <w:r>
        <w:rPr>
          <w:rFonts w:ascii="Times New Roman" w:hAnsi="Times New Roman" w:cs="Times New Roman"/>
        </w:rPr>
        <w:t xml:space="preserve">1, </w:t>
      </w:r>
      <w:r w:rsidR="002358BD" w:rsidRPr="00BC12A7">
        <w:rPr>
          <w:rFonts w:ascii="Times New Roman" w:hAnsi="Times New Roman" w:cs="Times New Roman"/>
        </w:rPr>
        <w:t>Strony ustalają przeprowadzenie następujących rodzajów odbiorów:</w:t>
      </w:r>
    </w:p>
    <w:p w14:paraId="02B9ABA4" w14:textId="50C5C59F"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 xml:space="preserve">a) Odbiór częściowy – polegać będzie na ocenie ilości i jakości wykonanych prac lub ich wydzielonych elementów wynikających z przedmiotu umowy, a także na potwierdzeniu wypłaty wynagrodzenia należnego za daną część robót podwykonawcy, jeśli dotyczy. </w:t>
      </w:r>
      <w:r w:rsidRPr="00BC12A7">
        <w:rPr>
          <w:rFonts w:ascii="Times New Roman" w:eastAsiaTheme="minorHAnsi" w:hAnsi="Times New Roman" w:cs="Times New Roman"/>
          <w:kern w:val="0"/>
          <w:lang w:eastAsia="en-US" w:bidi="ar-SA"/>
        </w:rPr>
        <w:t xml:space="preserve">Częściowy odbiór robót z I etapu odbędzie się po wykonaniu robót o wartości co najmniej </w:t>
      </w:r>
      <w:r w:rsidR="00E65B6B">
        <w:rPr>
          <w:rFonts w:ascii="Times New Roman" w:eastAsiaTheme="minorHAnsi" w:hAnsi="Times New Roman" w:cs="Times New Roman"/>
          <w:kern w:val="0"/>
          <w:lang w:eastAsia="en-US" w:bidi="ar-SA"/>
        </w:rPr>
        <w:t>2</w:t>
      </w:r>
      <w:r w:rsidRPr="00BC12A7">
        <w:rPr>
          <w:rFonts w:ascii="Times New Roman" w:eastAsiaTheme="minorHAnsi" w:hAnsi="Times New Roman" w:cs="Times New Roman"/>
          <w:kern w:val="0"/>
          <w:lang w:eastAsia="en-US" w:bidi="ar-SA"/>
        </w:rPr>
        <w:t xml:space="preserve">5% wynagrodzenia brutto określonego w § </w:t>
      </w:r>
      <w:r w:rsidR="00B80B29">
        <w:rPr>
          <w:rFonts w:ascii="Times New Roman" w:eastAsiaTheme="minorHAnsi" w:hAnsi="Times New Roman" w:cs="Times New Roman"/>
          <w:kern w:val="0"/>
          <w:lang w:eastAsia="en-US" w:bidi="ar-SA"/>
        </w:rPr>
        <w:t>6</w:t>
      </w:r>
      <w:r w:rsidRPr="00BC12A7">
        <w:rPr>
          <w:rFonts w:ascii="Times New Roman" w:eastAsiaTheme="minorHAnsi" w:hAnsi="Times New Roman" w:cs="Times New Roman"/>
          <w:kern w:val="0"/>
          <w:lang w:eastAsia="en-US" w:bidi="ar-SA"/>
        </w:rPr>
        <w:t xml:space="preserve"> ust.1, w terminie 7 dni od daty zgłoszenia etapu do odbioru, </w:t>
      </w:r>
      <w:r w:rsidRPr="00BC12A7">
        <w:rPr>
          <w:rFonts w:ascii="Times New Roman" w:hAnsi="Times New Roman" w:cs="Times New Roman"/>
        </w:rPr>
        <w:t>z zastrzeżeniem lit c)</w:t>
      </w:r>
      <w:r w:rsidRPr="00BC12A7">
        <w:rPr>
          <w:rFonts w:ascii="Times New Roman" w:eastAsiaTheme="minorHAnsi" w:hAnsi="Times New Roman" w:cs="Times New Roman"/>
          <w:kern w:val="0"/>
          <w:lang w:eastAsia="en-US" w:bidi="ar-SA"/>
        </w:rPr>
        <w:t>.</w:t>
      </w:r>
      <w:r w:rsidRPr="00BC12A7">
        <w:rPr>
          <w:rFonts w:ascii="Times New Roman" w:hAnsi="Times New Roman" w:cs="Times New Roman"/>
        </w:rPr>
        <w:t xml:space="preserve"> </w:t>
      </w:r>
      <w:r w:rsidRPr="00BC12A7">
        <w:rPr>
          <w:rFonts w:ascii="Times New Roman" w:eastAsiaTheme="minorHAnsi" w:hAnsi="Times New Roman" w:cs="Times New Roman"/>
          <w:kern w:val="0"/>
          <w:lang w:eastAsia="en-US" w:bidi="ar-SA"/>
        </w:rPr>
        <w:t xml:space="preserve"> Częściowy odbiór robót z II etapu odbędzie się po wykonaniu dalszych robót o wartości co najmniej 30% wynagrodzenia brutto określonego w § </w:t>
      </w:r>
      <w:r w:rsidR="00B80B29">
        <w:rPr>
          <w:rFonts w:ascii="Times New Roman" w:eastAsiaTheme="minorHAnsi" w:hAnsi="Times New Roman" w:cs="Times New Roman"/>
          <w:kern w:val="0"/>
          <w:lang w:eastAsia="en-US" w:bidi="ar-SA"/>
        </w:rPr>
        <w:t>6</w:t>
      </w:r>
      <w:r w:rsidRPr="00BC12A7">
        <w:rPr>
          <w:rFonts w:ascii="Times New Roman" w:eastAsiaTheme="minorHAnsi" w:hAnsi="Times New Roman" w:cs="Times New Roman"/>
          <w:kern w:val="0"/>
          <w:lang w:eastAsia="en-US" w:bidi="ar-SA"/>
        </w:rPr>
        <w:t xml:space="preserve"> ust.1, w terminie 7 dni od daty zgłoszenia etapu do odbioru, </w:t>
      </w:r>
      <w:r w:rsidRPr="00BC12A7">
        <w:rPr>
          <w:rFonts w:ascii="Times New Roman" w:hAnsi="Times New Roman" w:cs="Times New Roman"/>
        </w:rPr>
        <w:t>z zastrzeżeniem lit c)</w:t>
      </w:r>
      <w:r w:rsidRPr="00BC12A7">
        <w:rPr>
          <w:rFonts w:ascii="Times New Roman" w:eastAsiaTheme="minorHAnsi" w:hAnsi="Times New Roman" w:cs="Times New Roman"/>
          <w:kern w:val="0"/>
          <w:lang w:eastAsia="en-US" w:bidi="ar-SA"/>
        </w:rPr>
        <w:t>.</w:t>
      </w:r>
      <w:r w:rsidRPr="00BC12A7">
        <w:rPr>
          <w:rFonts w:ascii="Times New Roman" w:hAnsi="Times New Roman" w:cs="Times New Roman"/>
        </w:rPr>
        <w:t xml:space="preserve"> W czynnościach odbioru będą uczestniczyli upoważnieni przedstawiciele obu stron, którzy sporządzą protokół odbioru częściowego. Podstawę do żądania zapłaty częściowej i wystawienia przez Wykonawcę faktur częściow</w:t>
      </w:r>
      <w:r w:rsidR="00E65B6B">
        <w:rPr>
          <w:rFonts w:ascii="Times New Roman" w:hAnsi="Times New Roman" w:cs="Times New Roman"/>
        </w:rPr>
        <w:t>ych</w:t>
      </w:r>
      <w:r w:rsidRPr="00BC12A7">
        <w:rPr>
          <w:rFonts w:ascii="Times New Roman" w:hAnsi="Times New Roman" w:cs="Times New Roman"/>
        </w:rPr>
        <w:t>, o któr</w:t>
      </w:r>
      <w:r w:rsidR="00E65B6B">
        <w:rPr>
          <w:rFonts w:ascii="Times New Roman" w:hAnsi="Times New Roman" w:cs="Times New Roman"/>
        </w:rPr>
        <w:t>ych</w:t>
      </w:r>
      <w:r w:rsidRPr="00BC12A7">
        <w:rPr>
          <w:rFonts w:ascii="Times New Roman" w:hAnsi="Times New Roman" w:cs="Times New Roman"/>
        </w:rPr>
        <w:t xml:space="preserve"> mowa w §</w:t>
      </w:r>
      <w:r w:rsidR="00E65B6B">
        <w:rPr>
          <w:rFonts w:ascii="Times New Roman" w:hAnsi="Times New Roman" w:cs="Times New Roman"/>
        </w:rPr>
        <w:t xml:space="preserve"> 6</w:t>
      </w:r>
      <w:r w:rsidRPr="00BC12A7">
        <w:rPr>
          <w:rFonts w:ascii="Times New Roman" w:hAnsi="Times New Roman" w:cs="Times New Roman"/>
        </w:rPr>
        <w:t xml:space="preserve"> ust. </w:t>
      </w:r>
      <w:r w:rsidR="00E65B6B">
        <w:rPr>
          <w:rFonts w:ascii="Times New Roman" w:hAnsi="Times New Roman" w:cs="Times New Roman"/>
        </w:rPr>
        <w:t>5</w:t>
      </w:r>
      <w:r w:rsidRPr="00BC12A7">
        <w:rPr>
          <w:rFonts w:ascii="Times New Roman" w:hAnsi="Times New Roman" w:cs="Times New Roman"/>
        </w:rPr>
        <w:t>, stanowi</w:t>
      </w:r>
      <w:r w:rsidR="00E65B6B">
        <w:rPr>
          <w:rFonts w:ascii="Times New Roman" w:hAnsi="Times New Roman" w:cs="Times New Roman"/>
        </w:rPr>
        <w:t xml:space="preserve">ą </w:t>
      </w:r>
      <w:r w:rsidR="00E65B6B" w:rsidRPr="00BC12A7">
        <w:rPr>
          <w:rFonts w:ascii="Times New Roman" w:hAnsi="Times New Roman" w:cs="Times New Roman"/>
        </w:rPr>
        <w:t>protokoł</w:t>
      </w:r>
      <w:r w:rsidR="00E65B6B">
        <w:rPr>
          <w:rFonts w:ascii="Times New Roman" w:hAnsi="Times New Roman" w:cs="Times New Roman"/>
        </w:rPr>
        <w:t>y</w:t>
      </w:r>
      <w:r w:rsidRPr="00BC12A7">
        <w:rPr>
          <w:rFonts w:ascii="Times New Roman" w:hAnsi="Times New Roman" w:cs="Times New Roman"/>
        </w:rPr>
        <w:t xml:space="preserve"> odbioru częściowego potwierdzając</w:t>
      </w:r>
      <w:r w:rsidR="00E65B6B">
        <w:rPr>
          <w:rFonts w:ascii="Times New Roman" w:hAnsi="Times New Roman" w:cs="Times New Roman"/>
        </w:rPr>
        <w:t>e</w:t>
      </w:r>
      <w:r w:rsidRPr="00BC12A7">
        <w:rPr>
          <w:rFonts w:ascii="Times New Roman" w:hAnsi="Times New Roman" w:cs="Times New Roman"/>
        </w:rPr>
        <w:t xml:space="preserve"> fakt wykonania danego zakresu robót.</w:t>
      </w:r>
    </w:p>
    <w:p w14:paraId="27FA53A0"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b) Odbiór końcowy – polegający na ocenie całkowicie wykonanego przedmiotu zamówienia. Odbiór ten nastąpi po całkowitym zakończeniu realizacji przedmiotu zamówienia, z zastrzeżeniem lit. c).</w:t>
      </w:r>
    </w:p>
    <w:p w14:paraId="4966D893"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c) Zamawiający zastrzega, iż z uwagi na sposób finasowania inwestycji oraz wymagania określone w Programie Inwestycji Strategicznych Polski Ład może wstrzymać się z rozpoczęciem czynności odbiorowych do czasu zgłoszenia zakończenia danego etapu w ramach wszystkich części zamówienia, o których mowa w SWZ. Wówczas terminy odbiorów liczone będą od daty zgłoszenia do odbioru wszystkich robót w ramach danego etapu dla wszystkich części.</w:t>
      </w:r>
    </w:p>
    <w:p w14:paraId="098F59C5" w14:textId="298978B3"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 xml:space="preserve">2. Zakończenie robót w ramach poszczególnych etapów, o których mowa w § </w:t>
      </w:r>
      <w:r w:rsidR="00EA7EC3">
        <w:rPr>
          <w:rFonts w:ascii="Times New Roman" w:hAnsi="Times New Roman" w:cs="Times New Roman"/>
        </w:rPr>
        <w:t>5</w:t>
      </w:r>
      <w:r w:rsidRPr="00BC12A7">
        <w:rPr>
          <w:rFonts w:ascii="Times New Roman" w:hAnsi="Times New Roman" w:cs="Times New Roman"/>
        </w:rPr>
        <w:t xml:space="preserve"> ust. </w:t>
      </w:r>
      <w:r w:rsidR="00EA7EC3">
        <w:rPr>
          <w:rFonts w:ascii="Times New Roman" w:hAnsi="Times New Roman" w:cs="Times New Roman"/>
        </w:rPr>
        <w:t>2</w:t>
      </w:r>
      <w:r w:rsidRPr="00BC12A7">
        <w:rPr>
          <w:rFonts w:ascii="Times New Roman" w:hAnsi="Times New Roman" w:cs="Times New Roman"/>
        </w:rPr>
        <w:t xml:space="preserve"> Wykonawca zgłosi Zamawiającemu w formie pisemnego zgłoszenia. Na zgłoszeniu zakończenia robót w ramach poszczególnych etapów musi znajdować się adnotacja Inspektora Nadzoru potwierdzająca zakończenie robót</w:t>
      </w:r>
      <w:r w:rsidR="00EA7EC3">
        <w:rPr>
          <w:rFonts w:ascii="Times New Roman" w:hAnsi="Times New Roman" w:cs="Times New Roman"/>
        </w:rPr>
        <w:t xml:space="preserve"> w ramach danego etapu</w:t>
      </w:r>
      <w:r w:rsidRPr="00BC12A7">
        <w:rPr>
          <w:rFonts w:ascii="Times New Roman" w:hAnsi="Times New Roman" w:cs="Times New Roman"/>
        </w:rPr>
        <w:t xml:space="preserve"> zgodnie z zawartą umową oraz harmonogramem. Data zgłoszenia przez Wykonawcę gotowości do odbioru jest datą zakończenia realizacji robót w ramach danego etapu. Brak adnotacji Inspektora Nadzoru na zgłoszeniu powoduje, iż zgłoszenie nie jest wiążące dla Zamawiającego, a tym samym bezskuteczne. </w:t>
      </w:r>
    </w:p>
    <w:p w14:paraId="5B73904A" w14:textId="3EA07069"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lastRenderedPageBreak/>
        <w:t xml:space="preserve">3. Czynności odbioru końcowego: Po zakończeniu robót przewidzianych umową, a przed dokonaniem odbioru końcowego przedmiotu zamówienia Wykonawca przedstawi Zamawiającemu dokumenty </w:t>
      </w:r>
      <w:r w:rsidR="00EA7EC3">
        <w:rPr>
          <w:rFonts w:ascii="Times New Roman" w:hAnsi="Times New Roman" w:cs="Times New Roman"/>
        </w:rPr>
        <w:t xml:space="preserve">pozwalające na dokonanie oceny prawidłowości wykonanych robót. </w:t>
      </w:r>
      <w:r w:rsidRPr="00BC12A7">
        <w:rPr>
          <w:rFonts w:ascii="Times New Roman" w:hAnsi="Times New Roman" w:cs="Times New Roman"/>
        </w:rPr>
        <w:t>Zamawiający wyznaczy termin dokonania odbioru końcowego przedmiotu zamówienia do 14 dni od daty pisemnego zgłoszenia przez Wykonawcę gotowości do odbioru – potwierdzonego przez Inspektora Nadzoru</w:t>
      </w:r>
      <w:r w:rsidR="00EA7EC3">
        <w:rPr>
          <w:rFonts w:ascii="Times New Roman" w:hAnsi="Times New Roman" w:cs="Times New Roman"/>
        </w:rPr>
        <w:t xml:space="preserve"> (d</w:t>
      </w:r>
      <w:r w:rsidR="00EA7EC3" w:rsidRPr="00BC12A7">
        <w:rPr>
          <w:rFonts w:ascii="Times New Roman" w:hAnsi="Times New Roman" w:cs="Times New Roman"/>
        </w:rPr>
        <w:t>ata zgłoszenia przez Wykonawcę gotowości do odbioru końcowego jest datą zakończenia realizacji robót</w:t>
      </w:r>
      <w:r w:rsidR="00EA7EC3">
        <w:rPr>
          <w:rFonts w:ascii="Times New Roman" w:hAnsi="Times New Roman" w:cs="Times New Roman"/>
        </w:rPr>
        <w:t xml:space="preserve"> w ramach danej części. </w:t>
      </w:r>
      <w:r w:rsidR="00EA7EC3" w:rsidRPr="00BC12A7">
        <w:rPr>
          <w:rFonts w:ascii="Times New Roman" w:hAnsi="Times New Roman" w:cs="Times New Roman"/>
        </w:rPr>
        <w:t xml:space="preserve"> Brak adnotacji Inspektora Nadzoru na zgłoszeniu powoduje, iż zgłoszenie nie jest wiążące dla Zamawiającego, a tym samym bezskuteczne</w:t>
      </w:r>
      <w:r w:rsidR="00EA7EC3">
        <w:rPr>
          <w:rFonts w:ascii="Times New Roman" w:hAnsi="Times New Roman" w:cs="Times New Roman"/>
        </w:rPr>
        <w:t>). Do dokonania odbioru końcowego</w:t>
      </w:r>
      <w:r w:rsidRPr="00BC12A7">
        <w:rPr>
          <w:rFonts w:ascii="Times New Roman" w:hAnsi="Times New Roman" w:cs="Times New Roman"/>
        </w:rPr>
        <w:t xml:space="preserve"> </w:t>
      </w:r>
      <w:r w:rsidR="00EA7EC3">
        <w:rPr>
          <w:rFonts w:ascii="Times New Roman" w:hAnsi="Times New Roman" w:cs="Times New Roman"/>
        </w:rPr>
        <w:t xml:space="preserve">Zamawiający </w:t>
      </w:r>
      <w:r w:rsidRPr="00BC12A7">
        <w:rPr>
          <w:rFonts w:ascii="Times New Roman" w:hAnsi="Times New Roman" w:cs="Times New Roman"/>
        </w:rPr>
        <w:t>powoła Komisję</w:t>
      </w:r>
      <w:r w:rsidR="00EA7EC3">
        <w:rPr>
          <w:rFonts w:ascii="Times New Roman" w:hAnsi="Times New Roman" w:cs="Times New Roman"/>
        </w:rPr>
        <w:t xml:space="preserve"> odbiorową w skład której wejdą</w:t>
      </w:r>
      <w:r w:rsidRPr="00BC12A7">
        <w:rPr>
          <w:rFonts w:ascii="Times New Roman" w:hAnsi="Times New Roman" w:cs="Times New Roman"/>
        </w:rPr>
        <w:t xml:space="preserve"> przedstawiciele Zamawiającego, Wykonawca i Inspektor Nadzoru.</w:t>
      </w:r>
    </w:p>
    <w:p w14:paraId="7B7349C9" w14:textId="2C47F210"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4. Jeżeli w toku czynności odbior</w:t>
      </w:r>
      <w:r w:rsidR="00451AB5">
        <w:rPr>
          <w:rFonts w:ascii="Times New Roman" w:hAnsi="Times New Roman" w:cs="Times New Roman"/>
        </w:rPr>
        <w:t>owych</w:t>
      </w:r>
      <w:r w:rsidRPr="00BC12A7">
        <w:rPr>
          <w:rFonts w:ascii="Times New Roman" w:hAnsi="Times New Roman" w:cs="Times New Roman"/>
        </w:rPr>
        <w:t xml:space="preserve"> zostaną stwierdzone wady, </w:t>
      </w:r>
      <w:r w:rsidR="00451AB5">
        <w:rPr>
          <w:rFonts w:ascii="Times New Roman" w:hAnsi="Times New Roman" w:cs="Times New Roman"/>
        </w:rPr>
        <w:t>wówczas</w:t>
      </w:r>
      <w:r w:rsidRPr="00BC12A7">
        <w:rPr>
          <w:rFonts w:ascii="Times New Roman" w:hAnsi="Times New Roman" w:cs="Times New Roman"/>
        </w:rPr>
        <w:t xml:space="preserve"> zamawiającemu przysługują następujące </w:t>
      </w:r>
      <w:r w:rsidR="00451AB5">
        <w:rPr>
          <w:rFonts w:ascii="Times New Roman" w:hAnsi="Times New Roman" w:cs="Times New Roman"/>
        </w:rPr>
        <w:t>uprawnienia</w:t>
      </w:r>
      <w:r w:rsidRPr="00BC12A7">
        <w:rPr>
          <w:rFonts w:ascii="Times New Roman" w:hAnsi="Times New Roman" w:cs="Times New Roman"/>
        </w:rPr>
        <w:t>:</w:t>
      </w:r>
    </w:p>
    <w:p w14:paraId="10E29B3C"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 xml:space="preserve">1) jeżeli w trakcie odbioru zostaną stwierdzone wady dające się usunąć, to zamawiający może odmówić odbioru wyznaczając termin ich usunięcia. Wszelkie wady Wykonawca będzie usuwał w wyznaczonym przez Zamawiającego terminie na swój koszt. Zamawiający ma prawo usunąć (zlecić usunięcie), w zastępstwie Wykonawcy i na jego koszt, wady nieusunięte w wyznaczonym terminie, bez konieczności uzyskania upoważnienia sądu na zlecenie wykonania zastępczego. </w:t>
      </w:r>
    </w:p>
    <w:p w14:paraId="6069FFF9"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2) w przypadku stwierdzenia podczas odbioru wystąpienia wad nie nadających się do usunięcia, Zamawiający może:</w:t>
      </w:r>
    </w:p>
    <w:p w14:paraId="5D8DCF9E"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a) jeżeli wady te umożliwiają użytkowanie przedmiotu zamówienia zgodnie z jego przeznaczeniem obniżyć odpowiednio wynagrodzenie odpowiednio do utraconej wartości użytkowej, estetycznej, technicznej, ekonomicznej itp.</w:t>
      </w:r>
    </w:p>
    <w:p w14:paraId="2462CA46" w14:textId="7A4916C5"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 xml:space="preserve">b) jeżeli wady te uniemożliwiają użytkowanie przedmiotu zamówienia zgodnie z jego przeznaczeniem lub nie zostały usunięte w wyznaczonym terminie </w:t>
      </w:r>
      <w:r w:rsidR="00451AB5">
        <w:rPr>
          <w:rFonts w:ascii="Times New Roman" w:hAnsi="Times New Roman" w:cs="Times New Roman"/>
        </w:rPr>
        <w:t xml:space="preserve">może </w:t>
      </w:r>
      <w:r w:rsidRPr="00BC12A7">
        <w:rPr>
          <w:rFonts w:ascii="Times New Roman" w:hAnsi="Times New Roman" w:cs="Times New Roman"/>
        </w:rPr>
        <w:t xml:space="preserve">odstąpić od umowy z przyczyn za które odpowiedzialność ponosi Wykonawca, jednocześnie naliczając Wykonawcy karę umowną, o której mowa w § </w:t>
      </w:r>
      <w:r w:rsidR="00451AB5">
        <w:rPr>
          <w:rFonts w:ascii="Times New Roman" w:hAnsi="Times New Roman" w:cs="Times New Roman"/>
        </w:rPr>
        <w:t>15</w:t>
      </w:r>
      <w:r w:rsidRPr="00BC12A7">
        <w:rPr>
          <w:rFonts w:ascii="Times New Roman" w:hAnsi="Times New Roman" w:cs="Times New Roman"/>
        </w:rPr>
        <w:t xml:space="preserve"> ust.1 pkt </w:t>
      </w:r>
      <w:r w:rsidR="00451AB5">
        <w:rPr>
          <w:rFonts w:ascii="Times New Roman" w:hAnsi="Times New Roman" w:cs="Times New Roman"/>
        </w:rPr>
        <w:t>3</w:t>
      </w:r>
      <w:r w:rsidRPr="00BC12A7">
        <w:rPr>
          <w:rFonts w:ascii="Times New Roman" w:hAnsi="Times New Roman" w:cs="Times New Roman"/>
        </w:rPr>
        <w:t>).</w:t>
      </w:r>
    </w:p>
    <w:p w14:paraId="7CF6AC27"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5. Wszelkie czynności podczas dokonywania odbioru jak i terminy wyznaczone na usunięcie wad będą zawarte w protokole odbioru podpisanym przez upoważnionych przedstawicieli Zamawiającego i Wykonawcy.</w:t>
      </w:r>
    </w:p>
    <w:p w14:paraId="1E37545F"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6. O fakcie usunięcia wad Wykonawca zawiadamia Zamawiającego, żądając jednocześnie wyznaczenia terminu odbioru robót w zakresie uprzednio zakwestionowanym jako wadliwy (nie wcześniej niż 3 dni od daty pisemnego zawiadomienia).</w:t>
      </w:r>
    </w:p>
    <w:p w14:paraId="4BAC9242"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7. Zamawiający w trakcie czynności odbioru może przerwać te czynności, jeżeli stwierdzone wady uniemożliwiają użytkowanie obiektu – do czasu ich usunięcia.</w:t>
      </w:r>
    </w:p>
    <w:p w14:paraId="3673CE56"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8. Strony postanawiają, że z czynności odbioru końcowego będzie spisany komisyjny protokół zawierający wszelkie ustalenia dokonane w toku odbioru, ustalenia dotyczące istniejących wad, jak i termin na usunięcie wad stwierdzonych przy odbiorze.</w:t>
      </w:r>
    </w:p>
    <w:p w14:paraId="13BF8359"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9. Jeżeli mimo otrzymania zawiadomienia o terminie odbioru Wykonawca nie weźmie udziału w odbiorze, zamawiający dokona odbioru przez powołaną do tego Komisję w dniu przewidzianym do odbioru.</w:t>
      </w:r>
    </w:p>
    <w:p w14:paraId="351EB976"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10. Wszelkie koszty związane z odbiorem (w tym odbiór przez gestorów sieci uzbrojenia terenu o ile jest to wymagane) ponosi Wykonawca. W przypadku, gdy gestor sieci wystawi fakturę obciążającą Zamawiającego, Zamawiający wystawi re-fakturę obciążającą Wykonawcę płatną w terminie do 14 dni od jej wystawienia.</w:t>
      </w:r>
    </w:p>
    <w:p w14:paraId="7E75254B" w14:textId="510F9F42" w:rsidR="002358BD" w:rsidRPr="00BC12A7" w:rsidRDefault="002358BD" w:rsidP="003530D3">
      <w:pPr>
        <w:widowControl w:val="0"/>
        <w:tabs>
          <w:tab w:val="left" w:pos="709"/>
        </w:tabs>
        <w:jc w:val="both"/>
        <w:rPr>
          <w:rFonts w:ascii="Times New Roman" w:eastAsia="SimSun" w:hAnsi="Times New Roman" w:cs="Times New Roman"/>
        </w:rPr>
      </w:pPr>
      <w:r w:rsidRPr="00BC12A7">
        <w:rPr>
          <w:rFonts w:ascii="Times New Roman" w:hAnsi="Times New Roman" w:cs="Times New Roman"/>
        </w:rPr>
        <w:t xml:space="preserve">11.W przypadku, gdy Wykonawca odmówi usunięcia wad lub nie usunie ich w wyznaczonym terminie, Zamawiający ma prawo zlecić usunięcia tych wad osobie trzeciej na koszt i ryzyko </w:t>
      </w:r>
      <w:r w:rsidRPr="00BC12A7">
        <w:rPr>
          <w:rFonts w:ascii="Times New Roman" w:hAnsi="Times New Roman" w:cs="Times New Roman"/>
        </w:rPr>
        <w:lastRenderedPageBreak/>
        <w:t>Wykonawcy, bez konieczności uzyskania upoważnienia sądu na zlecenie wykonania zastępczego i bez utraty uprawnień wobec Wykonawcy wynikających z gwarancji jakości i rękojmi za wady.</w:t>
      </w:r>
      <w:r w:rsidRPr="00BC12A7">
        <w:rPr>
          <w:rFonts w:ascii="Times New Roman" w:eastAsia="SimSun" w:hAnsi="Times New Roman" w:cs="Times New Roman"/>
        </w:rPr>
        <w:t xml:space="preserve"> Do chwili usunięcia wad w ramach wykonania zastępczego Zamawiający naliczać będzie karę umowną, o której mowa w § 1</w:t>
      </w:r>
      <w:r w:rsidR="00451AB5">
        <w:rPr>
          <w:rFonts w:ascii="Times New Roman" w:eastAsia="SimSun" w:hAnsi="Times New Roman" w:cs="Times New Roman"/>
        </w:rPr>
        <w:t xml:space="preserve">5 </w:t>
      </w:r>
      <w:r w:rsidRPr="00BC12A7">
        <w:rPr>
          <w:rFonts w:ascii="Times New Roman" w:eastAsia="SimSun" w:hAnsi="Times New Roman" w:cs="Times New Roman"/>
        </w:rPr>
        <w:t xml:space="preserve">ust. 1 pkt </w:t>
      </w:r>
      <w:r w:rsidR="00451AB5">
        <w:rPr>
          <w:rFonts w:ascii="Times New Roman" w:eastAsia="SimSun" w:hAnsi="Times New Roman" w:cs="Times New Roman"/>
        </w:rPr>
        <w:t>2</w:t>
      </w:r>
      <w:r w:rsidRPr="00BC12A7">
        <w:rPr>
          <w:rFonts w:ascii="Times New Roman" w:eastAsia="SimSun" w:hAnsi="Times New Roman" w:cs="Times New Roman"/>
        </w:rPr>
        <w:t xml:space="preserve">). </w:t>
      </w:r>
    </w:p>
    <w:p w14:paraId="76BDAC52" w14:textId="6F24BB42" w:rsidR="002358BD" w:rsidRPr="00BC12A7" w:rsidRDefault="002358BD" w:rsidP="003530D3">
      <w:pPr>
        <w:pStyle w:val="Standard"/>
        <w:rPr>
          <w:rFonts w:ascii="Times New Roman" w:hAnsi="Times New Roman" w:cs="Times New Roman"/>
        </w:rPr>
      </w:pPr>
    </w:p>
    <w:p w14:paraId="359CF5C2" w14:textId="77088C68" w:rsidR="00666CE7" w:rsidRPr="00BC12A7" w:rsidRDefault="00666CE7" w:rsidP="003530D3">
      <w:pPr>
        <w:widowControl w:val="0"/>
        <w:jc w:val="both"/>
        <w:rPr>
          <w:rFonts w:ascii="Times New Roman" w:eastAsia="SimSun" w:hAnsi="Times New Roman" w:cs="Times New Roman"/>
          <w:b/>
        </w:rPr>
      </w:pPr>
      <w:r w:rsidRPr="00BC12A7">
        <w:rPr>
          <w:rFonts w:ascii="Times New Roman" w:eastAsia="SimSun" w:hAnsi="Times New Roman" w:cs="Times New Roman"/>
          <w:b/>
          <w:bCs/>
        </w:rPr>
        <w:t>§ 1</w:t>
      </w:r>
      <w:r w:rsidR="003530D3" w:rsidRPr="00BC12A7">
        <w:rPr>
          <w:rFonts w:ascii="Times New Roman" w:eastAsia="SimSun" w:hAnsi="Times New Roman" w:cs="Times New Roman"/>
          <w:b/>
          <w:bCs/>
        </w:rPr>
        <w:t>2</w:t>
      </w:r>
    </w:p>
    <w:p w14:paraId="618CEFB6" w14:textId="77777777" w:rsidR="00666CE7" w:rsidRPr="00BC12A7" w:rsidRDefault="00666CE7" w:rsidP="003530D3">
      <w:pPr>
        <w:widowControl w:val="0"/>
        <w:tabs>
          <w:tab w:val="left" w:pos="426"/>
        </w:tabs>
        <w:jc w:val="both"/>
        <w:rPr>
          <w:rFonts w:ascii="Times New Roman" w:eastAsia="SimSun" w:hAnsi="Times New Roman" w:cs="Times New Roman"/>
        </w:rPr>
      </w:pPr>
      <w:r w:rsidRPr="00BC12A7">
        <w:rPr>
          <w:rFonts w:ascii="Times New Roman" w:eastAsia="SimSun" w:hAnsi="Times New Roman" w:cs="Times New Roman"/>
          <w:bCs/>
        </w:rPr>
        <w:t>1.</w:t>
      </w:r>
      <w:r w:rsidRPr="00BC12A7">
        <w:rPr>
          <w:rFonts w:ascii="Times New Roman" w:eastAsia="SimSun" w:hAnsi="Times New Roman" w:cs="Times New Roman"/>
        </w:rPr>
        <w:t xml:space="preserve"> Zamawiający zastrzega sobie prawo do przeprowadzania kontroli wykonywanych prac w trakcie realizacji</w:t>
      </w:r>
      <w:r w:rsidRPr="00BC12A7">
        <w:rPr>
          <w:rFonts w:ascii="Times New Roman" w:eastAsia="SimSun" w:hAnsi="Times New Roman" w:cs="Times New Roman"/>
          <w:b/>
          <w:bCs/>
        </w:rPr>
        <w:t xml:space="preserve"> </w:t>
      </w:r>
      <w:r w:rsidRPr="00BC12A7">
        <w:rPr>
          <w:rFonts w:ascii="Times New Roman" w:eastAsia="SimSun" w:hAnsi="Times New Roman" w:cs="Times New Roman"/>
        </w:rPr>
        <w:t>przedmiotu umowy.</w:t>
      </w:r>
    </w:p>
    <w:p w14:paraId="76D509F5" w14:textId="77777777" w:rsidR="00666CE7" w:rsidRPr="00BC12A7" w:rsidRDefault="00666CE7" w:rsidP="003530D3">
      <w:pPr>
        <w:jc w:val="both"/>
        <w:rPr>
          <w:rFonts w:ascii="Times New Roman" w:hAnsi="Times New Roman" w:cs="Times New Roman"/>
        </w:rPr>
      </w:pPr>
      <w:r w:rsidRPr="00BC12A7">
        <w:rPr>
          <w:rFonts w:ascii="Times New Roman" w:hAnsi="Times New Roman" w:cs="Times New Roman"/>
          <w:bCs/>
        </w:rPr>
        <w:t>2.</w:t>
      </w:r>
      <w:r w:rsidRPr="00BC12A7">
        <w:rPr>
          <w:rFonts w:ascii="Times New Roman" w:hAnsi="Times New Roman" w:cs="Times New Roman"/>
        </w:rPr>
        <w:t xml:space="preserve"> Jeżeli w trakcie realizacji robót Zamawiający zażąda badań, które nie były przewidziane niniejszą umową, niezbędnych do zweryfikowania prawidłowości wykonania robót, wówczas Wykonawca zobowiązany jest przeprowadzić te badania na własny koszt. Jeżeli w rezultacie przeprowadzenia tych badań okaże się, że zastosowane materiały lub wykonane roboty są niezgodne z niniejszą umową, wówczas koszty badań obciążają Wykonawcę. W przeciwnym wypadku koszty tych badań obciążają Zamawiającego.</w:t>
      </w:r>
    </w:p>
    <w:p w14:paraId="65EBEAF9" w14:textId="77777777" w:rsidR="00666CE7" w:rsidRPr="00BC12A7" w:rsidRDefault="00666CE7" w:rsidP="003530D3">
      <w:pPr>
        <w:jc w:val="both"/>
        <w:rPr>
          <w:rFonts w:ascii="Times New Roman" w:hAnsi="Times New Roman" w:cs="Times New Roman"/>
        </w:rPr>
      </w:pPr>
      <w:r w:rsidRPr="00BC12A7">
        <w:rPr>
          <w:rFonts w:ascii="Times New Roman" w:hAnsi="Times New Roman" w:cs="Times New Roman"/>
        </w:rPr>
        <w:t>3. Jeżeli Zamawiający przeprowadzi badania na swoje zlecenie w rezultacie których okaże się, że zastosowane materiały bądź wykonane roboty są niezgodne z umową, to koszty tych badań obciążają Wykonawcę.</w:t>
      </w:r>
    </w:p>
    <w:p w14:paraId="26A22CBF" w14:textId="77777777" w:rsidR="00666CE7" w:rsidRPr="00BC12A7" w:rsidRDefault="00666CE7" w:rsidP="003530D3">
      <w:pPr>
        <w:widowControl w:val="0"/>
        <w:jc w:val="both"/>
        <w:rPr>
          <w:rFonts w:ascii="Times New Roman" w:eastAsia="SimSun" w:hAnsi="Times New Roman" w:cs="Times New Roman"/>
          <w:b/>
          <w:bCs/>
        </w:rPr>
      </w:pPr>
    </w:p>
    <w:p w14:paraId="369B7082" w14:textId="69EA57B5" w:rsidR="00666CE7" w:rsidRPr="00BC12A7" w:rsidRDefault="00666CE7" w:rsidP="003530D3">
      <w:pPr>
        <w:widowControl w:val="0"/>
        <w:jc w:val="both"/>
        <w:rPr>
          <w:rFonts w:ascii="Times New Roman" w:eastAsia="SimSun" w:hAnsi="Times New Roman" w:cs="Times New Roman"/>
          <w:b/>
          <w:bCs/>
        </w:rPr>
      </w:pPr>
      <w:r w:rsidRPr="00BC12A7">
        <w:rPr>
          <w:rFonts w:ascii="Times New Roman" w:eastAsia="SimSun" w:hAnsi="Times New Roman" w:cs="Times New Roman"/>
          <w:b/>
          <w:bCs/>
        </w:rPr>
        <w:t>§ 1</w:t>
      </w:r>
      <w:r w:rsidR="003530D3" w:rsidRPr="00BC12A7">
        <w:rPr>
          <w:rFonts w:ascii="Times New Roman" w:eastAsia="SimSun" w:hAnsi="Times New Roman" w:cs="Times New Roman"/>
          <w:b/>
          <w:bCs/>
        </w:rPr>
        <w:t>3</w:t>
      </w:r>
    </w:p>
    <w:p w14:paraId="0437EBE5" w14:textId="77777777" w:rsidR="00666CE7" w:rsidRPr="00BC12A7" w:rsidRDefault="00666CE7" w:rsidP="003530D3">
      <w:pPr>
        <w:widowControl w:val="0"/>
        <w:numPr>
          <w:ilvl w:val="0"/>
          <w:numId w:val="15"/>
        </w:numPr>
        <w:tabs>
          <w:tab w:val="clear" w:pos="360"/>
          <w:tab w:val="num" w:pos="0"/>
          <w:tab w:val="left" w:pos="284"/>
          <w:tab w:val="left" w:pos="426"/>
        </w:tabs>
        <w:autoSpaceDE w:val="0"/>
        <w:adjustRightInd w:val="0"/>
        <w:ind w:left="0" w:firstLine="0"/>
        <w:jc w:val="both"/>
        <w:textAlignment w:val="auto"/>
        <w:rPr>
          <w:rFonts w:ascii="Times New Roman" w:eastAsia="SimSun" w:hAnsi="Times New Roman" w:cs="Times New Roman"/>
          <w:lang w:eastAsia="pl-PL"/>
        </w:rPr>
      </w:pPr>
      <w:r w:rsidRPr="00BC12A7">
        <w:rPr>
          <w:rFonts w:ascii="Times New Roman" w:eastAsia="SimSun" w:hAnsi="Times New Roman" w:cs="Times New Roman"/>
          <w:lang w:eastAsia="pl-PL"/>
        </w:rPr>
        <w:t xml:space="preserve">Wykonawca udziela: </w:t>
      </w:r>
      <w:r w:rsidRPr="00BC12A7">
        <w:rPr>
          <w:rFonts w:ascii="Times New Roman" w:eastAsia="SimSun" w:hAnsi="Times New Roman" w:cs="Times New Roman"/>
          <w:b/>
          <w:lang w:eastAsia="pl-PL"/>
        </w:rPr>
        <w:t>5 letniej</w:t>
      </w:r>
      <w:r w:rsidRPr="00BC12A7">
        <w:rPr>
          <w:rFonts w:ascii="Times New Roman" w:eastAsia="SimSun" w:hAnsi="Times New Roman" w:cs="Times New Roman"/>
          <w:b/>
          <w:bCs/>
          <w:lang w:eastAsia="pl-PL"/>
        </w:rPr>
        <w:t xml:space="preserve"> gwarancji jakości </w:t>
      </w:r>
      <w:r w:rsidRPr="00BC12A7">
        <w:rPr>
          <w:rFonts w:ascii="Times New Roman" w:eastAsia="SimSun" w:hAnsi="Times New Roman" w:cs="Times New Roman"/>
          <w:lang w:eastAsia="pl-PL"/>
        </w:rPr>
        <w:t>na wykonany przedmiot umowy, odrębnie dla każdej części, licząc od daty podpisania protokołu odbioru końcowego przedmiotu umowy dla danej części.</w:t>
      </w:r>
      <w:r w:rsidRPr="00BC12A7">
        <w:rPr>
          <w:rFonts w:ascii="Times New Roman" w:eastAsia="SimSun" w:hAnsi="Times New Roman" w:cs="Times New Roman"/>
        </w:rPr>
        <w:t xml:space="preserve"> Wykonawca gwarantuje kompletne, jakościowo dobre wykonanie przedmiotu umowy zgodnie z dokumentacją projektową, szczegółową specyfikacją techniczną, obowiązującymi przepisami, wiedzą techniczną i sztuką budowlaną.</w:t>
      </w:r>
    </w:p>
    <w:p w14:paraId="70615A4C" w14:textId="77777777" w:rsidR="00666CE7" w:rsidRPr="00BC12A7" w:rsidRDefault="00666CE7" w:rsidP="003530D3">
      <w:pPr>
        <w:widowControl w:val="0"/>
        <w:numPr>
          <w:ilvl w:val="0"/>
          <w:numId w:val="15"/>
        </w:numPr>
        <w:tabs>
          <w:tab w:val="num" w:pos="0"/>
          <w:tab w:val="left" w:pos="284"/>
        </w:tabs>
        <w:autoSpaceDE w:val="0"/>
        <w:adjustRightInd w:val="0"/>
        <w:ind w:left="0" w:firstLine="0"/>
        <w:jc w:val="both"/>
        <w:textAlignment w:val="auto"/>
        <w:rPr>
          <w:rFonts w:ascii="Times New Roman" w:eastAsia="SimSun" w:hAnsi="Times New Roman" w:cs="Times New Roman"/>
          <w:lang w:eastAsia="pl-PL"/>
        </w:rPr>
      </w:pPr>
      <w:r w:rsidRPr="00BC12A7">
        <w:rPr>
          <w:rFonts w:ascii="Times New Roman" w:eastAsia="SimSun" w:hAnsi="Times New Roman" w:cs="Times New Roman"/>
          <w:lang w:eastAsia="pl-PL"/>
        </w:rPr>
        <w:t>Deklarowany okres gwarancji obejmuje wszelkie roboty i materiały użyte do realizacji przedmiotu umowy niezależnie od gwarancji udzielonej przez producenta.</w:t>
      </w:r>
    </w:p>
    <w:p w14:paraId="61D218F5" w14:textId="77777777" w:rsidR="00666CE7" w:rsidRPr="00BC12A7" w:rsidRDefault="00666CE7" w:rsidP="003530D3">
      <w:pPr>
        <w:widowControl w:val="0"/>
        <w:tabs>
          <w:tab w:val="num" w:pos="0"/>
        </w:tabs>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Jeżeli warunki gwarancji udzielonej przez producenta materiałów przewidują dłuższe okresy gwarancji obowiązuje okres gwarancji wynikający z gwarancji producenta.</w:t>
      </w:r>
    </w:p>
    <w:p w14:paraId="541458E0" w14:textId="77777777" w:rsidR="00666CE7" w:rsidRPr="00BC12A7" w:rsidRDefault="00666CE7" w:rsidP="003530D3">
      <w:pPr>
        <w:widowControl w:val="0"/>
        <w:numPr>
          <w:ilvl w:val="0"/>
          <w:numId w:val="15"/>
        </w:numPr>
        <w:tabs>
          <w:tab w:val="num" w:pos="0"/>
          <w:tab w:val="left" w:pos="284"/>
        </w:tabs>
        <w:autoSpaceDE w:val="0"/>
        <w:adjustRightInd w:val="0"/>
        <w:ind w:left="0" w:firstLine="0"/>
        <w:jc w:val="both"/>
        <w:textAlignment w:val="auto"/>
        <w:rPr>
          <w:rFonts w:ascii="Times New Roman" w:eastAsia="SimSun" w:hAnsi="Times New Roman" w:cs="Times New Roman"/>
          <w:lang w:eastAsia="pl-PL"/>
        </w:rPr>
      </w:pPr>
      <w:r w:rsidRPr="00BC12A7">
        <w:rPr>
          <w:rFonts w:ascii="Times New Roman" w:eastAsia="SimSun" w:hAnsi="Times New Roman" w:cs="Times New Roman"/>
        </w:rPr>
        <w:t xml:space="preserve">Wykonawca ponosi odpowiedzialność z tytułu gwarancji jakości za wady fizyczne zmniejszające wartość użytkową, techniczną i estetyczną przedmiotu umowy zwanego dalej „przedmiotem gwarancji”. </w:t>
      </w:r>
    </w:p>
    <w:p w14:paraId="2BA27C77" w14:textId="77777777" w:rsidR="00666CE7" w:rsidRPr="00BC12A7" w:rsidRDefault="00666CE7" w:rsidP="003530D3">
      <w:pPr>
        <w:widowControl w:val="0"/>
        <w:numPr>
          <w:ilvl w:val="0"/>
          <w:numId w:val="15"/>
        </w:numPr>
        <w:tabs>
          <w:tab w:val="num" w:pos="0"/>
          <w:tab w:val="left" w:pos="284"/>
        </w:tabs>
        <w:autoSpaceDE w:val="0"/>
        <w:adjustRightInd w:val="0"/>
        <w:ind w:left="0" w:firstLine="0"/>
        <w:jc w:val="both"/>
        <w:textAlignment w:val="auto"/>
        <w:rPr>
          <w:rFonts w:ascii="Times New Roman" w:eastAsia="SimSun" w:hAnsi="Times New Roman" w:cs="Times New Roman"/>
          <w:lang w:eastAsia="pl-PL"/>
        </w:rPr>
      </w:pPr>
      <w:r w:rsidRPr="00BC12A7">
        <w:rPr>
          <w:rFonts w:ascii="Times New Roman" w:eastAsia="SimSun" w:hAnsi="Times New Roman" w:cs="Times New Roman"/>
        </w:rPr>
        <w:t xml:space="preserve"> W okresie gwarancji jakości Wykonawca obowiązany jest do nieodpłatnego usuwania wad ujawnionych po odbiorze końcowym. </w:t>
      </w:r>
    </w:p>
    <w:p w14:paraId="138DBB13" w14:textId="77777777" w:rsidR="00666CE7" w:rsidRPr="00BC12A7" w:rsidRDefault="00666CE7" w:rsidP="003530D3">
      <w:pPr>
        <w:widowControl w:val="0"/>
        <w:numPr>
          <w:ilvl w:val="0"/>
          <w:numId w:val="15"/>
        </w:numPr>
        <w:autoSpaceDE w:val="0"/>
        <w:adjustRightInd w:val="0"/>
        <w:jc w:val="both"/>
        <w:textAlignment w:val="auto"/>
        <w:rPr>
          <w:rFonts w:ascii="Times New Roman" w:eastAsia="SimSun" w:hAnsi="Times New Roman" w:cs="Times New Roman"/>
          <w:lang w:eastAsia="pl-PL"/>
        </w:rPr>
      </w:pPr>
      <w:r w:rsidRPr="00BC12A7">
        <w:rPr>
          <w:rFonts w:ascii="Times New Roman" w:eastAsia="SimSun" w:hAnsi="Times New Roman" w:cs="Times New Roman"/>
        </w:rPr>
        <w:t xml:space="preserve">Ustala się poniższe terminy usunięcia wad: </w:t>
      </w:r>
    </w:p>
    <w:p w14:paraId="3F4E7336" w14:textId="77777777" w:rsidR="00666CE7" w:rsidRPr="00BC12A7" w:rsidRDefault="00666CE7" w:rsidP="003530D3">
      <w:pPr>
        <w:widowControl w:val="0"/>
        <w:autoSpaceDE w:val="0"/>
        <w:adjustRightInd w:val="0"/>
        <w:jc w:val="both"/>
        <w:rPr>
          <w:rFonts w:ascii="Times New Roman" w:eastAsia="SimSun" w:hAnsi="Times New Roman" w:cs="Times New Roman"/>
        </w:rPr>
      </w:pPr>
      <w:r w:rsidRPr="00BC12A7">
        <w:rPr>
          <w:rFonts w:ascii="Times New Roman" w:eastAsia="SimSun" w:hAnsi="Times New Roman" w:cs="Times New Roman"/>
        </w:rPr>
        <w:t>a) jeśli wada uniemożliwia zgodne z obowiązującymi przepisami użytkowanie przedmiotu gwarancji – nie później niż w terminie 48 godzin od momentu ich zgłoszenia,</w:t>
      </w:r>
    </w:p>
    <w:p w14:paraId="3FA6B802" w14:textId="77777777" w:rsidR="00666CE7" w:rsidRPr="00BC12A7" w:rsidRDefault="00666CE7" w:rsidP="003530D3">
      <w:pPr>
        <w:widowControl w:val="0"/>
        <w:autoSpaceDE w:val="0"/>
        <w:adjustRightInd w:val="0"/>
        <w:jc w:val="both"/>
        <w:rPr>
          <w:rFonts w:ascii="Times New Roman" w:eastAsia="SimSun" w:hAnsi="Times New Roman" w:cs="Times New Roman"/>
        </w:rPr>
      </w:pPr>
      <w:r w:rsidRPr="00BC12A7">
        <w:rPr>
          <w:rFonts w:ascii="Times New Roman" w:eastAsia="SimSun" w:hAnsi="Times New Roman" w:cs="Times New Roman"/>
        </w:rPr>
        <w:t>b) w pozostałych przypadkach, w terminie wskazanym przez Zamawiającego,</w:t>
      </w:r>
    </w:p>
    <w:p w14:paraId="79EDF2F3" w14:textId="77777777" w:rsidR="00666CE7" w:rsidRPr="00BC12A7" w:rsidRDefault="00666CE7" w:rsidP="003530D3">
      <w:pPr>
        <w:widowControl w:val="0"/>
        <w:autoSpaceDE w:val="0"/>
        <w:adjustRightInd w:val="0"/>
        <w:jc w:val="both"/>
        <w:rPr>
          <w:rFonts w:ascii="Times New Roman" w:eastAsia="SimSun" w:hAnsi="Times New Roman" w:cs="Times New Roman"/>
        </w:rPr>
      </w:pPr>
      <w:r w:rsidRPr="00BC12A7">
        <w:rPr>
          <w:rFonts w:ascii="Times New Roman" w:eastAsia="SimSun" w:hAnsi="Times New Roman" w:cs="Times New Roman"/>
        </w:rPr>
        <w:t xml:space="preserve">c) usunięcie wad zostanie potwierdzone protokołem odbioru podpisanym przez Inspektora Nadzoru, Zamawiającego i Wykonawcę. </w:t>
      </w:r>
    </w:p>
    <w:p w14:paraId="388E4665" w14:textId="77777777" w:rsidR="00666CE7" w:rsidRPr="00BC12A7" w:rsidRDefault="00666CE7" w:rsidP="003530D3">
      <w:pPr>
        <w:widowControl w:val="0"/>
        <w:numPr>
          <w:ilvl w:val="0"/>
          <w:numId w:val="15"/>
        </w:numPr>
        <w:tabs>
          <w:tab w:val="num" w:pos="0"/>
          <w:tab w:val="left" w:pos="284"/>
        </w:tabs>
        <w:autoSpaceDE w:val="0"/>
        <w:adjustRightInd w:val="0"/>
        <w:ind w:left="0" w:firstLine="0"/>
        <w:contextualSpacing/>
        <w:jc w:val="both"/>
        <w:textAlignment w:val="auto"/>
        <w:rPr>
          <w:rFonts w:ascii="Times New Roman" w:eastAsia="SimSun" w:hAnsi="Times New Roman" w:cs="Times New Roman"/>
        </w:rPr>
      </w:pPr>
      <w:r w:rsidRPr="00BC12A7">
        <w:rPr>
          <w:rFonts w:ascii="Times New Roman" w:eastAsia="SimSun" w:hAnsi="Times New Roman" w:cs="Times New Roman"/>
        </w:rPr>
        <w:t xml:space="preserve">W przypadku usunięcia przez wykonawcę istotnej wady lub wykonania wadliwej części robót budowlanych na nowo, termin gwarancji biegnie na nowo od chwili wykonania robót budowlanych lub usunięcia wad. </w:t>
      </w:r>
    </w:p>
    <w:p w14:paraId="452F5CBE" w14:textId="77777777" w:rsidR="00666CE7" w:rsidRPr="00BC12A7" w:rsidRDefault="00666CE7" w:rsidP="003530D3">
      <w:pPr>
        <w:widowControl w:val="0"/>
        <w:numPr>
          <w:ilvl w:val="0"/>
          <w:numId w:val="15"/>
        </w:numPr>
        <w:tabs>
          <w:tab w:val="left" w:pos="284"/>
        </w:tabs>
        <w:autoSpaceDE w:val="0"/>
        <w:adjustRightInd w:val="0"/>
        <w:ind w:left="0" w:firstLine="0"/>
        <w:contextualSpacing/>
        <w:jc w:val="both"/>
        <w:textAlignment w:val="auto"/>
        <w:rPr>
          <w:rFonts w:ascii="Times New Roman" w:eastAsia="SimSun" w:hAnsi="Times New Roman" w:cs="Times New Roman"/>
        </w:rPr>
      </w:pPr>
      <w:r w:rsidRPr="00BC12A7">
        <w:rPr>
          <w:rFonts w:ascii="Times New Roman" w:eastAsia="SimSun" w:hAnsi="Times New Roman" w:cs="Times New Roman"/>
        </w:rPr>
        <w:t xml:space="preserve">W innych przypadkach termin gwarancji ulega przedłużeniu o czas, w ciągu którego wskutek wady przedmiotu objętego gwarancją Zamawiający z przedmiotu gwarancji nie mógł korzystać. </w:t>
      </w:r>
    </w:p>
    <w:p w14:paraId="4505CCE0" w14:textId="77777777" w:rsidR="00666CE7" w:rsidRPr="00BC12A7" w:rsidRDefault="00666CE7" w:rsidP="003530D3">
      <w:pPr>
        <w:widowControl w:val="0"/>
        <w:numPr>
          <w:ilvl w:val="0"/>
          <w:numId w:val="15"/>
        </w:numPr>
        <w:tabs>
          <w:tab w:val="clear" w:pos="360"/>
          <w:tab w:val="num" w:pos="284"/>
        </w:tabs>
        <w:autoSpaceDE w:val="0"/>
        <w:adjustRightInd w:val="0"/>
        <w:contextualSpacing/>
        <w:jc w:val="both"/>
        <w:textAlignment w:val="auto"/>
        <w:rPr>
          <w:rFonts w:ascii="Times New Roman" w:eastAsia="SimSun" w:hAnsi="Times New Roman" w:cs="Times New Roman"/>
        </w:rPr>
      </w:pPr>
      <w:r w:rsidRPr="00BC12A7">
        <w:rPr>
          <w:rFonts w:ascii="Times New Roman" w:eastAsia="SimSun" w:hAnsi="Times New Roman" w:cs="Times New Roman"/>
        </w:rPr>
        <w:t xml:space="preserve">Nie podlegają uprawnieniom z tytułu gwarancji jakości wady powstałe na skutek: </w:t>
      </w:r>
    </w:p>
    <w:p w14:paraId="0A917DC7" w14:textId="77777777" w:rsidR="00666CE7" w:rsidRPr="00BC12A7" w:rsidRDefault="00666CE7" w:rsidP="003530D3">
      <w:pPr>
        <w:widowControl w:val="0"/>
        <w:autoSpaceDE w:val="0"/>
        <w:adjustRightInd w:val="0"/>
        <w:jc w:val="both"/>
        <w:rPr>
          <w:rFonts w:ascii="Times New Roman" w:eastAsia="SimSun" w:hAnsi="Times New Roman" w:cs="Times New Roman"/>
        </w:rPr>
      </w:pPr>
      <w:r w:rsidRPr="00BC12A7">
        <w:rPr>
          <w:rFonts w:ascii="Times New Roman" w:eastAsia="SimSun" w:hAnsi="Times New Roman" w:cs="Times New Roman"/>
        </w:rPr>
        <w:t>a) siły wyższej pod pojęciem których strony utrzymują: stan wojny, stan klęski żywiołowej i strajk generalny,</w:t>
      </w:r>
    </w:p>
    <w:p w14:paraId="0A92EAF3" w14:textId="77777777" w:rsidR="00666CE7" w:rsidRPr="00BC12A7" w:rsidRDefault="00666CE7" w:rsidP="003530D3">
      <w:pPr>
        <w:widowControl w:val="0"/>
        <w:autoSpaceDE w:val="0"/>
        <w:adjustRightInd w:val="0"/>
        <w:jc w:val="both"/>
        <w:rPr>
          <w:rFonts w:ascii="Times New Roman" w:eastAsia="SimSun" w:hAnsi="Times New Roman" w:cs="Times New Roman"/>
        </w:rPr>
      </w:pPr>
      <w:r w:rsidRPr="00BC12A7">
        <w:rPr>
          <w:rFonts w:ascii="Times New Roman" w:eastAsia="SimSun" w:hAnsi="Times New Roman" w:cs="Times New Roman"/>
        </w:rPr>
        <w:lastRenderedPageBreak/>
        <w:t xml:space="preserve">b) normalnego zużycia obiektu lub jego części, </w:t>
      </w:r>
    </w:p>
    <w:p w14:paraId="414C33D6" w14:textId="602C1CDE" w:rsidR="00666CE7" w:rsidRPr="00BC12A7" w:rsidRDefault="00666CE7" w:rsidP="003530D3">
      <w:pPr>
        <w:widowControl w:val="0"/>
        <w:autoSpaceDE w:val="0"/>
        <w:adjustRightInd w:val="0"/>
        <w:jc w:val="both"/>
        <w:rPr>
          <w:rFonts w:ascii="Times New Roman" w:eastAsia="SimSun" w:hAnsi="Times New Roman" w:cs="Times New Roman"/>
        </w:rPr>
      </w:pPr>
      <w:r w:rsidRPr="00BC12A7">
        <w:rPr>
          <w:rFonts w:ascii="Times New Roman" w:eastAsia="SimSun" w:hAnsi="Times New Roman" w:cs="Times New Roman"/>
        </w:rPr>
        <w:t xml:space="preserve">c) szkód wynikłych z winy </w:t>
      </w:r>
      <w:r w:rsidR="00451AB5">
        <w:rPr>
          <w:rFonts w:ascii="Times New Roman" w:eastAsia="SimSun" w:hAnsi="Times New Roman" w:cs="Times New Roman"/>
        </w:rPr>
        <w:t>Zamawiającego</w:t>
      </w:r>
      <w:r w:rsidRPr="00BC12A7">
        <w:rPr>
          <w:rFonts w:ascii="Times New Roman" w:eastAsia="SimSun" w:hAnsi="Times New Roman" w:cs="Times New Roman"/>
        </w:rPr>
        <w:t>.</w:t>
      </w:r>
    </w:p>
    <w:p w14:paraId="236D5E21" w14:textId="77777777" w:rsidR="00666CE7" w:rsidRPr="00BC12A7" w:rsidRDefault="00666CE7" w:rsidP="003530D3">
      <w:pPr>
        <w:widowControl w:val="0"/>
        <w:numPr>
          <w:ilvl w:val="0"/>
          <w:numId w:val="15"/>
        </w:numPr>
        <w:tabs>
          <w:tab w:val="clear" w:pos="360"/>
          <w:tab w:val="num" w:pos="0"/>
          <w:tab w:val="left" w:pos="284"/>
          <w:tab w:val="left" w:pos="426"/>
        </w:tabs>
        <w:autoSpaceDE w:val="0"/>
        <w:adjustRightInd w:val="0"/>
        <w:ind w:left="0" w:firstLine="0"/>
        <w:contextualSpacing/>
        <w:jc w:val="both"/>
        <w:textAlignment w:val="auto"/>
        <w:rPr>
          <w:rFonts w:ascii="Times New Roman" w:eastAsia="SimSun" w:hAnsi="Times New Roman" w:cs="Times New Roman"/>
        </w:rPr>
      </w:pPr>
      <w:r w:rsidRPr="00BC12A7">
        <w:rPr>
          <w:rFonts w:ascii="Times New Roman" w:eastAsia="SimSun" w:hAnsi="Times New Roman" w:cs="Times New Roman"/>
        </w:rPr>
        <w:t xml:space="preserve">Wykonawca jest odpowiedzialny za wszelkie szkody i straty, które spowodował w czasie prac nad usuwaniem wad. </w:t>
      </w:r>
    </w:p>
    <w:p w14:paraId="35C0D31C" w14:textId="77777777" w:rsidR="00666CE7" w:rsidRPr="00BC12A7" w:rsidRDefault="00666CE7" w:rsidP="003530D3">
      <w:pPr>
        <w:widowControl w:val="0"/>
        <w:numPr>
          <w:ilvl w:val="0"/>
          <w:numId w:val="15"/>
        </w:numPr>
        <w:tabs>
          <w:tab w:val="clear" w:pos="360"/>
          <w:tab w:val="num" w:pos="0"/>
          <w:tab w:val="left" w:pos="284"/>
          <w:tab w:val="left" w:pos="426"/>
        </w:tabs>
        <w:autoSpaceDE w:val="0"/>
        <w:adjustRightInd w:val="0"/>
        <w:ind w:left="0" w:firstLine="0"/>
        <w:contextualSpacing/>
        <w:jc w:val="both"/>
        <w:textAlignment w:val="auto"/>
        <w:rPr>
          <w:rFonts w:ascii="Times New Roman" w:eastAsia="SimSun" w:hAnsi="Times New Roman" w:cs="Times New Roman"/>
          <w:lang w:eastAsia="ar-SA"/>
        </w:rPr>
      </w:pPr>
      <w:r w:rsidRPr="00BC12A7">
        <w:rPr>
          <w:rFonts w:ascii="Times New Roman" w:eastAsia="SimSun" w:hAnsi="Times New Roman" w:cs="Times New Roman"/>
        </w:rPr>
        <w:t>Wykonawca, niezależnie od udzielonej gwarancji jakości, ponosi odpowiedzialność z tytułu rękojmi za wady przedmiotu gwarancji.</w:t>
      </w:r>
    </w:p>
    <w:p w14:paraId="416F98B6" w14:textId="77777777" w:rsidR="00666CE7" w:rsidRPr="00BC12A7" w:rsidRDefault="00666CE7" w:rsidP="003530D3">
      <w:pPr>
        <w:widowControl w:val="0"/>
        <w:numPr>
          <w:ilvl w:val="0"/>
          <w:numId w:val="15"/>
        </w:numPr>
        <w:tabs>
          <w:tab w:val="clear" w:pos="360"/>
          <w:tab w:val="left" w:pos="0"/>
          <w:tab w:val="left" w:pos="142"/>
          <w:tab w:val="left" w:pos="284"/>
          <w:tab w:val="left" w:pos="426"/>
        </w:tabs>
        <w:autoSpaceDE w:val="0"/>
        <w:adjustRightInd w:val="0"/>
        <w:ind w:left="0" w:firstLine="0"/>
        <w:jc w:val="both"/>
        <w:textAlignment w:val="auto"/>
        <w:rPr>
          <w:rFonts w:ascii="Times New Roman" w:eastAsia="SimSun" w:hAnsi="Times New Roman" w:cs="Times New Roman"/>
          <w:lang w:eastAsia="pl-PL"/>
        </w:rPr>
      </w:pPr>
      <w:r w:rsidRPr="00BC12A7">
        <w:rPr>
          <w:rFonts w:ascii="Times New Roman" w:hAnsi="Times New Roman" w:cs="Times New Roman"/>
        </w:rPr>
        <w:t>Termin rękojmi wynika z przepisów Kodeksu cywilnego</w:t>
      </w:r>
      <w:r w:rsidRPr="00BC12A7">
        <w:rPr>
          <w:rFonts w:ascii="Times New Roman" w:eastAsia="SimSun" w:hAnsi="Times New Roman" w:cs="Times New Roman"/>
        </w:rPr>
        <w:t xml:space="preserve"> i wynosi 5 lat licząc od dnia odbioru końcowego robót, odrębnie dla każdej części. Wykonawca jest odpowiedzialny względem Zamawiającego, jeżeli Przedmiot umowy ma wadę zmniejszającą jego wartość lub użyteczność ze względu na cel w umowie oznaczony albo wynikający z okoliczności lub z przeznaczenia przedmiotu zamówienia, jeżeli przedmiot umowy nie ma właściwości, o których istnieniu zapewnił Zamawiającego, albo jeżeli przedmiot umowy został odebrany przez Zamawiającego w stanie niezupełnym.</w:t>
      </w:r>
    </w:p>
    <w:p w14:paraId="71425927" w14:textId="77777777" w:rsidR="00666CE7" w:rsidRPr="00BC12A7" w:rsidRDefault="00666CE7" w:rsidP="003530D3">
      <w:pPr>
        <w:widowControl w:val="0"/>
        <w:numPr>
          <w:ilvl w:val="0"/>
          <w:numId w:val="15"/>
        </w:numPr>
        <w:tabs>
          <w:tab w:val="clear" w:pos="360"/>
          <w:tab w:val="num" w:pos="0"/>
          <w:tab w:val="left" w:pos="284"/>
          <w:tab w:val="left" w:pos="426"/>
        </w:tabs>
        <w:autoSpaceDE w:val="0"/>
        <w:adjustRightInd w:val="0"/>
        <w:ind w:left="0" w:firstLine="0"/>
        <w:jc w:val="both"/>
        <w:textAlignment w:val="auto"/>
        <w:rPr>
          <w:rFonts w:ascii="Times New Roman" w:eastAsia="SimSun" w:hAnsi="Times New Roman" w:cs="Times New Roman"/>
          <w:lang w:eastAsia="pl-PL"/>
        </w:rPr>
      </w:pPr>
      <w:r w:rsidRPr="00BC12A7">
        <w:rPr>
          <w:rFonts w:ascii="Times New Roman" w:eastAsia="SimSun" w:hAnsi="Times New Roman" w:cs="Times New Roman"/>
        </w:rPr>
        <w:t xml:space="preserve">Odpowiedzialność Wykonawcy z tytułu rękojmi za wady dotyczy wad Przedmiotu umowy istniejących w czasie dokonywania czynności odbioru oraz wad ujawnionych bądź powstałych po odbiorze a powstałych z przyczyn tkwiących w Przedmiocie umowy w chwili odbioru. </w:t>
      </w:r>
    </w:p>
    <w:p w14:paraId="1963219C" w14:textId="77777777" w:rsidR="00666CE7" w:rsidRPr="00BC12A7" w:rsidRDefault="00666CE7" w:rsidP="003530D3">
      <w:pPr>
        <w:widowControl w:val="0"/>
        <w:numPr>
          <w:ilvl w:val="0"/>
          <w:numId w:val="15"/>
        </w:numPr>
        <w:tabs>
          <w:tab w:val="clear" w:pos="360"/>
          <w:tab w:val="num" w:pos="0"/>
          <w:tab w:val="left" w:pos="142"/>
          <w:tab w:val="left" w:pos="284"/>
          <w:tab w:val="left" w:pos="426"/>
        </w:tabs>
        <w:autoSpaceDE w:val="0"/>
        <w:adjustRightInd w:val="0"/>
        <w:ind w:left="0" w:firstLine="0"/>
        <w:jc w:val="both"/>
        <w:textAlignment w:val="auto"/>
        <w:rPr>
          <w:rFonts w:ascii="Times New Roman" w:eastAsia="SimSun" w:hAnsi="Times New Roman" w:cs="Times New Roman"/>
          <w:lang w:eastAsia="pl-PL"/>
        </w:rPr>
      </w:pPr>
      <w:r w:rsidRPr="00BC12A7">
        <w:rPr>
          <w:rFonts w:ascii="Times New Roman" w:eastAsia="SimSun" w:hAnsi="Times New Roman" w:cs="Times New Roman"/>
        </w:rPr>
        <w:t xml:space="preserve"> O wykryciu wad w okresie rękojmi Zamawiający powiadomi Wykonawcę na piśmie wyznaczając mu termin do ich usunięcia. </w:t>
      </w:r>
    </w:p>
    <w:p w14:paraId="0B0D1BA4" w14:textId="77777777" w:rsidR="00666CE7" w:rsidRPr="00BC12A7" w:rsidRDefault="00666CE7" w:rsidP="003530D3">
      <w:pPr>
        <w:widowControl w:val="0"/>
        <w:numPr>
          <w:ilvl w:val="0"/>
          <w:numId w:val="15"/>
        </w:numPr>
        <w:tabs>
          <w:tab w:val="clear" w:pos="360"/>
          <w:tab w:val="num" w:pos="0"/>
          <w:tab w:val="left" w:pos="426"/>
        </w:tabs>
        <w:autoSpaceDE w:val="0"/>
        <w:adjustRightInd w:val="0"/>
        <w:ind w:left="0" w:firstLine="0"/>
        <w:jc w:val="both"/>
        <w:textAlignment w:val="auto"/>
        <w:rPr>
          <w:rFonts w:ascii="Times New Roman" w:eastAsia="SimSun" w:hAnsi="Times New Roman" w:cs="Times New Roman"/>
          <w:lang w:eastAsia="pl-PL"/>
        </w:rPr>
      </w:pPr>
      <w:r w:rsidRPr="00BC12A7">
        <w:rPr>
          <w:rFonts w:ascii="Times New Roman" w:eastAsia="SimSun" w:hAnsi="Times New Roman" w:cs="Times New Roman"/>
        </w:rPr>
        <w:t xml:space="preserve"> W razie zaistnienia wad uniemożliwiających użytkowanie Przedmiotu umowy, Wykonawca zobowiązany jest je usunąć w terminie 48 godzin licząc od momentu ich zgłoszenia. </w:t>
      </w:r>
    </w:p>
    <w:p w14:paraId="10EA1E60" w14:textId="77777777" w:rsidR="00666CE7" w:rsidRPr="00BC12A7" w:rsidRDefault="00666CE7" w:rsidP="003530D3">
      <w:pPr>
        <w:widowControl w:val="0"/>
        <w:numPr>
          <w:ilvl w:val="0"/>
          <w:numId w:val="15"/>
        </w:numPr>
        <w:tabs>
          <w:tab w:val="clear" w:pos="360"/>
          <w:tab w:val="num" w:pos="0"/>
          <w:tab w:val="left" w:pos="284"/>
          <w:tab w:val="left" w:pos="426"/>
        </w:tabs>
        <w:autoSpaceDE w:val="0"/>
        <w:adjustRightInd w:val="0"/>
        <w:ind w:left="0" w:firstLine="0"/>
        <w:jc w:val="both"/>
        <w:textAlignment w:val="auto"/>
        <w:rPr>
          <w:rFonts w:ascii="Times New Roman" w:eastAsia="SimSun" w:hAnsi="Times New Roman" w:cs="Times New Roman"/>
          <w:lang w:eastAsia="pl-PL"/>
        </w:rPr>
      </w:pPr>
      <w:r w:rsidRPr="00BC12A7">
        <w:rPr>
          <w:rFonts w:ascii="Times New Roman" w:eastAsia="SimSun" w:hAnsi="Times New Roman" w:cs="Times New Roman"/>
        </w:rPr>
        <w:t xml:space="preserve">Usunięcie wad zostanie potwierdzone protokołem odbioru podpisanym przez Inspektora Nadzoru, Zamawiającego i Wykonawcę. </w:t>
      </w:r>
    </w:p>
    <w:p w14:paraId="009BFA68" w14:textId="77777777" w:rsidR="00666CE7" w:rsidRPr="00BC12A7" w:rsidRDefault="00666CE7" w:rsidP="003530D3">
      <w:pPr>
        <w:widowControl w:val="0"/>
        <w:numPr>
          <w:ilvl w:val="0"/>
          <w:numId w:val="15"/>
        </w:numPr>
        <w:tabs>
          <w:tab w:val="clear" w:pos="360"/>
          <w:tab w:val="num" w:pos="0"/>
          <w:tab w:val="left" w:pos="426"/>
        </w:tabs>
        <w:autoSpaceDE w:val="0"/>
        <w:adjustRightInd w:val="0"/>
        <w:ind w:left="0" w:firstLine="0"/>
        <w:jc w:val="both"/>
        <w:textAlignment w:val="auto"/>
        <w:rPr>
          <w:rFonts w:ascii="Times New Roman" w:eastAsia="SimSun" w:hAnsi="Times New Roman" w:cs="Times New Roman"/>
          <w:lang w:eastAsia="pl-PL"/>
        </w:rPr>
      </w:pPr>
      <w:r w:rsidRPr="00BC12A7">
        <w:rPr>
          <w:rFonts w:ascii="Times New Roman" w:eastAsia="SimSun" w:hAnsi="Times New Roman" w:cs="Times New Roman"/>
        </w:rPr>
        <w:t>Jeżeli z powodu wady fizycznej Zamawiający odstępuje od umowy albo żąda obniżenia ceny, może on żądać naprawienia szkody poniesionej wskutek istnienia wady, chyba że szkoda jest następstwem okoliczności, za które Wykonawca nie ponosi odpowiedzialności.</w:t>
      </w:r>
    </w:p>
    <w:p w14:paraId="7AE21DBA" w14:textId="77777777" w:rsidR="00666CE7" w:rsidRPr="00BC12A7" w:rsidRDefault="00666CE7" w:rsidP="003530D3">
      <w:pPr>
        <w:widowControl w:val="0"/>
        <w:numPr>
          <w:ilvl w:val="0"/>
          <w:numId w:val="15"/>
        </w:numPr>
        <w:tabs>
          <w:tab w:val="clear" w:pos="360"/>
          <w:tab w:val="num" w:pos="0"/>
          <w:tab w:val="left" w:pos="426"/>
        </w:tabs>
        <w:autoSpaceDE w:val="0"/>
        <w:adjustRightInd w:val="0"/>
        <w:ind w:left="0" w:firstLine="0"/>
        <w:jc w:val="both"/>
        <w:textAlignment w:val="auto"/>
        <w:rPr>
          <w:rFonts w:ascii="Times New Roman" w:eastAsia="SimSun" w:hAnsi="Times New Roman" w:cs="Times New Roman"/>
          <w:lang w:eastAsia="pl-PL"/>
        </w:rPr>
      </w:pPr>
      <w:r w:rsidRPr="00BC12A7">
        <w:rPr>
          <w:rFonts w:ascii="Times New Roman" w:eastAsia="SimSun" w:hAnsi="Times New Roman" w:cs="Times New Roman"/>
        </w:rPr>
        <w:t>Zamawiający może wykonywać uprawnienia z tytułu rękojmi za wady fizyczne rzeczy, niezależnie od uprawnień wynikających z gwarancji.</w:t>
      </w:r>
    </w:p>
    <w:p w14:paraId="4F9B6062" w14:textId="77777777" w:rsidR="00666CE7" w:rsidRPr="00BC12A7" w:rsidRDefault="00666CE7" w:rsidP="003530D3">
      <w:pPr>
        <w:widowControl w:val="0"/>
        <w:numPr>
          <w:ilvl w:val="0"/>
          <w:numId w:val="15"/>
        </w:numPr>
        <w:tabs>
          <w:tab w:val="clear" w:pos="360"/>
          <w:tab w:val="num" w:pos="0"/>
          <w:tab w:val="left" w:pos="284"/>
          <w:tab w:val="left" w:pos="426"/>
        </w:tabs>
        <w:autoSpaceDE w:val="0"/>
        <w:adjustRightInd w:val="0"/>
        <w:ind w:left="0" w:firstLine="0"/>
        <w:jc w:val="both"/>
        <w:textAlignment w:val="auto"/>
        <w:rPr>
          <w:rFonts w:ascii="Times New Roman" w:eastAsia="SimSun" w:hAnsi="Times New Roman" w:cs="Times New Roman"/>
          <w:lang w:eastAsia="pl-PL"/>
        </w:rPr>
      </w:pPr>
      <w:r w:rsidRPr="00BC12A7">
        <w:rPr>
          <w:rFonts w:ascii="Times New Roman" w:eastAsia="SimSun" w:hAnsi="Times New Roman" w:cs="Times New Roman"/>
        </w:rPr>
        <w:t xml:space="preserve"> Roszczenia z tytułu rękojmi mogą być dochodzone także po upływie terminu rękojmi, jeżeli Zamawiający zgłosił ich istnienie Wykonawcy w okresie rękojmi bądź w sytuacji, gdy Wykonawca wadę podstępnie zataił.</w:t>
      </w:r>
    </w:p>
    <w:p w14:paraId="171D299D" w14:textId="13006286" w:rsidR="00451AB5" w:rsidRDefault="00666CE7" w:rsidP="00451AB5">
      <w:pPr>
        <w:widowControl w:val="0"/>
        <w:numPr>
          <w:ilvl w:val="0"/>
          <w:numId w:val="15"/>
        </w:numPr>
        <w:tabs>
          <w:tab w:val="clear" w:pos="360"/>
          <w:tab w:val="num" w:pos="0"/>
          <w:tab w:val="left" w:pos="426"/>
        </w:tabs>
        <w:autoSpaceDE w:val="0"/>
        <w:adjustRightInd w:val="0"/>
        <w:ind w:left="0" w:firstLine="0"/>
        <w:contextualSpacing/>
        <w:jc w:val="both"/>
        <w:textAlignment w:val="auto"/>
        <w:rPr>
          <w:rFonts w:ascii="Times New Roman" w:eastAsia="SimSun" w:hAnsi="Times New Roman" w:cs="Times New Roman"/>
          <w:lang w:eastAsia="pl-PL"/>
        </w:rPr>
      </w:pPr>
      <w:r w:rsidRPr="00BC12A7">
        <w:rPr>
          <w:rFonts w:ascii="Times New Roman" w:eastAsia="SimSun" w:hAnsi="Times New Roman" w:cs="Times New Roman"/>
        </w:rPr>
        <w:t>Jeżeli Wykonawca nie usunie wad w ramach obowiązków wynikających z rękojmi lub gwarancji w terminie 7 dni od daty wyznaczonej przez Zamawiającego na ich usunięcie, to Zamawiający może zlecić usunięcie wad osobie trzeciej na koszt i ryzyko Wykonawcy, bez konieczności uzyskania upoważnienia sądu na zlecenie wykonania zastępczego.</w:t>
      </w:r>
      <w:r w:rsidR="00451AB5" w:rsidRPr="00451AB5">
        <w:rPr>
          <w:rFonts w:ascii="Times New Roman" w:eastAsia="SimSun" w:hAnsi="Times New Roman" w:cs="Times New Roman"/>
        </w:rPr>
        <w:t xml:space="preserve"> </w:t>
      </w:r>
      <w:r w:rsidR="00451AB5" w:rsidRPr="00BC12A7">
        <w:rPr>
          <w:rFonts w:ascii="Times New Roman" w:eastAsia="SimSun" w:hAnsi="Times New Roman" w:cs="Times New Roman"/>
        </w:rPr>
        <w:t>Do chwili usunięcia wad w ramach wykonania zastępczego Zamawiający naliczać będzie</w:t>
      </w:r>
      <w:r w:rsidR="00451AB5">
        <w:rPr>
          <w:rFonts w:ascii="Times New Roman" w:eastAsia="SimSun" w:hAnsi="Times New Roman" w:cs="Times New Roman"/>
        </w:rPr>
        <w:t xml:space="preserve"> Wykonawcy</w:t>
      </w:r>
      <w:r w:rsidR="00451AB5" w:rsidRPr="00BC12A7">
        <w:rPr>
          <w:rFonts w:ascii="Times New Roman" w:eastAsia="SimSun" w:hAnsi="Times New Roman" w:cs="Times New Roman"/>
        </w:rPr>
        <w:t xml:space="preserve"> karę umowna o której mowa w §1</w:t>
      </w:r>
      <w:r w:rsidR="00451AB5">
        <w:rPr>
          <w:rFonts w:ascii="Times New Roman" w:eastAsia="SimSun" w:hAnsi="Times New Roman" w:cs="Times New Roman"/>
        </w:rPr>
        <w:t>5</w:t>
      </w:r>
      <w:r w:rsidR="00451AB5" w:rsidRPr="00BC12A7">
        <w:rPr>
          <w:rFonts w:ascii="Times New Roman" w:eastAsia="SimSun" w:hAnsi="Times New Roman" w:cs="Times New Roman"/>
        </w:rPr>
        <w:t xml:space="preserve"> ust.1 pkt </w:t>
      </w:r>
      <w:r w:rsidR="00451AB5">
        <w:rPr>
          <w:rFonts w:ascii="Times New Roman" w:eastAsia="SimSun" w:hAnsi="Times New Roman" w:cs="Times New Roman"/>
        </w:rPr>
        <w:t>2</w:t>
      </w:r>
      <w:r w:rsidR="00451AB5" w:rsidRPr="00BC12A7">
        <w:rPr>
          <w:rFonts w:ascii="Times New Roman" w:eastAsia="SimSun" w:hAnsi="Times New Roman" w:cs="Times New Roman"/>
        </w:rPr>
        <w:t>).</w:t>
      </w:r>
    </w:p>
    <w:p w14:paraId="4481FDCF" w14:textId="03D82C03" w:rsidR="00666CE7" w:rsidRPr="00451AB5" w:rsidRDefault="00666CE7" w:rsidP="00451AB5">
      <w:pPr>
        <w:widowControl w:val="0"/>
        <w:numPr>
          <w:ilvl w:val="0"/>
          <w:numId w:val="15"/>
        </w:numPr>
        <w:tabs>
          <w:tab w:val="clear" w:pos="360"/>
          <w:tab w:val="num" w:pos="0"/>
          <w:tab w:val="left" w:pos="426"/>
        </w:tabs>
        <w:autoSpaceDE w:val="0"/>
        <w:adjustRightInd w:val="0"/>
        <w:ind w:left="0" w:firstLine="0"/>
        <w:contextualSpacing/>
        <w:jc w:val="both"/>
        <w:textAlignment w:val="auto"/>
        <w:rPr>
          <w:rFonts w:ascii="Times New Roman" w:eastAsia="SimSun" w:hAnsi="Times New Roman" w:cs="Times New Roman"/>
          <w:lang w:eastAsia="pl-PL"/>
        </w:rPr>
      </w:pPr>
      <w:r w:rsidRPr="00451AB5">
        <w:rPr>
          <w:rFonts w:ascii="Times New Roman" w:eastAsia="SimSun" w:hAnsi="Times New Roman" w:cs="Times New Roman"/>
        </w:rPr>
        <w:t xml:space="preserve">Wykonawca odpowiada za wady w wykonaniu przedmiotu umowy również po okresie rękojmi lub gwarancji, jeżeli Zamawiający zawiadomi Wykonawcę o wadzie przed upływem okresu odpowiednio rękojmi lub gwarancji. </w:t>
      </w:r>
    </w:p>
    <w:p w14:paraId="5074BB18" w14:textId="77777777" w:rsidR="00451AB5" w:rsidRPr="00451AB5" w:rsidRDefault="00451AB5" w:rsidP="00451AB5">
      <w:pPr>
        <w:widowControl w:val="0"/>
        <w:tabs>
          <w:tab w:val="left" w:pos="426"/>
        </w:tabs>
        <w:autoSpaceDE w:val="0"/>
        <w:adjustRightInd w:val="0"/>
        <w:contextualSpacing/>
        <w:jc w:val="both"/>
        <w:textAlignment w:val="auto"/>
        <w:rPr>
          <w:rFonts w:ascii="Times New Roman" w:eastAsia="SimSun" w:hAnsi="Times New Roman" w:cs="Times New Roman"/>
          <w:b/>
          <w:bCs/>
        </w:rPr>
      </w:pPr>
    </w:p>
    <w:p w14:paraId="49F2D872" w14:textId="7C4877D8" w:rsidR="00666CE7" w:rsidRPr="00BC12A7" w:rsidRDefault="00666CE7" w:rsidP="003530D3">
      <w:pPr>
        <w:widowControl w:val="0"/>
        <w:jc w:val="both"/>
        <w:rPr>
          <w:rFonts w:ascii="Times New Roman" w:eastAsia="SimSun" w:hAnsi="Times New Roman" w:cs="Times New Roman"/>
          <w:b/>
        </w:rPr>
      </w:pPr>
      <w:r w:rsidRPr="00BC12A7">
        <w:rPr>
          <w:rFonts w:ascii="Times New Roman" w:eastAsia="SimSun" w:hAnsi="Times New Roman" w:cs="Times New Roman"/>
          <w:b/>
          <w:bCs/>
        </w:rPr>
        <w:t>§ 1</w:t>
      </w:r>
      <w:r w:rsidR="003530D3" w:rsidRPr="00BC12A7">
        <w:rPr>
          <w:rFonts w:ascii="Times New Roman" w:eastAsia="SimSun" w:hAnsi="Times New Roman" w:cs="Times New Roman"/>
          <w:b/>
          <w:bCs/>
        </w:rPr>
        <w:t>4</w:t>
      </w:r>
    </w:p>
    <w:p w14:paraId="04667CFC" w14:textId="77777777" w:rsidR="00666CE7" w:rsidRPr="00BC12A7" w:rsidRDefault="00666CE7" w:rsidP="003530D3">
      <w:pPr>
        <w:widowControl w:val="0"/>
        <w:numPr>
          <w:ilvl w:val="0"/>
          <w:numId w:val="16"/>
        </w:numPr>
        <w:tabs>
          <w:tab w:val="clear" w:pos="0"/>
          <w:tab w:val="num" w:pos="-360"/>
          <w:tab w:val="left" w:pos="284"/>
        </w:tabs>
        <w:ind w:left="0" w:firstLine="0"/>
        <w:jc w:val="both"/>
        <w:textAlignment w:val="auto"/>
        <w:rPr>
          <w:rFonts w:ascii="Times New Roman" w:eastAsia="SimSun" w:hAnsi="Times New Roman" w:cs="Times New Roman"/>
          <w:b/>
        </w:rPr>
      </w:pPr>
      <w:r w:rsidRPr="00BC12A7">
        <w:rPr>
          <w:rFonts w:ascii="Times New Roman" w:eastAsia="SimSun" w:hAnsi="Times New Roman" w:cs="Times New Roman"/>
        </w:rPr>
        <w:t xml:space="preserve">Wykonawca, wniósł zabezpieczenie należytego wykonania umowy: </w:t>
      </w:r>
    </w:p>
    <w:p w14:paraId="6AD594C7" w14:textId="00A8F9C3" w:rsidR="00666CE7" w:rsidRPr="00BC12A7" w:rsidRDefault="00666CE7" w:rsidP="003530D3">
      <w:pPr>
        <w:widowControl w:val="0"/>
        <w:tabs>
          <w:tab w:val="left" w:pos="284"/>
        </w:tabs>
        <w:jc w:val="both"/>
        <w:rPr>
          <w:rFonts w:ascii="Times New Roman" w:eastAsia="SimSun" w:hAnsi="Times New Roman" w:cs="Times New Roman"/>
        </w:rPr>
      </w:pPr>
      <w:r w:rsidRPr="00BC12A7">
        <w:rPr>
          <w:rFonts w:ascii="Times New Roman" w:eastAsia="Times New Roman" w:hAnsi="Times New Roman" w:cs="Times New Roman"/>
          <w:b/>
          <w:bCs/>
          <w:lang w:eastAsia="pl-PL"/>
        </w:rPr>
        <w:t xml:space="preserve">- dla Części </w:t>
      </w:r>
      <w:r w:rsidR="00BC12A7">
        <w:rPr>
          <w:rFonts w:ascii="Times New Roman" w:eastAsia="Times New Roman" w:hAnsi="Times New Roman" w:cs="Times New Roman"/>
          <w:b/>
          <w:bCs/>
          <w:lang w:eastAsia="pl-PL"/>
        </w:rPr>
        <w:t>I</w:t>
      </w:r>
      <w:r w:rsidRPr="00BC12A7">
        <w:rPr>
          <w:rFonts w:ascii="Times New Roman" w:eastAsia="Times New Roman" w:hAnsi="Times New Roman" w:cs="Times New Roman"/>
          <w:b/>
          <w:bCs/>
          <w:lang w:eastAsia="pl-PL"/>
        </w:rPr>
        <w:t xml:space="preserve"> </w:t>
      </w:r>
      <w:r w:rsidRPr="00BC12A7">
        <w:rPr>
          <w:rFonts w:ascii="Times New Roman" w:eastAsia="Times New Roman" w:hAnsi="Times New Roman" w:cs="Times New Roman"/>
          <w:lang w:eastAsia="pl-PL"/>
        </w:rPr>
        <w:t>w</w:t>
      </w:r>
      <w:r w:rsidRPr="00BC12A7">
        <w:rPr>
          <w:rFonts w:ascii="Times New Roman" w:eastAsia="Times New Roman" w:hAnsi="Times New Roman" w:cs="Times New Roman"/>
          <w:b/>
          <w:bCs/>
          <w:lang w:eastAsia="pl-PL"/>
        </w:rPr>
        <w:t xml:space="preserve"> </w:t>
      </w:r>
      <w:r w:rsidRPr="00BC12A7">
        <w:rPr>
          <w:rFonts w:ascii="Times New Roman" w:eastAsia="SimSun" w:hAnsi="Times New Roman" w:cs="Times New Roman"/>
        </w:rPr>
        <w:t xml:space="preserve">wysokości …................... zł </w:t>
      </w:r>
      <w:r w:rsidRPr="00BC12A7">
        <w:rPr>
          <w:rFonts w:ascii="Times New Roman" w:eastAsia="SimSun" w:hAnsi="Times New Roman" w:cs="Times New Roman"/>
          <w:i/>
          <w:iCs/>
        </w:rPr>
        <w:t>(słownie: ..........................................),</w:t>
      </w:r>
      <w:r w:rsidRPr="00BC12A7">
        <w:rPr>
          <w:rFonts w:ascii="Times New Roman" w:eastAsia="SimSun" w:hAnsi="Times New Roman" w:cs="Times New Roman"/>
        </w:rPr>
        <w:t xml:space="preserve"> co stanowi 5 % ceny całkowitej podanej w ofercie.</w:t>
      </w:r>
    </w:p>
    <w:p w14:paraId="1EB99034" w14:textId="0E2EEE94" w:rsidR="00666CE7" w:rsidRPr="00BC12A7" w:rsidRDefault="00666CE7" w:rsidP="003530D3">
      <w:pPr>
        <w:widowControl w:val="0"/>
        <w:tabs>
          <w:tab w:val="left" w:pos="284"/>
        </w:tabs>
        <w:jc w:val="both"/>
        <w:rPr>
          <w:rFonts w:ascii="Times New Roman" w:eastAsia="SimSun" w:hAnsi="Times New Roman" w:cs="Times New Roman"/>
        </w:rPr>
      </w:pPr>
      <w:r w:rsidRPr="00BC12A7">
        <w:rPr>
          <w:rFonts w:ascii="Times New Roman" w:eastAsia="Times New Roman" w:hAnsi="Times New Roman" w:cs="Times New Roman"/>
          <w:b/>
          <w:bCs/>
          <w:lang w:eastAsia="pl-PL"/>
        </w:rPr>
        <w:t xml:space="preserve">- dla Części </w:t>
      </w:r>
      <w:r w:rsidR="00BC12A7">
        <w:rPr>
          <w:rFonts w:ascii="Times New Roman" w:eastAsia="Times New Roman" w:hAnsi="Times New Roman" w:cs="Times New Roman"/>
          <w:b/>
          <w:bCs/>
          <w:lang w:eastAsia="pl-PL"/>
        </w:rPr>
        <w:t>II</w:t>
      </w:r>
      <w:r w:rsidRPr="00BC12A7">
        <w:rPr>
          <w:rFonts w:ascii="Times New Roman" w:eastAsia="Times New Roman" w:hAnsi="Times New Roman" w:cs="Times New Roman"/>
          <w:b/>
          <w:bCs/>
          <w:lang w:eastAsia="pl-PL"/>
        </w:rPr>
        <w:t xml:space="preserve"> </w:t>
      </w:r>
      <w:r w:rsidRPr="00BC12A7">
        <w:rPr>
          <w:rFonts w:ascii="Times New Roman" w:eastAsia="Times New Roman" w:hAnsi="Times New Roman" w:cs="Times New Roman"/>
          <w:lang w:eastAsia="pl-PL"/>
        </w:rPr>
        <w:t>w</w:t>
      </w:r>
      <w:r w:rsidRPr="00BC12A7">
        <w:rPr>
          <w:rFonts w:ascii="Times New Roman" w:eastAsia="Times New Roman" w:hAnsi="Times New Roman" w:cs="Times New Roman"/>
          <w:b/>
          <w:bCs/>
          <w:lang w:eastAsia="pl-PL"/>
        </w:rPr>
        <w:t xml:space="preserve"> </w:t>
      </w:r>
      <w:r w:rsidRPr="00BC12A7">
        <w:rPr>
          <w:rFonts w:ascii="Times New Roman" w:eastAsia="SimSun" w:hAnsi="Times New Roman" w:cs="Times New Roman"/>
        </w:rPr>
        <w:t xml:space="preserve">wysokości …................... zł </w:t>
      </w:r>
      <w:r w:rsidRPr="00BC12A7">
        <w:rPr>
          <w:rFonts w:ascii="Times New Roman" w:eastAsia="SimSun" w:hAnsi="Times New Roman" w:cs="Times New Roman"/>
          <w:i/>
          <w:iCs/>
        </w:rPr>
        <w:t>(słownie: ..........................................),</w:t>
      </w:r>
      <w:r w:rsidRPr="00BC12A7">
        <w:rPr>
          <w:rFonts w:ascii="Times New Roman" w:eastAsia="SimSun" w:hAnsi="Times New Roman" w:cs="Times New Roman"/>
        </w:rPr>
        <w:t xml:space="preserve"> co stanowi 5 % ceny całkowitej podanej w ofercie.</w:t>
      </w:r>
    </w:p>
    <w:p w14:paraId="4FDDE2BF" w14:textId="77777777" w:rsidR="00666CE7" w:rsidRPr="00BC12A7" w:rsidRDefault="00666CE7" w:rsidP="003530D3">
      <w:pPr>
        <w:widowControl w:val="0"/>
        <w:numPr>
          <w:ilvl w:val="0"/>
          <w:numId w:val="16"/>
        </w:numPr>
        <w:tabs>
          <w:tab w:val="clear" w:pos="0"/>
          <w:tab w:val="num" w:pos="-360"/>
          <w:tab w:val="left" w:pos="142"/>
          <w:tab w:val="left" w:pos="284"/>
        </w:tabs>
        <w:ind w:left="0" w:firstLine="0"/>
        <w:jc w:val="both"/>
        <w:textAlignment w:val="auto"/>
        <w:rPr>
          <w:rFonts w:ascii="Times New Roman" w:eastAsia="SimSun" w:hAnsi="Times New Roman" w:cs="Times New Roman"/>
          <w:b/>
        </w:rPr>
      </w:pPr>
      <w:r w:rsidRPr="00BC12A7">
        <w:rPr>
          <w:rFonts w:ascii="Times New Roman" w:eastAsia="SimSun" w:hAnsi="Times New Roman" w:cs="Times New Roman"/>
        </w:rPr>
        <w:t xml:space="preserve">Zamawiający zwraca 70 % zabezpieczenia w terminie 30 dni od dnia wykonania przedmiotu </w:t>
      </w:r>
      <w:r w:rsidRPr="00BC12A7">
        <w:rPr>
          <w:rFonts w:ascii="Times New Roman" w:eastAsia="SimSun" w:hAnsi="Times New Roman" w:cs="Times New Roman"/>
        </w:rPr>
        <w:lastRenderedPageBreak/>
        <w:t>umowy, o którym mowa w § 1 i uznania przez Zamawiającego za należycie wykonany, z zastrzeżeniem ust. 3.</w:t>
      </w:r>
    </w:p>
    <w:p w14:paraId="0E509AA6" w14:textId="77777777" w:rsidR="00666CE7" w:rsidRPr="00BC12A7" w:rsidRDefault="00666CE7" w:rsidP="003530D3">
      <w:pPr>
        <w:widowControl w:val="0"/>
        <w:numPr>
          <w:ilvl w:val="0"/>
          <w:numId w:val="16"/>
        </w:numPr>
        <w:tabs>
          <w:tab w:val="num" w:pos="-360"/>
          <w:tab w:val="left" w:pos="0"/>
          <w:tab w:val="left" w:pos="284"/>
        </w:tabs>
        <w:ind w:left="0" w:firstLine="0"/>
        <w:jc w:val="both"/>
        <w:textAlignment w:val="auto"/>
        <w:rPr>
          <w:rFonts w:ascii="Times New Roman" w:eastAsia="SimSun" w:hAnsi="Times New Roman" w:cs="Times New Roman"/>
          <w:b/>
        </w:rPr>
      </w:pPr>
      <w:r w:rsidRPr="00BC12A7">
        <w:rPr>
          <w:rFonts w:ascii="Times New Roman" w:eastAsia="SimSun" w:hAnsi="Times New Roman" w:cs="Times New Roman"/>
        </w:rPr>
        <w:t>Zamawiający pozostawia na zabezpieczenie roszczeń z tytułu rękojmi i gwarancji za wady 30 % wysokości zabezpieczenia.</w:t>
      </w:r>
    </w:p>
    <w:p w14:paraId="45497CF0" w14:textId="77777777" w:rsidR="00666CE7" w:rsidRPr="00BC12A7" w:rsidRDefault="00666CE7" w:rsidP="003530D3">
      <w:pPr>
        <w:widowControl w:val="0"/>
        <w:numPr>
          <w:ilvl w:val="0"/>
          <w:numId w:val="16"/>
        </w:numPr>
        <w:tabs>
          <w:tab w:val="clear" w:pos="0"/>
          <w:tab w:val="num" w:pos="-360"/>
          <w:tab w:val="left" w:pos="284"/>
        </w:tabs>
        <w:ind w:left="0" w:firstLine="0"/>
        <w:jc w:val="both"/>
        <w:textAlignment w:val="auto"/>
        <w:rPr>
          <w:rFonts w:ascii="Times New Roman" w:eastAsia="SimSun" w:hAnsi="Times New Roman" w:cs="Times New Roman"/>
          <w:b/>
        </w:rPr>
      </w:pPr>
      <w:r w:rsidRPr="00BC12A7">
        <w:rPr>
          <w:rFonts w:ascii="Times New Roman" w:eastAsia="SimSun" w:hAnsi="Times New Roman" w:cs="Times New Roman"/>
        </w:rPr>
        <w:t>Kwota, o której mowa w ust. 3 zostanie zwrócona nie później niż w terminie 15 dni po upływie okresu rękojmi i gwarancji za wady w wykonaniu przedmiotu umowy.</w:t>
      </w:r>
    </w:p>
    <w:p w14:paraId="2F4AEA97" w14:textId="77777777" w:rsidR="00666CE7" w:rsidRPr="00BC12A7" w:rsidRDefault="00666CE7" w:rsidP="003530D3">
      <w:pPr>
        <w:widowControl w:val="0"/>
        <w:numPr>
          <w:ilvl w:val="0"/>
          <w:numId w:val="16"/>
        </w:numPr>
        <w:tabs>
          <w:tab w:val="clear" w:pos="0"/>
          <w:tab w:val="num" w:pos="-360"/>
          <w:tab w:val="left" w:pos="284"/>
        </w:tabs>
        <w:ind w:left="0" w:firstLine="0"/>
        <w:jc w:val="both"/>
        <w:textAlignment w:val="auto"/>
        <w:rPr>
          <w:rFonts w:ascii="Times New Roman" w:eastAsia="SimSun" w:hAnsi="Times New Roman" w:cs="Times New Roman"/>
          <w:b/>
          <w:bCs/>
        </w:rPr>
      </w:pPr>
      <w:r w:rsidRPr="00BC12A7">
        <w:rPr>
          <w:rFonts w:ascii="Times New Roman" w:eastAsia="SimSun" w:hAnsi="Times New Roman" w:cs="Times New Roman"/>
        </w:rPr>
        <w:t>W przypadku wniesienia zabezpieczenia należytego wykonania umowy w formie innej niż gotówka, postanowienia ust. 2 i 4 nie mają zastosowania.</w:t>
      </w:r>
    </w:p>
    <w:p w14:paraId="68166FCE" w14:textId="77777777" w:rsidR="00666CE7" w:rsidRPr="00BC12A7" w:rsidRDefault="00666CE7" w:rsidP="003530D3">
      <w:pPr>
        <w:widowControl w:val="0"/>
        <w:numPr>
          <w:ilvl w:val="0"/>
          <w:numId w:val="16"/>
        </w:numPr>
        <w:tabs>
          <w:tab w:val="num" w:pos="-360"/>
          <w:tab w:val="left" w:pos="0"/>
          <w:tab w:val="left" w:pos="284"/>
        </w:tabs>
        <w:ind w:left="0" w:firstLine="0"/>
        <w:jc w:val="both"/>
        <w:textAlignment w:val="auto"/>
        <w:rPr>
          <w:rFonts w:ascii="Times New Roman" w:eastAsia="Times New Roman" w:hAnsi="Times New Roman" w:cs="Times New Roman"/>
          <w:lang w:eastAsia="pl-PL"/>
        </w:rPr>
      </w:pPr>
      <w:r w:rsidRPr="00BC12A7">
        <w:rPr>
          <w:rFonts w:ascii="Times New Roman" w:eastAsia="SimSun" w:hAnsi="Times New Roman" w:cs="Times New Roman"/>
        </w:rPr>
        <w:t>W sytuacji, gdy wystąpi konieczność przedłużenia terminu wykonania umowy,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14:paraId="3FCC2095" w14:textId="77777777" w:rsidR="00666CE7" w:rsidRPr="00BC12A7" w:rsidRDefault="00666CE7" w:rsidP="003530D3">
      <w:pPr>
        <w:widowControl w:val="0"/>
        <w:numPr>
          <w:ilvl w:val="0"/>
          <w:numId w:val="16"/>
        </w:numPr>
        <w:tabs>
          <w:tab w:val="num" w:pos="-360"/>
          <w:tab w:val="left" w:pos="0"/>
          <w:tab w:val="left" w:pos="284"/>
        </w:tabs>
        <w:ind w:left="0" w:firstLine="0"/>
        <w:jc w:val="both"/>
        <w:textAlignment w:val="auto"/>
        <w:rPr>
          <w:rFonts w:ascii="Times New Roman" w:eastAsia="Times New Roman" w:hAnsi="Times New Roman" w:cs="Times New Roman"/>
          <w:lang w:eastAsia="pl-PL"/>
        </w:rPr>
      </w:pPr>
      <w:r w:rsidRPr="00BC12A7">
        <w:rPr>
          <w:rFonts w:ascii="Times New Roman" w:eastAsia="Times New Roman" w:hAnsi="Times New Roman" w:cs="Times New Roman"/>
          <w:lang w:eastAsia="pl-PL"/>
        </w:rPr>
        <w:t xml:space="preserve"> Wykonawca, w razie stwierdzenia w trakcie odbioru końcowego robót wad w przedmiocie umowy, ma obowiązek przed upływem okresu ważności zabezpieczenia należytego wykonania umowy, o którym mowa w ust. 2, przedłużyć okres jego ważności lub przedłożyć Zamawiającemu nowe zabezpieczenie na dalszy dodatkowy okres niezbędny do usunięcia takich wad. Niewywiązanie się przez Wykonawcę z tego zobowiązania uprawnia Zamawiającego do uruchomienia obowiązującego jeszcze zabezpieczenia należytego wykonania umowy, o którym mowa w ust. 2 w celu pokrycia roszczeń Zamawiającego z tytułu nienależytego wykonania umowy.</w:t>
      </w:r>
    </w:p>
    <w:p w14:paraId="150AB971" w14:textId="77777777" w:rsidR="00666CE7" w:rsidRPr="00BC12A7" w:rsidRDefault="00666CE7" w:rsidP="003530D3">
      <w:pPr>
        <w:widowControl w:val="0"/>
        <w:numPr>
          <w:ilvl w:val="0"/>
          <w:numId w:val="16"/>
        </w:numPr>
        <w:tabs>
          <w:tab w:val="num" w:pos="-360"/>
          <w:tab w:val="left" w:pos="0"/>
          <w:tab w:val="left" w:pos="284"/>
        </w:tabs>
        <w:ind w:left="0" w:firstLine="0"/>
        <w:jc w:val="both"/>
        <w:textAlignment w:val="auto"/>
        <w:rPr>
          <w:rFonts w:ascii="Times New Roman" w:eastAsia="Times New Roman" w:hAnsi="Times New Roman" w:cs="Times New Roman"/>
          <w:lang w:eastAsia="pl-PL"/>
        </w:rPr>
      </w:pPr>
      <w:r w:rsidRPr="00BC12A7">
        <w:rPr>
          <w:rFonts w:ascii="Times New Roman" w:eastAsia="Times New Roman" w:hAnsi="Times New Roman" w:cs="Times New Roman"/>
          <w:lang w:eastAsia="pl-PL"/>
        </w:rPr>
        <w:t>Wykonawca, w sytuacji gdy nie usunie w okresie rękojmi i gwarancji wad w terminie wskazanym przez Zamawiającego lub gdy jest w trakcie usuwania tych wad na okres niezbędny do ich usunięcia, za zgodą Zamawiającego, najpóźniej na 14 dni przed upływem okresu ważności zabezpieczenia należytego wykonania umowy, o którym mowa w ust. 3 ma obowiązek przedłużyć okres ważności tego zabezpieczenia lub przedłożyć Zamawiającemu nowe zabezpieczenie na dalszy dodatkowy okres niezbędny do usunięcia takich wad. Niewywiązanie się przez Wykonawcę z tego zobowiązania uprawnia Zamawiającego do uruchomienia obowiązującego jeszcze zabezpieczenia w celu zaspokojenia roszczeń związanych z usunięciem takich wad.</w:t>
      </w:r>
    </w:p>
    <w:p w14:paraId="5778D833" w14:textId="77777777" w:rsidR="00666CE7" w:rsidRPr="00BC12A7" w:rsidRDefault="00666CE7" w:rsidP="003530D3">
      <w:pPr>
        <w:widowControl w:val="0"/>
        <w:jc w:val="both"/>
        <w:rPr>
          <w:rFonts w:ascii="Times New Roman" w:eastAsia="SimSun" w:hAnsi="Times New Roman" w:cs="Times New Roman"/>
          <w:b/>
          <w:bCs/>
        </w:rPr>
      </w:pPr>
    </w:p>
    <w:p w14:paraId="520B068D" w14:textId="132E1A7B" w:rsidR="00666CE7" w:rsidRPr="00BC12A7" w:rsidRDefault="00666CE7" w:rsidP="003530D3">
      <w:pPr>
        <w:widowControl w:val="0"/>
        <w:jc w:val="both"/>
        <w:rPr>
          <w:rFonts w:ascii="Times New Roman" w:eastAsia="SimSun" w:hAnsi="Times New Roman" w:cs="Times New Roman"/>
          <w:b/>
        </w:rPr>
      </w:pPr>
      <w:r w:rsidRPr="00BC12A7">
        <w:rPr>
          <w:rFonts w:ascii="Times New Roman" w:eastAsia="SimSun" w:hAnsi="Times New Roman" w:cs="Times New Roman"/>
          <w:b/>
          <w:bCs/>
        </w:rPr>
        <w:t>§ 1</w:t>
      </w:r>
      <w:r w:rsidR="003530D3" w:rsidRPr="00BC12A7">
        <w:rPr>
          <w:rFonts w:ascii="Times New Roman" w:eastAsia="SimSun" w:hAnsi="Times New Roman" w:cs="Times New Roman"/>
          <w:b/>
          <w:bCs/>
        </w:rPr>
        <w:t>5</w:t>
      </w:r>
    </w:p>
    <w:p w14:paraId="50F3A336"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1. Strony postanawiają, że obowiązującą je formą odszkodowania będą kary umowne z tytułu niewykonania lub nienależytego wykonania przedmiotu umowy. Kary te będą naliczane Wykonawcy w następujących przypadkach i wysokościach:</w:t>
      </w:r>
    </w:p>
    <w:p w14:paraId="2DC91D12" w14:textId="50BAAB34"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 xml:space="preserve">1) za zwłokę w wykonaniu prac w terminie, o którym mowa w harmonogramie terminowo -rzeczowo-finansowym określonym w § </w:t>
      </w:r>
      <w:r w:rsidR="001710DF">
        <w:rPr>
          <w:rFonts w:ascii="Times New Roman" w:hAnsi="Times New Roman" w:cs="Times New Roman"/>
        </w:rPr>
        <w:t>8</w:t>
      </w:r>
      <w:r w:rsidRPr="00BC12A7">
        <w:rPr>
          <w:rFonts w:ascii="Times New Roman" w:hAnsi="Times New Roman" w:cs="Times New Roman"/>
        </w:rPr>
        <w:t xml:space="preserve"> ust. </w:t>
      </w:r>
      <w:r w:rsidR="001710DF">
        <w:rPr>
          <w:rFonts w:ascii="Times New Roman" w:hAnsi="Times New Roman" w:cs="Times New Roman"/>
        </w:rPr>
        <w:t>5</w:t>
      </w:r>
      <w:r w:rsidRPr="00BC12A7">
        <w:rPr>
          <w:rFonts w:ascii="Times New Roman" w:hAnsi="Times New Roman" w:cs="Times New Roman"/>
        </w:rPr>
        <w:t xml:space="preserve"> pkt 1) lub w terminach poszczególnych etapów realizacji przedmiotu umowy, o których mowa w § </w:t>
      </w:r>
      <w:r w:rsidR="001710DF">
        <w:rPr>
          <w:rFonts w:ascii="Times New Roman" w:hAnsi="Times New Roman" w:cs="Times New Roman"/>
        </w:rPr>
        <w:t xml:space="preserve">5 </w:t>
      </w:r>
      <w:r w:rsidRPr="00BC12A7">
        <w:rPr>
          <w:rFonts w:ascii="Times New Roman" w:hAnsi="Times New Roman" w:cs="Times New Roman"/>
        </w:rPr>
        <w:t xml:space="preserve">ust. </w:t>
      </w:r>
      <w:r w:rsidR="001710DF">
        <w:rPr>
          <w:rFonts w:ascii="Times New Roman" w:hAnsi="Times New Roman" w:cs="Times New Roman"/>
        </w:rPr>
        <w:t>2</w:t>
      </w:r>
      <w:r w:rsidRPr="00BC12A7">
        <w:rPr>
          <w:rFonts w:ascii="Times New Roman" w:hAnsi="Times New Roman" w:cs="Times New Roman"/>
        </w:rPr>
        <w:t xml:space="preserve"> - w wysokości 0,2% wynagrodzenia umownego brutto</w:t>
      </w:r>
      <w:r w:rsidR="005B4E57">
        <w:rPr>
          <w:rFonts w:ascii="Times New Roman" w:hAnsi="Times New Roman" w:cs="Times New Roman"/>
        </w:rPr>
        <w:t>,</w:t>
      </w:r>
      <w:r w:rsidRPr="00BC12A7">
        <w:rPr>
          <w:rFonts w:ascii="Times New Roman" w:hAnsi="Times New Roman" w:cs="Times New Roman"/>
        </w:rPr>
        <w:t xml:space="preserve"> o którym mowa w § </w:t>
      </w:r>
      <w:r w:rsidR="00B80B29">
        <w:rPr>
          <w:rFonts w:ascii="Times New Roman" w:hAnsi="Times New Roman" w:cs="Times New Roman"/>
        </w:rPr>
        <w:t>6</w:t>
      </w:r>
      <w:r w:rsidRPr="00BC12A7">
        <w:rPr>
          <w:rFonts w:ascii="Times New Roman" w:hAnsi="Times New Roman" w:cs="Times New Roman"/>
        </w:rPr>
        <w:t xml:space="preserve"> ust. 1</w:t>
      </w:r>
      <w:r w:rsidR="001710DF">
        <w:rPr>
          <w:rFonts w:ascii="Times New Roman" w:hAnsi="Times New Roman" w:cs="Times New Roman"/>
        </w:rPr>
        <w:t xml:space="preserve"> dla danej części której dotyczy zwłoka, </w:t>
      </w:r>
      <w:r w:rsidRPr="00BC12A7">
        <w:rPr>
          <w:rFonts w:ascii="Times New Roman" w:hAnsi="Times New Roman" w:cs="Times New Roman"/>
        </w:rPr>
        <w:t>za każdy dzień zwłoki;</w:t>
      </w:r>
    </w:p>
    <w:p w14:paraId="4A1FD25B" w14:textId="55BD0D78"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 xml:space="preserve">2) za zwłokę w usunięciu wad stwierdzonych przy odbiorze lub w okresie gwarancji i rękojmi na roboty budowlane w wysokości 0,2% wynagrodzenia umownego brutto, o którym mowa w § </w:t>
      </w:r>
      <w:r w:rsidR="00B80B29">
        <w:rPr>
          <w:rFonts w:ascii="Times New Roman" w:hAnsi="Times New Roman" w:cs="Times New Roman"/>
        </w:rPr>
        <w:t>6</w:t>
      </w:r>
      <w:r w:rsidRPr="00BC12A7">
        <w:rPr>
          <w:rFonts w:ascii="Times New Roman" w:hAnsi="Times New Roman" w:cs="Times New Roman"/>
        </w:rPr>
        <w:t xml:space="preserve"> ust. 1 </w:t>
      </w:r>
      <w:r w:rsidR="001710DF">
        <w:rPr>
          <w:rFonts w:ascii="Times New Roman" w:hAnsi="Times New Roman" w:cs="Times New Roman"/>
        </w:rPr>
        <w:t>dla danej części której dotyczy zwłoka</w:t>
      </w:r>
      <w:r w:rsidR="001710DF">
        <w:rPr>
          <w:rFonts w:ascii="Times New Roman" w:hAnsi="Times New Roman" w:cs="Times New Roman"/>
        </w:rPr>
        <w:t xml:space="preserve">, </w:t>
      </w:r>
      <w:r w:rsidRPr="00BC12A7">
        <w:rPr>
          <w:rFonts w:ascii="Times New Roman" w:hAnsi="Times New Roman" w:cs="Times New Roman"/>
        </w:rPr>
        <w:t>za każdy dzień zwłoki, licząc od dnia następnego, w którym upły</w:t>
      </w:r>
      <w:r w:rsidR="005B4E57">
        <w:rPr>
          <w:rFonts w:ascii="Times New Roman" w:hAnsi="Times New Roman" w:cs="Times New Roman"/>
        </w:rPr>
        <w:t>nął</w:t>
      </w:r>
      <w:r w:rsidRPr="00BC12A7">
        <w:rPr>
          <w:rFonts w:ascii="Times New Roman" w:hAnsi="Times New Roman" w:cs="Times New Roman"/>
        </w:rPr>
        <w:t xml:space="preserve"> termin wyznaczony przez Zamawiającego do usunięcia wad;</w:t>
      </w:r>
    </w:p>
    <w:p w14:paraId="41D5CF11" w14:textId="03336647" w:rsidR="002358BD" w:rsidRPr="00BC12A7" w:rsidRDefault="001710DF" w:rsidP="003530D3">
      <w:pPr>
        <w:pStyle w:val="Standard"/>
        <w:rPr>
          <w:rFonts w:ascii="Times New Roman" w:hAnsi="Times New Roman" w:cs="Times New Roman"/>
        </w:rPr>
      </w:pPr>
      <w:r>
        <w:rPr>
          <w:rFonts w:ascii="Times New Roman" w:hAnsi="Times New Roman" w:cs="Times New Roman"/>
        </w:rPr>
        <w:t>3</w:t>
      </w:r>
      <w:r w:rsidR="002358BD" w:rsidRPr="00BC12A7">
        <w:rPr>
          <w:rFonts w:ascii="Times New Roman" w:hAnsi="Times New Roman" w:cs="Times New Roman"/>
        </w:rPr>
        <w:t xml:space="preserve">) za odstąpienie od umowy z winy Wykonawcy - w wysokości 30% wynagrodzenia umownego brutto, o którym mowa w § </w:t>
      </w:r>
      <w:r w:rsidR="00B80B29">
        <w:rPr>
          <w:rFonts w:ascii="Times New Roman" w:hAnsi="Times New Roman" w:cs="Times New Roman"/>
        </w:rPr>
        <w:t>6</w:t>
      </w:r>
      <w:r w:rsidR="002358BD" w:rsidRPr="00BC12A7">
        <w:rPr>
          <w:rFonts w:ascii="Times New Roman" w:hAnsi="Times New Roman" w:cs="Times New Roman"/>
        </w:rPr>
        <w:t xml:space="preserve"> ust. 1</w:t>
      </w:r>
      <w:r w:rsidR="005B4E57" w:rsidRPr="005B4E57">
        <w:rPr>
          <w:rFonts w:ascii="Times New Roman" w:hAnsi="Times New Roman" w:cs="Times New Roman"/>
        </w:rPr>
        <w:t xml:space="preserve"> </w:t>
      </w:r>
      <w:r w:rsidR="005B4E57">
        <w:rPr>
          <w:rFonts w:ascii="Times New Roman" w:hAnsi="Times New Roman" w:cs="Times New Roman"/>
        </w:rPr>
        <w:t xml:space="preserve">dla danej części której dotyczy </w:t>
      </w:r>
      <w:r w:rsidR="005B4E57">
        <w:rPr>
          <w:rFonts w:ascii="Times New Roman" w:hAnsi="Times New Roman" w:cs="Times New Roman"/>
        </w:rPr>
        <w:t>odstąpienie;</w:t>
      </w:r>
    </w:p>
    <w:p w14:paraId="42758921" w14:textId="0DFEF37D" w:rsidR="002358BD" w:rsidRPr="00BC12A7" w:rsidRDefault="001710DF" w:rsidP="003530D3">
      <w:pPr>
        <w:pStyle w:val="Standard"/>
        <w:rPr>
          <w:rFonts w:ascii="Times New Roman" w:hAnsi="Times New Roman" w:cs="Times New Roman"/>
        </w:rPr>
      </w:pPr>
      <w:r>
        <w:rPr>
          <w:rFonts w:ascii="Times New Roman" w:hAnsi="Times New Roman" w:cs="Times New Roman"/>
        </w:rPr>
        <w:t>4</w:t>
      </w:r>
      <w:r w:rsidR="002358BD" w:rsidRPr="00BC12A7">
        <w:rPr>
          <w:rFonts w:ascii="Times New Roman" w:hAnsi="Times New Roman" w:cs="Times New Roman"/>
        </w:rPr>
        <w:t xml:space="preserve">) z tytułu braku zapłaty lub nieterminowej zapłaty wynagrodzenia należnego podwykonawcom lub dalszym podwykonawcom, w wysokości 0,02% wynagrodzenia </w:t>
      </w:r>
      <w:r w:rsidR="002358BD" w:rsidRPr="00BC12A7">
        <w:rPr>
          <w:rFonts w:ascii="Times New Roman" w:hAnsi="Times New Roman" w:cs="Times New Roman"/>
        </w:rPr>
        <w:lastRenderedPageBreak/>
        <w:t xml:space="preserve">umownego brutto, o którym mowa w § </w:t>
      </w:r>
      <w:r w:rsidR="00B80B29">
        <w:rPr>
          <w:rFonts w:ascii="Times New Roman" w:hAnsi="Times New Roman" w:cs="Times New Roman"/>
        </w:rPr>
        <w:t>6</w:t>
      </w:r>
      <w:r w:rsidR="002358BD" w:rsidRPr="00BC12A7">
        <w:rPr>
          <w:rFonts w:ascii="Times New Roman" w:hAnsi="Times New Roman" w:cs="Times New Roman"/>
        </w:rPr>
        <w:t xml:space="preserve"> ust. 1</w:t>
      </w:r>
      <w:r w:rsidR="005B4E57" w:rsidRPr="005B4E57">
        <w:rPr>
          <w:rFonts w:ascii="Times New Roman" w:hAnsi="Times New Roman" w:cs="Times New Roman"/>
        </w:rPr>
        <w:t xml:space="preserve"> </w:t>
      </w:r>
      <w:r w:rsidR="005B4E57">
        <w:rPr>
          <w:rFonts w:ascii="Times New Roman" w:hAnsi="Times New Roman" w:cs="Times New Roman"/>
        </w:rPr>
        <w:t xml:space="preserve">dla danej części której dotyczy </w:t>
      </w:r>
      <w:r w:rsidR="005B4E57">
        <w:rPr>
          <w:rFonts w:ascii="Times New Roman" w:hAnsi="Times New Roman" w:cs="Times New Roman"/>
        </w:rPr>
        <w:t>brak,</w:t>
      </w:r>
      <w:r w:rsidR="002358BD" w:rsidRPr="00BC12A7">
        <w:rPr>
          <w:rFonts w:ascii="Times New Roman" w:hAnsi="Times New Roman" w:cs="Times New Roman"/>
        </w:rPr>
        <w:t xml:space="preserve"> za każdy stwierdzony taki przypadek;</w:t>
      </w:r>
    </w:p>
    <w:p w14:paraId="321A9B8B" w14:textId="7ECE99ED" w:rsidR="002358BD" w:rsidRPr="00BC12A7" w:rsidRDefault="001710DF" w:rsidP="003530D3">
      <w:pPr>
        <w:pStyle w:val="Standard"/>
        <w:rPr>
          <w:rFonts w:ascii="Times New Roman" w:hAnsi="Times New Roman" w:cs="Times New Roman"/>
        </w:rPr>
      </w:pPr>
      <w:r>
        <w:rPr>
          <w:rFonts w:ascii="Times New Roman" w:hAnsi="Times New Roman" w:cs="Times New Roman"/>
        </w:rPr>
        <w:t>5</w:t>
      </w:r>
      <w:r w:rsidR="002358BD" w:rsidRPr="00BC12A7">
        <w:rPr>
          <w:rFonts w:ascii="Times New Roman" w:hAnsi="Times New Roman" w:cs="Times New Roman"/>
        </w:rPr>
        <w:t xml:space="preserve">) z tytułu nieprzedłożenia do zaakceptowania projektu umowy o podwykonawstwo, której przedmiotem są roboty budowlane, lub projektu jej zmiany, w wysokości 0,02% wynagrodzenia umownego brutto, o którym mowa w § </w:t>
      </w:r>
      <w:r w:rsidR="00B80B29">
        <w:rPr>
          <w:rFonts w:ascii="Times New Roman" w:hAnsi="Times New Roman" w:cs="Times New Roman"/>
        </w:rPr>
        <w:t>6</w:t>
      </w:r>
      <w:r w:rsidR="002358BD" w:rsidRPr="00BC12A7">
        <w:rPr>
          <w:rFonts w:ascii="Times New Roman" w:hAnsi="Times New Roman" w:cs="Times New Roman"/>
        </w:rPr>
        <w:t xml:space="preserve"> ust. 1</w:t>
      </w:r>
      <w:r w:rsidR="005B4E57">
        <w:rPr>
          <w:rFonts w:ascii="Times New Roman" w:hAnsi="Times New Roman" w:cs="Times New Roman"/>
        </w:rPr>
        <w:t xml:space="preserve"> </w:t>
      </w:r>
      <w:r w:rsidR="005B4E57">
        <w:rPr>
          <w:rFonts w:ascii="Times New Roman" w:hAnsi="Times New Roman" w:cs="Times New Roman"/>
        </w:rPr>
        <w:t xml:space="preserve">dla danej części której dotyczy </w:t>
      </w:r>
      <w:r w:rsidR="005B4E57">
        <w:rPr>
          <w:rFonts w:ascii="Times New Roman" w:hAnsi="Times New Roman" w:cs="Times New Roman"/>
        </w:rPr>
        <w:t>nieprzedłożenie</w:t>
      </w:r>
      <w:r w:rsidR="002358BD" w:rsidRPr="00BC12A7">
        <w:rPr>
          <w:rFonts w:ascii="Times New Roman" w:hAnsi="Times New Roman" w:cs="Times New Roman"/>
        </w:rPr>
        <w:t>, za każdy stwierdzony taki przypadek;</w:t>
      </w:r>
    </w:p>
    <w:p w14:paraId="41CDF432" w14:textId="74375B1F" w:rsidR="002358BD" w:rsidRPr="00BC12A7" w:rsidRDefault="001710DF" w:rsidP="003530D3">
      <w:pPr>
        <w:pStyle w:val="Standard"/>
        <w:rPr>
          <w:rFonts w:ascii="Times New Roman" w:hAnsi="Times New Roman" w:cs="Times New Roman"/>
        </w:rPr>
      </w:pPr>
      <w:r>
        <w:rPr>
          <w:rFonts w:ascii="Times New Roman" w:hAnsi="Times New Roman" w:cs="Times New Roman"/>
        </w:rPr>
        <w:t>6</w:t>
      </w:r>
      <w:r w:rsidR="002358BD" w:rsidRPr="00BC12A7">
        <w:rPr>
          <w:rFonts w:ascii="Times New Roman" w:hAnsi="Times New Roman" w:cs="Times New Roman"/>
        </w:rPr>
        <w:t xml:space="preserve">) z tytułu nieprzedłożenia poświadczonej za zgodność z oryginałem kopii umowy o podwykonawstwo lub jej zmiany, w wysokości 0,02% wynagrodzenia umownego brutto, o którym mowa w § </w:t>
      </w:r>
      <w:r w:rsidR="00B80B29">
        <w:rPr>
          <w:rFonts w:ascii="Times New Roman" w:hAnsi="Times New Roman" w:cs="Times New Roman"/>
        </w:rPr>
        <w:t>6</w:t>
      </w:r>
      <w:r w:rsidR="002358BD" w:rsidRPr="00BC12A7">
        <w:rPr>
          <w:rFonts w:ascii="Times New Roman" w:hAnsi="Times New Roman" w:cs="Times New Roman"/>
        </w:rPr>
        <w:t xml:space="preserve"> ust. 1</w:t>
      </w:r>
      <w:r w:rsidR="005B4E57" w:rsidRPr="005B4E57">
        <w:rPr>
          <w:rFonts w:ascii="Times New Roman" w:hAnsi="Times New Roman" w:cs="Times New Roman"/>
        </w:rPr>
        <w:t xml:space="preserve"> </w:t>
      </w:r>
      <w:r w:rsidR="005B4E57">
        <w:rPr>
          <w:rFonts w:ascii="Times New Roman" w:hAnsi="Times New Roman" w:cs="Times New Roman"/>
        </w:rPr>
        <w:t>dla danej części której dotyczy</w:t>
      </w:r>
      <w:r w:rsidR="005B4E57">
        <w:rPr>
          <w:rFonts w:ascii="Times New Roman" w:hAnsi="Times New Roman" w:cs="Times New Roman"/>
        </w:rPr>
        <w:t xml:space="preserve"> nieprzedłożenie</w:t>
      </w:r>
      <w:r w:rsidR="002358BD" w:rsidRPr="00BC12A7">
        <w:rPr>
          <w:rFonts w:ascii="Times New Roman" w:hAnsi="Times New Roman" w:cs="Times New Roman"/>
        </w:rPr>
        <w:t>, za każdy stwierdzony taki przypadek;</w:t>
      </w:r>
    </w:p>
    <w:p w14:paraId="151DEDB2" w14:textId="28E22739" w:rsidR="002358BD" w:rsidRPr="00BC12A7" w:rsidRDefault="001710DF" w:rsidP="003530D3">
      <w:pPr>
        <w:pStyle w:val="Standard"/>
        <w:rPr>
          <w:rFonts w:ascii="Times New Roman" w:hAnsi="Times New Roman" w:cs="Times New Roman"/>
        </w:rPr>
      </w:pPr>
      <w:r>
        <w:rPr>
          <w:rFonts w:ascii="Times New Roman" w:hAnsi="Times New Roman" w:cs="Times New Roman"/>
        </w:rPr>
        <w:t>7</w:t>
      </w:r>
      <w:r w:rsidR="002358BD" w:rsidRPr="00BC12A7">
        <w:rPr>
          <w:rFonts w:ascii="Times New Roman" w:hAnsi="Times New Roman" w:cs="Times New Roman"/>
        </w:rPr>
        <w:t xml:space="preserve">) z tytułu braku zmiany umowy o podwykonawstwo w zakresie terminu zapłaty lub w zakresie zmiany wynagrodzenia w sytuacji, o której mowa w art. 439 ust. 5 Pzp, w wysokości 0,02% wynagrodzenia umownego brutto, o którym mowa w § </w:t>
      </w:r>
      <w:r w:rsidR="00B80B29">
        <w:rPr>
          <w:rFonts w:ascii="Times New Roman" w:hAnsi="Times New Roman" w:cs="Times New Roman"/>
        </w:rPr>
        <w:t>6</w:t>
      </w:r>
      <w:r w:rsidR="002358BD" w:rsidRPr="00BC12A7">
        <w:rPr>
          <w:rFonts w:ascii="Times New Roman" w:hAnsi="Times New Roman" w:cs="Times New Roman"/>
        </w:rPr>
        <w:t xml:space="preserve"> ust. 1</w:t>
      </w:r>
      <w:r w:rsidR="005B4E57" w:rsidRPr="005B4E57">
        <w:rPr>
          <w:rFonts w:ascii="Times New Roman" w:hAnsi="Times New Roman" w:cs="Times New Roman"/>
        </w:rPr>
        <w:t xml:space="preserve"> </w:t>
      </w:r>
      <w:r w:rsidR="005B4E57">
        <w:rPr>
          <w:rFonts w:ascii="Times New Roman" w:hAnsi="Times New Roman" w:cs="Times New Roman"/>
        </w:rPr>
        <w:t xml:space="preserve">dla danej części której dotyczy </w:t>
      </w:r>
      <w:r w:rsidR="005B4E57">
        <w:rPr>
          <w:rFonts w:ascii="Times New Roman" w:hAnsi="Times New Roman" w:cs="Times New Roman"/>
        </w:rPr>
        <w:t>brak</w:t>
      </w:r>
      <w:r w:rsidR="002358BD" w:rsidRPr="00BC12A7">
        <w:rPr>
          <w:rFonts w:ascii="Times New Roman" w:hAnsi="Times New Roman" w:cs="Times New Roman"/>
        </w:rPr>
        <w:t>, za każdy stwierdzony taki przypadek;</w:t>
      </w:r>
    </w:p>
    <w:p w14:paraId="50A2258B" w14:textId="58144818" w:rsidR="002358BD" w:rsidRDefault="005B4E57" w:rsidP="003530D3">
      <w:pPr>
        <w:pStyle w:val="Standard"/>
        <w:tabs>
          <w:tab w:val="left" w:pos="851"/>
        </w:tabs>
        <w:rPr>
          <w:rFonts w:ascii="Times New Roman" w:hAnsi="Times New Roman" w:cs="Times New Roman"/>
        </w:rPr>
      </w:pPr>
      <w:r>
        <w:rPr>
          <w:rFonts w:ascii="Times New Roman" w:hAnsi="Times New Roman" w:cs="Times New Roman"/>
        </w:rPr>
        <w:t>8</w:t>
      </w:r>
      <w:r w:rsidR="002358BD" w:rsidRPr="00BC12A7">
        <w:rPr>
          <w:rFonts w:ascii="Times New Roman" w:hAnsi="Times New Roman" w:cs="Times New Roman"/>
        </w:rPr>
        <w:t xml:space="preserve">) za zwłokę w przedłożeniu harmonogramu, o którym mowa w § </w:t>
      </w:r>
      <w:r>
        <w:rPr>
          <w:rFonts w:ascii="Times New Roman" w:hAnsi="Times New Roman" w:cs="Times New Roman"/>
        </w:rPr>
        <w:t>8</w:t>
      </w:r>
      <w:r w:rsidR="002358BD" w:rsidRPr="00BC12A7">
        <w:rPr>
          <w:rFonts w:ascii="Times New Roman" w:hAnsi="Times New Roman" w:cs="Times New Roman"/>
        </w:rPr>
        <w:t xml:space="preserve"> ust. </w:t>
      </w:r>
      <w:r>
        <w:rPr>
          <w:rFonts w:ascii="Times New Roman" w:hAnsi="Times New Roman" w:cs="Times New Roman"/>
        </w:rPr>
        <w:t>5</w:t>
      </w:r>
      <w:r w:rsidR="002358BD" w:rsidRPr="00BC12A7">
        <w:rPr>
          <w:rFonts w:ascii="Times New Roman" w:hAnsi="Times New Roman" w:cs="Times New Roman"/>
        </w:rPr>
        <w:t xml:space="preserve"> pkt 1) w wysokości 0,02% wynagrodzenia umownego brutto, o którym mowa w § </w:t>
      </w:r>
      <w:r w:rsidR="00B80B29">
        <w:rPr>
          <w:rFonts w:ascii="Times New Roman" w:hAnsi="Times New Roman" w:cs="Times New Roman"/>
        </w:rPr>
        <w:t>6</w:t>
      </w:r>
      <w:r w:rsidR="002358BD" w:rsidRPr="00BC12A7">
        <w:rPr>
          <w:rFonts w:ascii="Times New Roman" w:hAnsi="Times New Roman" w:cs="Times New Roman"/>
        </w:rPr>
        <w:t xml:space="preserve"> ust. 1</w:t>
      </w:r>
      <w:r w:rsidRPr="005B4E57">
        <w:rPr>
          <w:rFonts w:ascii="Times New Roman" w:hAnsi="Times New Roman" w:cs="Times New Roman"/>
        </w:rPr>
        <w:t xml:space="preserve"> </w:t>
      </w:r>
      <w:r>
        <w:rPr>
          <w:rFonts w:ascii="Times New Roman" w:hAnsi="Times New Roman" w:cs="Times New Roman"/>
        </w:rPr>
        <w:t>dla danej części której dotyczy zwłoka</w:t>
      </w:r>
      <w:r w:rsidR="002358BD" w:rsidRPr="00BC12A7">
        <w:rPr>
          <w:rFonts w:ascii="Times New Roman" w:hAnsi="Times New Roman" w:cs="Times New Roman"/>
        </w:rPr>
        <w:t>, za każdy dzień zwłoki</w:t>
      </w:r>
      <w:r>
        <w:rPr>
          <w:rFonts w:ascii="Times New Roman" w:hAnsi="Times New Roman" w:cs="Times New Roman"/>
        </w:rPr>
        <w:t>;</w:t>
      </w:r>
    </w:p>
    <w:p w14:paraId="3E82FEED" w14:textId="3BF99136" w:rsidR="005B4E57" w:rsidRPr="00BC12A7" w:rsidRDefault="005B4E57" w:rsidP="003530D3">
      <w:pPr>
        <w:pStyle w:val="Standard"/>
        <w:tabs>
          <w:tab w:val="left" w:pos="851"/>
        </w:tabs>
        <w:rPr>
          <w:rFonts w:ascii="Times New Roman" w:hAnsi="Times New Roman" w:cs="Times New Roman"/>
        </w:rPr>
      </w:pPr>
      <w:r>
        <w:rPr>
          <w:rFonts w:ascii="Times New Roman" w:hAnsi="Times New Roman" w:cs="Times New Roman"/>
        </w:rPr>
        <w:t xml:space="preserve">9) </w:t>
      </w:r>
      <w:r w:rsidRPr="00BC12A7">
        <w:rPr>
          <w:rFonts w:ascii="Times New Roman" w:hAnsi="Times New Roman" w:cs="Times New Roman"/>
        </w:rPr>
        <w:t xml:space="preserve">za zwłokę w przedłożeniu </w:t>
      </w:r>
      <w:r>
        <w:rPr>
          <w:rFonts w:ascii="Times New Roman" w:hAnsi="Times New Roman" w:cs="Times New Roman"/>
        </w:rPr>
        <w:t>kosztorysów</w:t>
      </w:r>
      <w:r w:rsidRPr="00BC12A7">
        <w:rPr>
          <w:rFonts w:ascii="Times New Roman" w:hAnsi="Times New Roman" w:cs="Times New Roman"/>
        </w:rPr>
        <w:t>, o który</w:t>
      </w:r>
      <w:r>
        <w:rPr>
          <w:rFonts w:ascii="Times New Roman" w:hAnsi="Times New Roman" w:cs="Times New Roman"/>
        </w:rPr>
        <w:t>ch</w:t>
      </w:r>
      <w:r w:rsidRPr="00BC12A7">
        <w:rPr>
          <w:rFonts w:ascii="Times New Roman" w:hAnsi="Times New Roman" w:cs="Times New Roman"/>
        </w:rPr>
        <w:t xml:space="preserve"> mowa w § </w:t>
      </w:r>
      <w:r>
        <w:rPr>
          <w:rFonts w:ascii="Times New Roman" w:hAnsi="Times New Roman" w:cs="Times New Roman"/>
        </w:rPr>
        <w:t>8</w:t>
      </w:r>
      <w:r w:rsidRPr="00BC12A7">
        <w:rPr>
          <w:rFonts w:ascii="Times New Roman" w:hAnsi="Times New Roman" w:cs="Times New Roman"/>
        </w:rPr>
        <w:t xml:space="preserve"> ust. </w:t>
      </w:r>
      <w:r>
        <w:rPr>
          <w:rFonts w:ascii="Times New Roman" w:hAnsi="Times New Roman" w:cs="Times New Roman"/>
        </w:rPr>
        <w:t>2</w:t>
      </w:r>
      <w:r w:rsidRPr="00BC12A7">
        <w:rPr>
          <w:rFonts w:ascii="Times New Roman" w:hAnsi="Times New Roman" w:cs="Times New Roman"/>
        </w:rPr>
        <w:t xml:space="preserve"> w wysokości 0,02% wynagrodzenia umownego brutto, o którym mowa w § </w:t>
      </w:r>
      <w:r>
        <w:rPr>
          <w:rFonts w:ascii="Times New Roman" w:hAnsi="Times New Roman" w:cs="Times New Roman"/>
        </w:rPr>
        <w:t>6</w:t>
      </w:r>
      <w:r w:rsidRPr="00BC12A7">
        <w:rPr>
          <w:rFonts w:ascii="Times New Roman" w:hAnsi="Times New Roman" w:cs="Times New Roman"/>
        </w:rPr>
        <w:t xml:space="preserve"> ust. 1</w:t>
      </w:r>
      <w:r w:rsidRPr="005B4E57">
        <w:rPr>
          <w:rFonts w:ascii="Times New Roman" w:hAnsi="Times New Roman" w:cs="Times New Roman"/>
        </w:rPr>
        <w:t xml:space="preserve"> </w:t>
      </w:r>
      <w:r>
        <w:rPr>
          <w:rFonts w:ascii="Times New Roman" w:hAnsi="Times New Roman" w:cs="Times New Roman"/>
        </w:rPr>
        <w:t>dla danej części której dotyczy zwłoka</w:t>
      </w:r>
      <w:r w:rsidRPr="00BC12A7">
        <w:rPr>
          <w:rFonts w:ascii="Times New Roman" w:hAnsi="Times New Roman" w:cs="Times New Roman"/>
        </w:rPr>
        <w:t>, za każdy dzień zwłoki</w:t>
      </w:r>
    </w:p>
    <w:p w14:paraId="778718E3"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2. Wykonawca wyraża zgodę na potrącenie ewentualnych kar umownych z należności za wykonanie przedmiotu umowy.</w:t>
      </w:r>
    </w:p>
    <w:p w14:paraId="14D2C30A"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3. Jeżeli kara umowna z któregokolwiek tytułu nie pokrywa poniesionej szkody, to każda ze Stron może dochodzić odszkodowania uzupełniającego, na zasadach ogólnych określonych przepisami Kodeksu cywilnego.</w:t>
      </w:r>
    </w:p>
    <w:p w14:paraId="749112CC"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 xml:space="preserve"> 4. Zamawiający zastrzega sobie prawo dochodzenia na zasadach ogólnych odszkodowań przewyższających wysokość kar umownych.</w:t>
      </w:r>
    </w:p>
    <w:p w14:paraId="7C8B16D7" w14:textId="020C8C19"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 xml:space="preserve"> 5. Łączna maksymalna wysokość kar umownych, które mogą dochodzić strony nie może przekroczyć 50% wynagrodzenia umownego brutto, o którym mowa w § </w:t>
      </w:r>
      <w:r w:rsidR="00B80B29">
        <w:rPr>
          <w:rFonts w:ascii="Times New Roman" w:hAnsi="Times New Roman" w:cs="Times New Roman"/>
        </w:rPr>
        <w:t>6</w:t>
      </w:r>
      <w:r w:rsidRPr="00BC12A7">
        <w:rPr>
          <w:rFonts w:ascii="Times New Roman" w:hAnsi="Times New Roman" w:cs="Times New Roman"/>
        </w:rPr>
        <w:t xml:space="preserve"> ust.1 </w:t>
      </w:r>
      <w:r w:rsidR="005B4E57">
        <w:rPr>
          <w:rFonts w:ascii="Times New Roman" w:hAnsi="Times New Roman" w:cs="Times New Roman"/>
        </w:rPr>
        <w:t>dla danej części której dotyczy odstąpienie</w:t>
      </w:r>
      <w:r w:rsidR="005B4E57">
        <w:rPr>
          <w:rFonts w:ascii="Times New Roman" w:hAnsi="Times New Roman" w:cs="Times New Roman"/>
        </w:rPr>
        <w:t>.</w:t>
      </w:r>
    </w:p>
    <w:p w14:paraId="7EF82452"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 xml:space="preserve">6. Termin zapłaty kary umownej wynosi 7 dni od dnia doręczenia Stronie wezwania do zapłaty. W razie opóźnienia z zapłatą kary umownej Strona uprawniona do otrzymania kary umownej może żądać odsetek ustawowych za opóźnienie w transakcjach handlowych za każdy dzień opóźnienia. Zamawiający w razie opóźnień w zapłacie kar umownych przez Wykonawcę może dokonać potrącenia wysokości kar z wynagrodzenia lub Zabezpieczenia Wykonawcy. </w:t>
      </w:r>
    </w:p>
    <w:p w14:paraId="1096657D" w14:textId="77777777" w:rsidR="002358BD" w:rsidRPr="00BC12A7" w:rsidRDefault="002358BD" w:rsidP="003530D3">
      <w:pPr>
        <w:pStyle w:val="Akapitzlist"/>
        <w:ind w:left="0"/>
        <w:rPr>
          <w:rFonts w:ascii="Times New Roman" w:hAnsi="Times New Roman" w:cs="Times New Roman"/>
          <w:szCs w:val="24"/>
        </w:rPr>
      </w:pPr>
      <w:r w:rsidRPr="00BC12A7">
        <w:rPr>
          <w:rFonts w:ascii="Times New Roman" w:hAnsi="Times New Roman" w:cs="Times New Roman"/>
          <w:szCs w:val="24"/>
        </w:rPr>
        <w:t>7. Wszelkie uchybienia mogące mieć wpływ na przyznane Zamawiającemu dofinansowanie z Rządowego Funduszu Polski Ład, Programu Inwestycji Strategicznych powstałe z przyczyn leżących po stronie Wykonawcy, obciążać będą Wykonawcę do wysokości poniesionej przez Zamawiającego szkody.</w:t>
      </w:r>
    </w:p>
    <w:p w14:paraId="54689189" w14:textId="77777777" w:rsidR="00666CE7" w:rsidRPr="00BC12A7" w:rsidRDefault="00666CE7" w:rsidP="003530D3">
      <w:pPr>
        <w:widowControl w:val="0"/>
        <w:tabs>
          <w:tab w:val="left" w:pos="284"/>
        </w:tabs>
        <w:jc w:val="both"/>
        <w:rPr>
          <w:rFonts w:ascii="Times New Roman" w:eastAsia="SimSun" w:hAnsi="Times New Roman" w:cs="Times New Roman"/>
          <w:b/>
          <w:bCs/>
        </w:rPr>
      </w:pPr>
    </w:p>
    <w:p w14:paraId="4AA427A2" w14:textId="50DA9A4F" w:rsidR="00666CE7" w:rsidRPr="00BC12A7" w:rsidRDefault="00666CE7" w:rsidP="003530D3">
      <w:pPr>
        <w:widowControl w:val="0"/>
        <w:tabs>
          <w:tab w:val="left" w:pos="284"/>
        </w:tabs>
        <w:jc w:val="both"/>
        <w:rPr>
          <w:rFonts w:ascii="Times New Roman" w:eastAsia="SimSun" w:hAnsi="Times New Roman" w:cs="Times New Roman"/>
          <w:b/>
          <w:bCs/>
        </w:rPr>
      </w:pPr>
      <w:r w:rsidRPr="00BC12A7">
        <w:rPr>
          <w:rFonts w:ascii="Times New Roman" w:eastAsia="SimSun" w:hAnsi="Times New Roman" w:cs="Times New Roman"/>
          <w:b/>
          <w:bCs/>
        </w:rPr>
        <w:t>§ 1</w:t>
      </w:r>
      <w:r w:rsidR="003530D3" w:rsidRPr="00BC12A7">
        <w:rPr>
          <w:rFonts w:ascii="Times New Roman" w:eastAsia="SimSun" w:hAnsi="Times New Roman" w:cs="Times New Roman"/>
          <w:b/>
          <w:bCs/>
        </w:rPr>
        <w:t>6</w:t>
      </w:r>
    </w:p>
    <w:p w14:paraId="16915D27"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rPr>
        <w:t xml:space="preserve">1. </w:t>
      </w:r>
      <w:r w:rsidRPr="00BC12A7">
        <w:rPr>
          <w:rFonts w:ascii="Times New Roman" w:eastAsia="SimSun" w:hAnsi="Times New Roman" w:cs="Times New Roman"/>
          <w:lang w:eastAsia="pl-PL"/>
        </w:rPr>
        <w:t xml:space="preserve">Zamawiający jest uprawniony do odstąpienia od Umowy, jeżeli Wykonawca: </w:t>
      </w:r>
    </w:p>
    <w:p w14:paraId="61AF58D7"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 xml:space="preserve">a) z przyczyn zawinionych nie wykonuje Umowy lub wykonuje ją nienależycie i pomimo pisemnego wezwania Wykonawcy do podjęcia wykonywania lub należytego wykonywania Umowy w wyznaczonym terminie, nie zadośćuczyni żądaniu Zamawiającego, </w:t>
      </w:r>
    </w:p>
    <w:p w14:paraId="1EF00860"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 xml:space="preserve">b) bez uzasadnionej przyczyny nie przystąpił do robót lub przerwał wykonywanie robót na okres dłuższy niż 7 dni i pomimo dodatkowego pisemnego wezwania Zamawiającego nie </w:t>
      </w:r>
      <w:r w:rsidRPr="00BC12A7">
        <w:rPr>
          <w:rFonts w:ascii="Times New Roman" w:eastAsia="SimSun" w:hAnsi="Times New Roman" w:cs="Times New Roman"/>
          <w:lang w:eastAsia="pl-PL"/>
        </w:rPr>
        <w:lastRenderedPageBreak/>
        <w:t xml:space="preserve">podjął ich w okresie 3 dni od dnia doręczenia Wykonawcy dodatkowego wezwania, </w:t>
      </w:r>
    </w:p>
    <w:p w14:paraId="797DFD4C"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 xml:space="preserve">c) z przyczyn zawinionych nie przystąpił do odbioru terenu budowy albo nie rozpoczął robót albo pozostaje w opóźnieniu z realizacją robót tak dalece, że wątpliwe jest dochowanie terminu zakończenia robót, o którym mowa w § 5 ust.1, </w:t>
      </w:r>
    </w:p>
    <w:p w14:paraId="716B562D" w14:textId="639E8795"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d) dokonuje cesji Umowy, jej części</w:t>
      </w:r>
      <w:r w:rsidR="00477B8C">
        <w:rPr>
          <w:rFonts w:ascii="Times New Roman" w:eastAsia="SimSun" w:hAnsi="Times New Roman" w:cs="Times New Roman"/>
          <w:lang w:eastAsia="pl-PL"/>
        </w:rPr>
        <w:t xml:space="preserve"> bez zgody Zamawiającego</w:t>
      </w:r>
      <w:r w:rsidRPr="00BC12A7">
        <w:rPr>
          <w:rFonts w:ascii="Times New Roman" w:eastAsia="SimSun" w:hAnsi="Times New Roman" w:cs="Times New Roman"/>
          <w:lang w:eastAsia="pl-PL"/>
        </w:rPr>
        <w:t>,</w:t>
      </w:r>
    </w:p>
    <w:p w14:paraId="3DD5E912"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e) w razie konieczności 2 – krotnego dokonywania bezpośredniej zapłaty przez Zamawiającego lub konieczności dokonania bezpośrednich płatności na sumę większą niż 10% wartości Umowy, Podwykonawcy lub dalszemu Podwykonawcy,</w:t>
      </w:r>
    </w:p>
    <w:p w14:paraId="525B2098"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f) w przypadku, gdy zostanie ogłoszona upadłość lub rozwiązanie firmy Wykonawcy,</w:t>
      </w:r>
    </w:p>
    <w:p w14:paraId="0CFE44E2"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g) w przypadku, gdy zostanie wydany nakaz zajęcia majątku Wykonawcy,</w:t>
      </w:r>
    </w:p>
    <w:p w14:paraId="11A54787" w14:textId="1014D7F0"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h) w przypadku zajścia okoliczności, o których mowa w § 1</w:t>
      </w:r>
      <w:r w:rsidR="00966A3D">
        <w:rPr>
          <w:rFonts w:ascii="Times New Roman" w:eastAsia="SimSun" w:hAnsi="Times New Roman" w:cs="Times New Roman"/>
        </w:rPr>
        <w:t>1</w:t>
      </w:r>
      <w:r w:rsidRPr="00BC12A7">
        <w:rPr>
          <w:rFonts w:ascii="Times New Roman" w:eastAsia="SimSun" w:hAnsi="Times New Roman" w:cs="Times New Roman"/>
        </w:rPr>
        <w:t xml:space="preserve"> ust.</w:t>
      </w:r>
      <w:r w:rsidR="00966A3D">
        <w:rPr>
          <w:rFonts w:ascii="Times New Roman" w:eastAsia="SimSun" w:hAnsi="Times New Roman" w:cs="Times New Roman"/>
        </w:rPr>
        <w:t>4</w:t>
      </w:r>
      <w:r w:rsidRPr="00BC12A7">
        <w:rPr>
          <w:rFonts w:ascii="Times New Roman" w:eastAsia="SimSun" w:hAnsi="Times New Roman" w:cs="Times New Roman"/>
        </w:rPr>
        <w:t xml:space="preserve"> pkt</w:t>
      </w:r>
      <w:r w:rsidR="00966A3D">
        <w:rPr>
          <w:rFonts w:ascii="Times New Roman" w:eastAsia="SimSun" w:hAnsi="Times New Roman" w:cs="Times New Roman"/>
        </w:rPr>
        <w:t xml:space="preserve"> 2</w:t>
      </w:r>
      <w:r w:rsidRPr="00BC12A7">
        <w:rPr>
          <w:rFonts w:ascii="Times New Roman" w:eastAsia="SimSun" w:hAnsi="Times New Roman" w:cs="Times New Roman"/>
        </w:rPr>
        <w:t>)</w:t>
      </w:r>
      <w:r w:rsidR="00966A3D">
        <w:rPr>
          <w:rFonts w:ascii="Times New Roman" w:eastAsia="SimSun" w:hAnsi="Times New Roman" w:cs="Times New Roman"/>
        </w:rPr>
        <w:t xml:space="preserve"> lit. b)</w:t>
      </w:r>
      <w:r w:rsidRPr="00BC12A7">
        <w:rPr>
          <w:rFonts w:ascii="Times New Roman" w:eastAsia="SimSun" w:hAnsi="Times New Roman" w:cs="Times New Roman"/>
        </w:rPr>
        <w:t>.</w:t>
      </w:r>
    </w:p>
    <w:p w14:paraId="0CB5CD14"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2. W razie zaistnienia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3589333C" w14:textId="77777777" w:rsidR="00666CE7" w:rsidRPr="00BC12A7" w:rsidRDefault="00666CE7" w:rsidP="003530D3">
      <w:pPr>
        <w:pStyle w:val="Standard"/>
        <w:jc w:val="both"/>
        <w:rPr>
          <w:rFonts w:ascii="Times New Roman" w:hAnsi="Times New Roman" w:cs="Times New Roman"/>
        </w:rPr>
      </w:pPr>
      <w:r w:rsidRPr="00BC12A7">
        <w:rPr>
          <w:rFonts w:ascii="Times New Roman" w:hAnsi="Times New Roman" w:cs="Times New Roman"/>
          <w:bCs/>
        </w:rPr>
        <w:t>3.</w:t>
      </w:r>
      <w:r w:rsidRPr="00BC12A7">
        <w:rPr>
          <w:rFonts w:ascii="Times New Roman" w:hAnsi="Times New Roman" w:cs="Times New Roman"/>
        </w:rPr>
        <w:t xml:space="preserve"> Odstąpienie od umowy, z wyjątkiem sytuacji, o której mowa w ust. 2, winno nastąpić w terminie 60 dni od powzięcia wiadomości o okolicznościach uzasadniających odstąpienie w formie pisemnej pod rygorem nieważności takiego oświadczenia i powinno zawierać uzasadnienie.</w:t>
      </w:r>
    </w:p>
    <w:p w14:paraId="6B7F5CC3" w14:textId="77777777" w:rsidR="00666CE7" w:rsidRPr="00BC12A7" w:rsidRDefault="00666CE7" w:rsidP="003530D3">
      <w:pPr>
        <w:pStyle w:val="Standard"/>
        <w:jc w:val="both"/>
        <w:rPr>
          <w:rFonts w:ascii="Times New Roman" w:hAnsi="Times New Roman" w:cs="Times New Roman"/>
        </w:rPr>
      </w:pPr>
      <w:r w:rsidRPr="00BC12A7">
        <w:rPr>
          <w:rFonts w:ascii="Times New Roman" w:hAnsi="Times New Roman" w:cs="Times New Roman"/>
          <w:bCs/>
          <w:lang w:eastAsia="pl-PL"/>
        </w:rPr>
        <w:t>4.</w:t>
      </w:r>
      <w:r w:rsidRPr="00BC12A7">
        <w:rPr>
          <w:rFonts w:ascii="Times New Roman" w:hAnsi="Times New Roman" w:cs="Times New Roman"/>
          <w:lang w:eastAsia="pl-PL"/>
        </w:rPr>
        <w:t xml:space="preserve"> Odstąpienie od Umowy następuje za pośrednictwem listu poleconego za potwierdzeniem odbioru lub w formie pisma złożonego w siedzibie Wykonawcy za pokwitowaniem, z chwilą otrzymania oświadczenia o odstąpieniu przez Wykonawcę.</w:t>
      </w:r>
    </w:p>
    <w:p w14:paraId="10168820" w14:textId="77777777" w:rsidR="00666CE7" w:rsidRPr="00BC12A7" w:rsidRDefault="00666CE7" w:rsidP="003530D3">
      <w:pPr>
        <w:pStyle w:val="Standard"/>
        <w:jc w:val="both"/>
        <w:rPr>
          <w:rFonts w:ascii="Times New Roman" w:hAnsi="Times New Roman" w:cs="Times New Roman"/>
        </w:rPr>
      </w:pPr>
      <w:r w:rsidRPr="00BC12A7">
        <w:rPr>
          <w:rFonts w:ascii="Times New Roman" w:hAnsi="Times New Roman" w:cs="Times New Roman"/>
          <w:bCs/>
          <w:lang w:eastAsia="pl-PL"/>
        </w:rPr>
        <w:t xml:space="preserve">5. </w:t>
      </w:r>
      <w:r w:rsidRPr="00BC12A7">
        <w:rPr>
          <w:rFonts w:ascii="Times New Roman" w:hAnsi="Times New Roman" w:cs="Times New Roman"/>
          <w:lang w:eastAsia="pl-PL"/>
        </w:rPr>
        <w:t>Wykonawca udziela rękojmi i gwarancji jakości w zakresie określonym w Umowie na część zobowiązania wykonaną przed odstąpieniem od Umowy.</w:t>
      </w:r>
    </w:p>
    <w:p w14:paraId="4B70DAAA"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bCs/>
          <w:lang w:eastAsia="pl-PL"/>
        </w:rPr>
        <w:t>6.</w:t>
      </w:r>
      <w:r w:rsidRPr="00BC12A7">
        <w:rPr>
          <w:rFonts w:ascii="Times New Roman" w:eastAsia="SimSun" w:hAnsi="Times New Roman" w:cs="Times New Roman"/>
          <w:lang w:eastAsia="pl-PL"/>
        </w:rPr>
        <w:t xml:space="preserve"> W przypadku odstąpienia od Umowy przez Wykonawcę lub Zamawiającego, Wykonawca ma obowiązek: </w:t>
      </w:r>
    </w:p>
    <w:p w14:paraId="43817796"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a) natychmiast wstrzymać wykonywanie robót, poza mającymi na celu ochronę życia i własności, i zabezpieczyć przerwane roboty w zakresie obustronnie uzgodnionym oraz zabezpieczyć teren budowy i opuścić go najpóźniej w terminie wskazanym przez Zamawiającego,</w:t>
      </w:r>
    </w:p>
    <w:p w14:paraId="58D58870"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b) przekazać znajdujące się w jego posiadaniu dokumenty, w tym należące do Zamawiającego, materiały i inne prace, za które Wykonawca otrzymał płatność oraz inną, sporządzoną przez niego lub na jego rzecz, dokumentację projektową, najpóźniej w terminie wskazanym przez Zamawiającego,</w:t>
      </w:r>
    </w:p>
    <w:p w14:paraId="12E00D74"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c) w terminie 14 dni od daty odstąpienia od Umowy, Wykonawca zgłosi Zamawiającemu gotowość do odbioru robót przerwanych oraz robót zabezpieczających. W przypadku niezgłoszenia w tym terminie gotowości do odbioru, Zamawiający ma prawo przeprowadzić odbiór jednostronny,</w:t>
      </w:r>
    </w:p>
    <w:p w14:paraId="3870C9AC"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d) Wykonawca niezwłocznie, a najpóźniej w terminie do 14 dni od dnia zawiadomienia o odstąpieniu od Umowy, usunie z terenu budowy urządzenia zaplecza budowy przez niego dostarczone lub wniesione materiały i urządzenia, niestanowiące własności Zamawiającego lub ustali zasady przekazania tego majątku Zamawiającemu,</w:t>
      </w:r>
    </w:p>
    <w:p w14:paraId="59F59D9B"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 xml:space="preserve">e) w przypadku odstąpienia od Umowy przez Wykonawcę lub Zamawiającego, Zamawiający zobowiązany jest do dokonania w terminie 14 dni do odbioru robót przerwanych i zabezpieczających oraz przejęcia od Wykonawcy pod swój dozór terenu budowy, </w:t>
      </w:r>
    </w:p>
    <w:p w14:paraId="3EAC2025"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 xml:space="preserve">f) w przypadku odstąpienia od Umowy przez Zamawiającego Wykonawca jest zobowiązany niezwłocznie zorganizować usunięcie sprzętu i robót tymczasowych na swój koszt i ryzyko. W przypadku niewypełnienia przez Wykonawcę powyższego obowiązku, Zamawiający </w:t>
      </w:r>
      <w:r w:rsidRPr="00BC12A7">
        <w:rPr>
          <w:rFonts w:ascii="Times New Roman" w:eastAsia="SimSun" w:hAnsi="Times New Roman" w:cs="Times New Roman"/>
          <w:lang w:eastAsia="pl-PL"/>
        </w:rPr>
        <w:lastRenderedPageBreak/>
        <w:t>uprawniony jest do usunięcia sprzętu i robót tymczasowych na koszt i ryzyko Wykonawcy,</w:t>
      </w:r>
    </w:p>
    <w:p w14:paraId="6C5A074D"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 xml:space="preserve">g) Wykonawca ma obowiązek zastosowania się do zawartych w oświadczeniu o odstąpieniu poleceń Zamawiającego dotyczących ochrony własności lub bezpieczeństwa robót. </w:t>
      </w:r>
    </w:p>
    <w:p w14:paraId="54D70956" w14:textId="77777777" w:rsidR="00666CE7" w:rsidRPr="00BC12A7" w:rsidRDefault="00666CE7" w:rsidP="003530D3">
      <w:pPr>
        <w:widowControl w:val="0"/>
        <w:autoSpaceDE w:val="0"/>
        <w:adjustRightInd w:val="0"/>
        <w:jc w:val="both"/>
        <w:rPr>
          <w:rFonts w:ascii="Times New Roman" w:eastAsia="Calibri" w:hAnsi="Times New Roman" w:cs="Times New Roman"/>
          <w:lang w:eastAsia="pl-PL"/>
        </w:rPr>
      </w:pPr>
      <w:r w:rsidRPr="00BC12A7">
        <w:rPr>
          <w:rFonts w:ascii="Times New Roman" w:eastAsia="SimSun" w:hAnsi="Times New Roman" w:cs="Times New Roman"/>
          <w:bCs/>
          <w:lang w:eastAsia="pl-PL"/>
        </w:rPr>
        <w:t>7.</w:t>
      </w:r>
      <w:r w:rsidRPr="00BC12A7">
        <w:rPr>
          <w:rFonts w:ascii="Times New Roman" w:eastAsia="SimSun" w:hAnsi="Times New Roman" w:cs="Times New Roman"/>
          <w:lang w:eastAsia="pl-PL"/>
        </w:rPr>
        <w:t xml:space="preserve"> W terminie 14 dni od dnia odstąpienia od Umowy, Wykonawca przy udziale Zamawiającego, sporządzi szczegółowy protokół odbioru robót przerwanych i robót zabezpieczających według stanu na dzień odstąpienia, który po potwierdzeniu wykonania robót wskazanych w protokole przez Zamawiającego, stanowi podstawę do wystawienia przez Wykonawcę faktury lub rachunku. </w:t>
      </w:r>
    </w:p>
    <w:p w14:paraId="588E0587"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bCs/>
          <w:lang w:eastAsia="pl-PL"/>
        </w:rPr>
        <w:t>8.</w:t>
      </w:r>
      <w:r w:rsidRPr="00BC12A7">
        <w:rPr>
          <w:rFonts w:ascii="Times New Roman" w:eastAsia="SimSun" w:hAnsi="Times New Roman" w:cs="Times New Roman"/>
          <w:lang w:eastAsia="pl-PL"/>
        </w:rPr>
        <w:t xml:space="preserve"> Wykonawca zobowiązany jest do dokonania i dostarczenia Zamawiającemu inwentaryzacji robót według stanu na dzień odstąpienia. </w:t>
      </w:r>
    </w:p>
    <w:p w14:paraId="5B76EB5A"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bCs/>
          <w:lang w:eastAsia="pl-PL"/>
        </w:rPr>
        <w:t>9.</w:t>
      </w:r>
      <w:r w:rsidRPr="00BC12A7">
        <w:rPr>
          <w:rFonts w:ascii="Times New Roman" w:eastAsia="SimSun" w:hAnsi="Times New Roman" w:cs="Times New Roman"/>
          <w:lang w:eastAsia="pl-PL"/>
        </w:rPr>
        <w:t xml:space="preserve"> Wykonawca sporządzi wykaz tych materiałów, które nie mogą być wykorzystane przez niego do realizacji innych robót nieobjętych Umową, jeżeli odstąpienie nastąpiło z przyczyn niezależnych od Wykonawcy w celu zwrotu kosztów ich nabycia. </w:t>
      </w:r>
    </w:p>
    <w:p w14:paraId="7C2FB754"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bCs/>
          <w:lang w:eastAsia="pl-PL"/>
        </w:rPr>
        <w:t>10.</w:t>
      </w:r>
      <w:r w:rsidRPr="00BC12A7">
        <w:rPr>
          <w:rFonts w:ascii="Times New Roman" w:eastAsia="SimSun" w:hAnsi="Times New Roman" w:cs="Times New Roman"/>
          <w:lang w:eastAsia="pl-PL"/>
        </w:rPr>
        <w:t xml:space="preserve"> Szczegółowy protokół odbioru robót przerwanych i robót zabezpieczających w toku, inwentaryzacja robót i wykaz tych materiałów, stanowią podstawę do wystawienia przez Wykonawcę odpowiedniej faktury VAT lub rachunku. </w:t>
      </w:r>
    </w:p>
    <w:p w14:paraId="4D991756" w14:textId="77777777" w:rsidR="00666CE7" w:rsidRPr="00BC12A7" w:rsidRDefault="00666CE7" w:rsidP="003530D3">
      <w:pPr>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bCs/>
          <w:lang w:eastAsia="pl-PL"/>
        </w:rPr>
        <w:t xml:space="preserve">11. </w:t>
      </w:r>
      <w:r w:rsidRPr="00BC12A7">
        <w:rPr>
          <w:rFonts w:ascii="Times New Roman" w:eastAsia="SimSun" w:hAnsi="Times New Roman" w:cs="Times New Roman"/>
          <w:lang w:eastAsia="pl-PL"/>
        </w:rPr>
        <w:t>Zamawiający zapłaci Wykonawcy wynagrodzenie za roboty wykonane do dnia odstąpienia według cen wskazanych w kosztorysach szczegółowych złożonych po podpisaniu umowy, pomniejszone o roszczenia Zamawiającego z tytułu kar umownych oraz ewentualne roszczenia o obniżenie ceny na podstawie rękojmi i gwarancji lub inne roszczenia odszkodowawcze. Warunkiem zapłaty pełnego należnego Wykonawcy wynagrodzenia za roboty wykonane do dnia odstąpienia od umowy jest przedstawienie oświadczeń i dokumentów, o których mowa w § 3 ust. 25 umowy.</w:t>
      </w:r>
    </w:p>
    <w:p w14:paraId="052127F8"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bCs/>
          <w:lang w:eastAsia="pl-PL"/>
        </w:rPr>
        <w:t>12</w:t>
      </w:r>
      <w:r w:rsidRPr="00BC12A7">
        <w:rPr>
          <w:rFonts w:ascii="Times New Roman" w:eastAsia="SimSun" w:hAnsi="Times New Roman" w:cs="Times New Roman"/>
          <w:lang w:eastAsia="pl-PL"/>
        </w:rPr>
        <w:t xml:space="preserve">. Koszty dodatkowe poniesione na zabezpieczenie robót i terenu budowy oraz wszelkie inne uzasadnione koszty związane z odstąpieniem od Umowy ponosi Strona, która jest winna odstąpienia od Umowy. </w:t>
      </w:r>
    </w:p>
    <w:p w14:paraId="640713E2" w14:textId="77777777" w:rsidR="00666CE7" w:rsidRPr="00BC12A7" w:rsidRDefault="00666CE7" w:rsidP="003530D3">
      <w:pPr>
        <w:widowControl w:val="0"/>
        <w:autoSpaceDE w:val="0"/>
        <w:adjustRightInd w:val="0"/>
        <w:jc w:val="both"/>
        <w:rPr>
          <w:rFonts w:ascii="Times New Roman" w:eastAsia="SimSun" w:hAnsi="Times New Roman" w:cs="Times New Roman"/>
          <w:lang w:eastAsia="pl-PL"/>
        </w:rPr>
      </w:pPr>
      <w:r w:rsidRPr="00BC12A7">
        <w:rPr>
          <w:rFonts w:ascii="Times New Roman" w:eastAsia="SimSun" w:hAnsi="Times New Roman" w:cs="Times New Roman"/>
          <w:lang w:eastAsia="pl-PL"/>
        </w:rPr>
        <w:t xml:space="preserve">13. Wykonawca udziela rękojmi i gwarancji jakości w zakresie określonym w Umowie na część zobowiązania wykonaną przed odstąpieniem od Umowy. W takim przypadku postanowienia § 14 stosuje się odpowiednio. </w:t>
      </w:r>
    </w:p>
    <w:p w14:paraId="7E92A72E" w14:textId="77777777" w:rsidR="00666CE7" w:rsidRPr="00BC12A7" w:rsidRDefault="00666CE7" w:rsidP="003530D3">
      <w:pPr>
        <w:widowControl w:val="0"/>
        <w:jc w:val="both"/>
        <w:rPr>
          <w:rFonts w:ascii="Times New Roman" w:eastAsia="SimSun" w:hAnsi="Times New Roman" w:cs="Times New Roman"/>
          <w:b/>
          <w:bCs/>
        </w:rPr>
      </w:pPr>
    </w:p>
    <w:p w14:paraId="5B2486FF" w14:textId="636E8FB7" w:rsidR="00666CE7" w:rsidRPr="00BC12A7" w:rsidRDefault="00666CE7" w:rsidP="003530D3">
      <w:pPr>
        <w:widowControl w:val="0"/>
        <w:jc w:val="both"/>
        <w:rPr>
          <w:rFonts w:ascii="Times New Roman" w:eastAsia="SimSun" w:hAnsi="Times New Roman" w:cs="Times New Roman"/>
          <w:b/>
          <w:iCs/>
        </w:rPr>
      </w:pPr>
      <w:r w:rsidRPr="00BC12A7">
        <w:rPr>
          <w:rFonts w:ascii="Times New Roman" w:eastAsia="SimSun" w:hAnsi="Times New Roman" w:cs="Times New Roman"/>
          <w:b/>
          <w:bCs/>
        </w:rPr>
        <w:t>§ 1</w:t>
      </w:r>
      <w:r w:rsidR="003530D3" w:rsidRPr="00BC12A7">
        <w:rPr>
          <w:rFonts w:ascii="Times New Roman" w:eastAsia="SimSun" w:hAnsi="Times New Roman" w:cs="Times New Roman"/>
          <w:b/>
          <w:bCs/>
        </w:rPr>
        <w:t>7</w:t>
      </w:r>
    </w:p>
    <w:p w14:paraId="235BC512" w14:textId="77777777" w:rsidR="00666CE7" w:rsidRPr="00BC12A7" w:rsidRDefault="00666CE7" w:rsidP="003530D3">
      <w:pPr>
        <w:widowControl w:val="0"/>
        <w:numPr>
          <w:ilvl w:val="1"/>
          <w:numId w:val="17"/>
        </w:numPr>
        <w:tabs>
          <w:tab w:val="clear" w:pos="283"/>
          <w:tab w:val="num" w:pos="0"/>
          <w:tab w:val="left" w:pos="142"/>
          <w:tab w:val="left" w:pos="284"/>
        </w:tabs>
        <w:ind w:left="0" w:firstLine="0"/>
        <w:contextualSpacing/>
        <w:jc w:val="both"/>
        <w:textAlignment w:val="auto"/>
        <w:rPr>
          <w:rFonts w:ascii="Times New Roman" w:eastAsia="SimSun" w:hAnsi="Times New Roman" w:cs="Times New Roman"/>
        </w:rPr>
      </w:pPr>
      <w:r w:rsidRPr="00BC12A7">
        <w:rPr>
          <w:rFonts w:ascii="Times New Roman" w:eastAsia="SimSun" w:hAnsi="Times New Roman" w:cs="Times New Roman"/>
        </w:rPr>
        <w:t xml:space="preserve">Wszelkie zmiany, jakie strony chciałyby wprowadzić do ustaleń wynikających z niniejszej umowy, wymagają formy pisemnej i zgody obu stron pod rygorem nieważności takich zmian. Zmiana Umowy jest dopuszczalna, o ile nie jest zmianą Umowy w stosunku do treści oferty złożonej przez Wykonawcę, chyba, że zachodzi jedna z przesłanek wskazanych w art. 455 ustawy Pzp. </w:t>
      </w:r>
    </w:p>
    <w:p w14:paraId="12A4149D" w14:textId="77777777" w:rsidR="00666CE7" w:rsidRPr="00BC12A7" w:rsidRDefault="00666CE7" w:rsidP="003530D3">
      <w:pPr>
        <w:widowControl w:val="0"/>
        <w:jc w:val="both"/>
        <w:rPr>
          <w:rFonts w:ascii="Times New Roman" w:eastAsia="Calibri" w:hAnsi="Times New Roman" w:cs="Times New Roman"/>
          <w:kern w:val="2"/>
          <w:lang w:eastAsia="hi-IN"/>
        </w:rPr>
      </w:pPr>
      <w:r w:rsidRPr="00BC12A7">
        <w:rPr>
          <w:rFonts w:ascii="Times New Roman" w:eastAsia="Calibri" w:hAnsi="Times New Roman" w:cs="Times New Roman"/>
          <w:kern w:val="2"/>
          <w:lang w:eastAsia="hi-IN"/>
        </w:rPr>
        <w:t xml:space="preserve">2. Zamawiający na podstawie art. 455 ust. 1 pkt 1 ustawy Prawo zamówień publicznych przewiduje zmiany niniejszej umowy w zakresie: </w:t>
      </w:r>
    </w:p>
    <w:p w14:paraId="3BB7930B" w14:textId="77777777" w:rsidR="00666CE7" w:rsidRPr="00BC12A7" w:rsidRDefault="00666CE7" w:rsidP="003530D3">
      <w:pPr>
        <w:widowControl w:val="0"/>
        <w:numPr>
          <w:ilvl w:val="0"/>
          <w:numId w:val="18"/>
        </w:numPr>
        <w:tabs>
          <w:tab w:val="num" w:pos="0"/>
          <w:tab w:val="left" w:pos="284"/>
        </w:tabs>
        <w:ind w:left="0" w:right="-3" w:firstLine="0"/>
        <w:jc w:val="both"/>
        <w:textAlignment w:val="auto"/>
        <w:rPr>
          <w:rFonts w:ascii="Times New Roman" w:eastAsia="Times New Roman" w:hAnsi="Times New Roman" w:cs="Times New Roman"/>
        </w:rPr>
      </w:pPr>
      <w:r w:rsidRPr="00BC12A7">
        <w:rPr>
          <w:rFonts w:ascii="Times New Roman" w:eastAsia="Times New Roman" w:hAnsi="Times New Roman" w:cs="Times New Roman"/>
        </w:rPr>
        <w:t>terminu wykonania przedmiotu zamówienia na skutek wystąpienia przyczyn, których nie można było przewidzieć w chwili zawarcia umowy, a które skutkują niemożliwością terminowego wykonania przedmiotu umowy, m.in.:</w:t>
      </w:r>
    </w:p>
    <w:p w14:paraId="0C90D5D4" w14:textId="77777777" w:rsidR="00666CE7" w:rsidRPr="00BC12A7" w:rsidRDefault="00666CE7" w:rsidP="003530D3">
      <w:pPr>
        <w:widowControl w:val="0"/>
        <w:tabs>
          <w:tab w:val="left" w:pos="0"/>
          <w:tab w:val="left" w:pos="720"/>
        </w:tabs>
        <w:ind w:right="-3"/>
        <w:jc w:val="both"/>
        <w:rPr>
          <w:rFonts w:ascii="Times New Roman" w:eastAsia="Times New Roman" w:hAnsi="Times New Roman" w:cs="Times New Roman"/>
        </w:rPr>
      </w:pPr>
      <w:r w:rsidRPr="00BC12A7">
        <w:rPr>
          <w:rFonts w:ascii="Times New Roman" w:eastAsia="Times New Roman" w:hAnsi="Times New Roman" w:cs="Times New Roman"/>
        </w:rPr>
        <w:t>a) niekorzystnych warunków atmosferycznych, uniemożliwiających prowadzenie robót budowlanych, w tym przeprowadzenie prób i sprawdzeń, dokonywanie odbiorów,</w:t>
      </w:r>
    </w:p>
    <w:p w14:paraId="2B67EEC6" w14:textId="77777777" w:rsidR="00666CE7" w:rsidRPr="00BC12A7" w:rsidRDefault="00666CE7" w:rsidP="003530D3">
      <w:pPr>
        <w:widowControl w:val="0"/>
        <w:tabs>
          <w:tab w:val="left" w:pos="0"/>
          <w:tab w:val="left" w:pos="993"/>
        </w:tabs>
        <w:ind w:right="-3"/>
        <w:jc w:val="both"/>
        <w:rPr>
          <w:rFonts w:ascii="Times New Roman" w:eastAsia="Times New Roman" w:hAnsi="Times New Roman" w:cs="Times New Roman"/>
        </w:rPr>
      </w:pPr>
      <w:r w:rsidRPr="00BC12A7">
        <w:rPr>
          <w:rFonts w:ascii="Times New Roman" w:eastAsia="Times New Roman" w:hAnsi="Times New Roman" w:cs="Times New Roman"/>
        </w:rPr>
        <w:t>b) klęsk żywiołowych,</w:t>
      </w:r>
    </w:p>
    <w:p w14:paraId="4D3FE3B7" w14:textId="77777777" w:rsidR="00666CE7" w:rsidRPr="00BC12A7" w:rsidRDefault="00666CE7" w:rsidP="003530D3">
      <w:pPr>
        <w:widowControl w:val="0"/>
        <w:tabs>
          <w:tab w:val="left" w:pos="0"/>
          <w:tab w:val="left" w:pos="993"/>
        </w:tabs>
        <w:ind w:right="-3"/>
        <w:jc w:val="both"/>
        <w:rPr>
          <w:rFonts w:ascii="Times New Roman" w:eastAsia="Times New Roman" w:hAnsi="Times New Roman" w:cs="Times New Roman"/>
        </w:rPr>
      </w:pPr>
      <w:r w:rsidRPr="00BC12A7">
        <w:rPr>
          <w:rFonts w:ascii="Times New Roman" w:eastAsia="Times New Roman" w:hAnsi="Times New Roman" w:cs="Times New Roman"/>
        </w:rPr>
        <w:t>c) zmian spowodowanych nieprzewidzianymi w SWZ warunkami geologicznymi, terenowymi, wodnymi itp., w szczególności: odmienne od przyjętych w dokumentacji projektowej warunki terenowe, w szczególności istnienie niezinwentaryzowanych lub błędnie zinwentaryzowanych obiektów budowlanych,</w:t>
      </w:r>
    </w:p>
    <w:p w14:paraId="270FCFC1" w14:textId="77777777" w:rsidR="00666CE7" w:rsidRPr="00BC12A7" w:rsidRDefault="00666CE7" w:rsidP="003530D3">
      <w:pPr>
        <w:widowControl w:val="0"/>
        <w:tabs>
          <w:tab w:val="left" w:pos="0"/>
          <w:tab w:val="left" w:pos="993"/>
        </w:tabs>
        <w:ind w:right="-3"/>
        <w:jc w:val="both"/>
        <w:rPr>
          <w:rFonts w:ascii="Times New Roman" w:eastAsia="Times New Roman" w:hAnsi="Times New Roman" w:cs="Times New Roman"/>
        </w:rPr>
      </w:pPr>
      <w:r w:rsidRPr="00BC12A7">
        <w:rPr>
          <w:rFonts w:ascii="Times New Roman" w:eastAsia="Times New Roman" w:hAnsi="Times New Roman" w:cs="Times New Roman"/>
        </w:rPr>
        <w:lastRenderedPageBreak/>
        <w:t>d) zmian będących następstwem okoliczności leżących po stronie Zamawiającego, w szczególności: wstrzymanie realizacji umowy przez Zamawiającego, konieczność usunięcia błędów lub wprowadzenia zmian w dokumentacji projektowej,</w:t>
      </w:r>
    </w:p>
    <w:p w14:paraId="24A1E4A6" w14:textId="77777777" w:rsidR="00666CE7" w:rsidRPr="00BC12A7" w:rsidRDefault="00666CE7" w:rsidP="003530D3">
      <w:pPr>
        <w:widowControl w:val="0"/>
        <w:tabs>
          <w:tab w:val="left" w:pos="0"/>
          <w:tab w:val="left" w:pos="993"/>
        </w:tabs>
        <w:ind w:right="-3"/>
        <w:jc w:val="both"/>
        <w:rPr>
          <w:rFonts w:ascii="Times New Roman" w:eastAsia="Times New Roman" w:hAnsi="Times New Roman" w:cs="Times New Roman"/>
        </w:rPr>
      </w:pPr>
      <w:r w:rsidRPr="00BC12A7">
        <w:rPr>
          <w:rFonts w:ascii="Times New Roman" w:eastAsia="Times New Roman" w:hAnsi="Times New Roman" w:cs="Times New Roman"/>
        </w:rPr>
        <w:t>e) zmian będących następstwem działania organów administracji, w szczególności spowodowanych czynnościami formalnoprawnymi i innych podmiotów o kompetencjach zbliżonych do organów administracji, w tym administratorów infrastruktury,</w:t>
      </w:r>
    </w:p>
    <w:p w14:paraId="71CD7D5B" w14:textId="77777777" w:rsidR="00666CE7" w:rsidRPr="00BC12A7" w:rsidRDefault="00666CE7" w:rsidP="003530D3">
      <w:pPr>
        <w:widowControl w:val="0"/>
        <w:tabs>
          <w:tab w:val="left" w:pos="0"/>
          <w:tab w:val="left" w:pos="993"/>
        </w:tabs>
        <w:ind w:right="-3"/>
        <w:jc w:val="both"/>
        <w:rPr>
          <w:rFonts w:ascii="Times New Roman" w:eastAsia="Times New Roman" w:hAnsi="Times New Roman" w:cs="Times New Roman"/>
        </w:rPr>
      </w:pPr>
      <w:r w:rsidRPr="00BC12A7">
        <w:rPr>
          <w:rFonts w:ascii="Times New Roman" w:eastAsia="Times New Roman" w:hAnsi="Times New Roman" w:cs="Times New Roman"/>
        </w:rPr>
        <w:t>f) innych przyczyn, które skutkują niemożliwością prowadzenia działań w celu wykonania umowy.</w:t>
      </w:r>
    </w:p>
    <w:p w14:paraId="734F1014"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t xml:space="preserve">2) w zakresie następujących okoliczności: </w:t>
      </w:r>
    </w:p>
    <w:p w14:paraId="3B28D191"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t xml:space="preserve">a) z powodu uzasadnionych zmian w dokumentacji projektowej i szczegółowej specyfikacji technicznej stanowiących załączniki do SWZ, rozwiązań technicznych oraz sposobu wykonania robót wnioskowanych przez Wykonawcę lub Zamawiającego, jeżeli te zmiany spowodują w szczególności obniżenie kosztów wykonania robót, kosztów eksploatacji lub skrócenie terminu realizacji Przedmiotu umowy, </w:t>
      </w:r>
    </w:p>
    <w:p w14:paraId="27FC7CB9"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t xml:space="preserve">b) z powodu błędów w dokumentacji projektowej lub szczegółowej specyfikacji technicznej stanowiących załączniki do SWZ polegających na jej niezgodności z przepisami prawa lub zasadami wiedzy technicznej, które mają wpływ na należyte wykonanie lub niewykonanie umowy w zakresie niezbędnym do jej dostosowania do zasad wiedzy technicznej. Uprawnienie do zmiany wynagrodzenia dotyczy tylko tych błędów, których Wykonawca przy zachowaniu należytej staranności nie mógł wykryć na etapie sporządzania Oferty, </w:t>
      </w:r>
    </w:p>
    <w:p w14:paraId="1C497EE8"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t xml:space="preserve">c) z powodu zmiany przepisów prawnych istotnych dla realizacji Przedmiotu umowy mających wpływ na zakres lub termin wykonania niniejszej umowy w zakresie niezbędnym do dostosowania się do nowych przepisów, </w:t>
      </w:r>
    </w:p>
    <w:p w14:paraId="4A963883"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t>d) z powodu odbiegających w sposób istotny od przyjętych w dokumentacji warunków geologicznych lub geotechnicznych, które mogą skutkować niewykonaniem lub nienależytym wykonaniem przedmiotu Umowy w zakresie niezbędnym do dostosowania tej dokumentacji do zasad wiedzy technicznej,</w:t>
      </w:r>
    </w:p>
    <w:p w14:paraId="0002D635"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t xml:space="preserve">e) wystąpienia niebezpieczeństwa kolizji z innymi równolegle prowadzonymi przez Zamawiającego lub inne podmioty inwestycjami w zakresie niezbędnym do uniknięcia lub usunięcia tych kolizji, </w:t>
      </w:r>
    </w:p>
    <w:p w14:paraId="07E04FDA"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t xml:space="preserve">f) w przypadku zmiany stawki podatku VAT wprowadzonej przez władzę ustawodawczą w trakcie trwania Umowy i wynikającej z tego tytułu zmiany kwoty podatku VAT przyjętej do wyliczenia Wynagrodzenia, bez zmiany wysokości wynagrodzenia netto dostosowując kwotę podatku VAT i należne od dnia zmiany przepisów Wynagrodzenie do obowiązujących przepisów, </w:t>
      </w:r>
    </w:p>
    <w:p w14:paraId="43641232"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t>g) z powodu wystąpienia nadzwyczajnej zmiany okoliczności, których strony Umowy nie były w stanie przewidzieć, pomimo zachowania należytej staranności w zakresie niezbędnym do należytego wykonania Umowy.</w:t>
      </w:r>
    </w:p>
    <w:p w14:paraId="711AF215"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t xml:space="preserve">3. W okolicznościach określonych w ust. 2 Zamawiający, jeżeli będą one miały wpływ na pierwotny zakres zobowiązania Wykonawcy dopuszcza możliwość zmiany tego zakresu oraz sposobu, terminu wykonania niniejszej umowy i wynagrodzenia Wykonawcy. </w:t>
      </w:r>
    </w:p>
    <w:p w14:paraId="31C60245"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t xml:space="preserve">4. Zamawiający przewiduje także możliwość zmiany niniejszej umowy w stosunku do treści Oferty Wykonawcy, jeżeli zachodzi jedna z okoliczności, o których mowa w art. 455 ust. 1 pkt 2-4 i ust. 2 Pzp na warunkach tam określonych. </w:t>
      </w:r>
    </w:p>
    <w:p w14:paraId="1451E79D"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t>5. W przypadkach, o których mowa w ust. 3 i 4, jeżeli zmiana przewiduje wykonanie robót zamiennych, dodatkowych lub zaniechanych, wykonanie przewidzianych w nich Robót musi być stwierdzone w Protokole konieczności. Sposób rozliczenia tych zmian określono w § 4 ust. 8-11 umowy.</w:t>
      </w:r>
    </w:p>
    <w:p w14:paraId="252F1DA5" w14:textId="49886E5F"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lastRenderedPageBreak/>
        <w:t xml:space="preserve">6. W przypadku wystąpienia robót określonych w ust. 5 do Protokołu konieczności Wykonawca załączy ich rozliczenie w oparciu o Kosztorysy szczegółowe o których mowa w § </w:t>
      </w:r>
      <w:r w:rsidR="00966A3D">
        <w:rPr>
          <w:rFonts w:ascii="Times New Roman" w:eastAsia="Times New Roman" w:hAnsi="Times New Roman" w:cs="Times New Roman"/>
        </w:rPr>
        <w:t xml:space="preserve">8 </w:t>
      </w:r>
      <w:r w:rsidRPr="00BC12A7">
        <w:rPr>
          <w:rFonts w:ascii="Times New Roman" w:eastAsia="Times New Roman" w:hAnsi="Times New Roman" w:cs="Times New Roman"/>
        </w:rPr>
        <w:t xml:space="preserve">ust. 2 niniejszej umowy złożone przez Wykonawcę, a w przypadku braku w nich cen jednostkowych takich robót w oparciu o kosztorys planowanych do wykonania robót opracowany metodą szczegółową wg danych wyjściowych przyjętych do opracowania Kosztorysów szczegółowych. Jeżeli roboty nie odpowiadają opisowi pozycji w Kosztorysie szczegółowym, Wykonawca powinien przedłożyć do akceptacji Zamawiającego kalkulację ceny jednostkowej robót nieujętych w ofercie sporządzoną w oparciu o ceny czynników produkcji, ceny materiałów i pracy sprzętu nie wyższe od średnich cen publikowanych w wydawnictwie „Sekocenbud” w miesiącu, w którym kalkulacja jest sporządzana oraz w oparciu o nakłady rzeczowe określone w uzgodnionych przez Strony niniejszej umowy Katalogach Nakładów Rzeczowych (KNR), lub innych ogólnie stosowanych katalogach lub nakładach własnych zaakceptowanych przez Zamawiającego. Jeżeli cena jednostkowa przedłożona przez Wykonawcę do akceptacji Zamawiającemu będzie wyliczona niezgodnie z zasadami określonymi powyżej Zamawiający wprowadzi korektę ceny opartą na własnych wyliczeniach dokonanych w oparciu o w/w zasady. </w:t>
      </w:r>
    </w:p>
    <w:p w14:paraId="1B9111D8"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t xml:space="preserve">7. Postanowienie umowne zmienione z naruszeniem ustawy Pzp podlega unieważnieniu. Na miejsce unieważnionych postanowień niniejszej umowy wchodzą postanowienia umowne w pierwotnym brzmieniu. </w:t>
      </w:r>
    </w:p>
    <w:p w14:paraId="27664936"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r w:rsidRPr="00BC12A7">
        <w:rPr>
          <w:rFonts w:ascii="Times New Roman" w:eastAsia="Times New Roman" w:hAnsi="Times New Roman" w:cs="Times New Roman"/>
        </w:rPr>
        <w:t xml:space="preserve"> 8.  Wszelkie zmiany umowy wymagają pod rygorem nieważności formy pisemnej. Wszystkie powyższe postanowienia stanowią katalog zmian, na które Zamawiający może wyrazić zgodę. Nie stanowią jednocześnie zobowiązania do wyrażenia takiej zgody zarówno przez Zamawiającego jak i Wykonawcę.</w:t>
      </w:r>
    </w:p>
    <w:p w14:paraId="1A1369DF" w14:textId="77777777" w:rsidR="00666CE7" w:rsidRPr="00BC12A7" w:rsidRDefault="00666CE7" w:rsidP="003530D3">
      <w:pPr>
        <w:widowControl w:val="0"/>
        <w:tabs>
          <w:tab w:val="left" w:pos="0"/>
        </w:tabs>
        <w:ind w:right="-3"/>
        <w:jc w:val="both"/>
        <w:rPr>
          <w:rFonts w:ascii="Times New Roman" w:eastAsia="Times New Roman" w:hAnsi="Times New Roman" w:cs="Times New Roman"/>
        </w:rPr>
      </w:pPr>
    </w:p>
    <w:p w14:paraId="6E1A62EA" w14:textId="304A29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b/>
        </w:rPr>
        <w:t xml:space="preserve">§ </w:t>
      </w:r>
      <w:r w:rsidR="003530D3" w:rsidRPr="00BC12A7">
        <w:rPr>
          <w:rFonts w:ascii="Times New Roman" w:hAnsi="Times New Roman" w:cs="Times New Roman"/>
          <w:b/>
        </w:rPr>
        <w:t>18</w:t>
      </w:r>
    </w:p>
    <w:p w14:paraId="0551AC0A" w14:textId="77777777" w:rsidR="002358BD" w:rsidRPr="00BC12A7" w:rsidRDefault="002358BD" w:rsidP="003530D3">
      <w:pPr>
        <w:pStyle w:val="Standard"/>
        <w:rPr>
          <w:rFonts w:ascii="Times New Roman" w:hAnsi="Times New Roman" w:cs="Times New Roman"/>
          <w:b/>
        </w:rPr>
      </w:pPr>
      <w:r w:rsidRPr="00BC12A7">
        <w:rPr>
          <w:rFonts w:ascii="Times New Roman" w:hAnsi="Times New Roman" w:cs="Times New Roman"/>
          <w:b/>
        </w:rPr>
        <w:t>Zmiana wynagrodzenia w razie zmiany niektórych przepisów</w:t>
      </w:r>
    </w:p>
    <w:p w14:paraId="2941A705"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1. Zgodnie z art. 436 pkt 4 lit. b ustawy Pzp wysokość wynagrodzenia należnego Wykonawcy może podlegać zmianie w przypadku zmiany:</w:t>
      </w:r>
    </w:p>
    <w:p w14:paraId="56B124CF"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1) stawki podatku od towarów i usług oraz podatku akcyzowego,</w:t>
      </w:r>
    </w:p>
    <w:p w14:paraId="64DE09AA"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2) wysokości minimalnego wynagrodzenia za pracę albo wysokości minimalnej stawki godzinowej, ustalonych na podstawie przepisów ustawy z dnia 10 października 2002 r. o minimalnym wynagrodzeniu za pracę,</w:t>
      </w:r>
    </w:p>
    <w:p w14:paraId="3525B140"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3) zasad podlegania ubezpieczeniom społecznym lub ubezpieczeniu zdrowotnemu lub wysokości stawki składki na ubezpieczenia społeczne lub ubezpieczenie zdrowotne,</w:t>
      </w:r>
    </w:p>
    <w:p w14:paraId="020DACB6"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4) zasad gromadzenia i wysokości wpłat do pracowniczych planów kapitałowych, o których mowa w ustawie z dnia 4 października 2018 r. o pracowniczych planach kapitałowych (Dz. U. z 2020 r. poz. 1342 oraz z 2022 r. poz. 1079) pod warunkiem, że zmiany te będą miały wpływ na koszty wykonania przedmiotowego zamówienia przez Wykonawcę, co zostanie przez Wykonawcę wykazane.</w:t>
      </w:r>
    </w:p>
    <w:p w14:paraId="61A76807"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2. Zmiana wysokości wynagrodzenia należnego Wykonawcy w przypadku zaistnienia przesłanki, o której mowa w ust. 1 pkt 1), będzie odnosić się wyłącznie do części przedmiotu Umowy niezrealizowanej, a także po dniu wejścia w życie przepisów zmieniających stawkę podatku od towarów i usług lub stawkę podatku akcyzowego oraz wyłącznie do części przedmiotu umowy, do której zastosowanie znajdzie zmiana stawki podatku od towarów i usług lub zmiana stawki podatku akcyzowego. W przypadku zmiany, o której mowa w ust. 1 pkt 1), wartość wynagrodzenia netto nie zmieni się, a wartość wynagrodzenia brutto zostanie wyliczona na podstawie nowych przepisów.</w:t>
      </w:r>
    </w:p>
    <w:p w14:paraId="6E4ED14C"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lastRenderedPageBreak/>
        <w:t>3. W przypadku zmiany, o której mowa w ust. 1 pkt 2), Wykonawca zobligowany będzie przedłożyć Zamawiającemu wykaz zatrudnionych do realizacji umowy pracowników, do których ma zastosowanie zmiana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wynikającą ze zwiększenia wynagrodzenia osób bezpośrednio wykonujących zamówienie oraz wyłącznie do części przedmiotu umowy, która nie została wykonana przed zmianą.</w:t>
      </w:r>
    </w:p>
    <w:p w14:paraId="60C05202"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4. W przypadku zmiany, o której mowa w ust. 1 pkt 3) i 4), Wykonawca zobligowany będzie przedłożyć Zamawiającemu wykaz zatrudnionych do realizacji umowy pracowników, dla których ma zastosowanie zmiana zasad wraz z kalkulacją kosztów wynikającą z przedmiotowej zmiany, które mają bezpośredni wpływ na zaoferowaną w ofercie cenę wykonania zamówienia. Jeżeli Wykonawca udowodni Zamawiającemu zasadność zmiany, jego wynagrodzenie ulegnie zmianie o wartość wzrostu całkowitego kosztu Wykonawcy, jaką będzie on zobowiązany dodatkowo ponieść w celu uwzględnienia zmiany zasad wskazanych w ust. 1 pkt 3) i 4), przy zachowaniu dotychczasowej kwoty netto wynagrodzenia osób bezpośrednio wykonujących zamówienie na rzecz Zamawiającego oraz wyłącznie do części przedmiotu umowy, która nie została wykonana przed zmianą.</w:t>
      </w:r>
    </w:p>
    <w:p w14:paraId="4D170B3D"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5. Podstawą do dokonania zmiany wynagrodzenia w przypadkach, o których mowa w ust. 1, jest pisemny wniosek Wykonawcy lub Zamawiającego, złożony drugiej Stronie umowy najpóźniej w terminie do 30 dni od wejścia w życie nowych przepisów, zawierający dokładny opis proponowanej zmiany wraz z uzasadnieniem i kalkulacją kosztów oraz zasadami sporządzenia takiej kalkulacji.</w:t>
      </w:r>
    </w:p>
    <w:p w14:paraId="08170E50"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6. Wykonawca zobowiązany jest wykazać we wniosku i udowodnić Zamawiającemu, że zmiana przepisów, wskazanych w ust. 1, będzie miała wpływ na koszty wykonania przez niego zamówienia.</w:t>
      </w:r>
    </w:p>
    <w:p w14:paraId="778CBCCB"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7. Wniosek Wykonawcy wraz z załączonymi dokumentami podlegać będzie weryfikacji ze strony Zamawiającego, który w terminie 14 dni od otrzymania wniosku może zwrócić się do Wykonawcy z wezwaniem o jego uzupełnienie, poprzez przekazanie dodatkowych wyjaśnień, informacji lub dokumentów. Wykonawca jest zobowiązany odpowiedzieć na wezwanie Zamawiającego wyczerpująco i zgodnie ze stanem faktycznym, w terminie 7 dni od dnia otrzymania wezwania.</w:t>
      </w:r>
    </w:p>
    <w:p w14:paraId="6D33BE9D"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8. Zamawiający w terminie 30 dni od otrzymania kompletnego wniosku, informacji i wyjaśnień zajmie pisemne stanowisko w sprawie. Za dzień przekazania stanowiska, uznaje się dzień jego wysłania na adres właściwy dla doręczeń pism dla Wykonawcy.</w:t>
      </w:r>
    </w:p>
    <w:p w14:paraId="75248B70"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9. Zamawiający zastrzega sobie prawo odmowy dokonania zmiany wysokości wynagrodzenia należnego Wykonawcy w przypadku, gdy wniosek Wykonawcy nie będzie spełniał warunków opisanych w postanowieniach niniejszej umowy.</w:t>
      </w:r>
    </w:p>
    <w:p w14:paraId="16063203"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10. W przypadku wniosku składanego przez Zamawiającego, wniosek taki powinien zawierać co najmniej propozycję zmiany umowy w zakresie wysokości wynagrodzenia należnego Wykonawcy oraz powołanie się na podstawę prawną zmiany przepisów.</w:t>
      </w:r>
    </w:p>
    <w:p w14:paraId="06B96D58"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11. Przed przekazaniem wniosku, o którym mowa w ust. 10, Zamawiający może zwrócić się do Wykonawcy o udzielenie informacji lub przekazanie wyjaśnień lub dokumentów niezbędnych do oceny przez Zamawiającego, czy zmiany w zakresie przepisów przywołanych w ust. 1, mają wpływ na koszty wykonania umowy przez Wykonawcę oraz w jakim stopniu zmiany tych kosztów uzasadniają zmianę wysokości wynagrodzenia; rodzaj i zakres tych informacji określi Zamawiający w wezwaniu.</w:t>
      </w:r>
    </w:p>
    <w:p w14:paraId="12A46AB1"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lastRenderedPageBreak/>
        <w:t>12. Jeżeli w trakcie trwania procedury opisanej powyżej zostanie wykazane bezsprzecznie, że zmiany przywołanych w ust. 1 przepisów uzasadniają zmianę wysokości wynagrodzenia należnego Wykonawcy, Strony umowy zawrą stosowny aneks do umowy, określający nową wysokość wynagrodzenia Wykonawcy, z uwzględnieniem dowiedzionych zmian.</w:t>
      </w:r>
    </w:p>
    <w:p w14:paraId="489DB1BC"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13. Zmiana wynagrodzenia należnego Wykonawcy może nastąpić nie wcześniej niż z dniem wejścia w życie przepisów, stanowiących podstawę do wystąpienia z wnioskiem o zmianę i nie wcześniej niż po upływie 12 miesięcy od daty rozpoczęcia realizacji zamówienia.</w:t>
      </w:r>
    </w:p>
    <w:p w14:paraId="64B8644B" w14:textId="54C273F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14. W związku z art. 44 ustawy z dnia 27 sierpnia 2009 r. o finansach publicznych, Zamawiający określa maksymalną wartość zmiany wynagrodzenia należnego Wykonawcy w całym okresie realizacji zamówienia, w przypadkach określonych w ust. 1, na poziomie do 5% ceny wybranej oferty</w:t>
      </w:r>
      <w:r w:rsidR="00966A3D">
        <w:rPr>
          <w:rFonts w:ascii="Times New Roman" w:hAnsi="Times New Roman" w:cs="Times New Roman"/>
        </w:rPr>
        <w:t xml:space="preserve"> dla danej części. </w:t>
      </w:r>
    </w:p>
    <w:p w14:paraId="10EC79C6" w14:textId="77777777" w:rsidR="002358BD" w:rsidRPr="00BC12A7" w:rsidRDefault="002358BD" w:rsidP="003530D3">
      <w:pPr>
        <w:pStyle w:val="Standard"/>
        <w:rPr>
          <w:rFonts w:ascii="Times New Roman" w:hAnsi="Times New Roman" w:cs="Times New Roman"/>
        </w:rPr>
      </w:pPr>
      <w:r w:rsidRPr="00BC12A7">
        <w:rPr>
          <w:rFonts w:ascii="Times New Roman" w:hAnsi="Times New Roman" w:cs="Times New Roman"/>
        </w:rPr>
        <w:t>15. Powyższe postanowienia mają zastosowanie tylko do zmian przepisów, które nie były znane w terminie składania ofert w przedmiotowym postępowaniu o udzielenie zamówienia publicznego. Zmiany przepisów ogłoszone przed dniem składania ofert zostały uwzględnione w kalkulacji ceny zamówienia.</w:t>
      </w:r>
    </w:p>
    <w:p w14:paraId="4DD4AD5D" w14:textId="77777777" w:rsidR="00966A3D" w:rsidRDefault="00966A3D" w:rsidP="003530D3">
      <w:pPr>
        <w:pStyle w:val="Standard"/>
        <w:rPr>
          <w:rFonts w:ascii="Times New Roman" w:hAnsi="Times New Roman" w:cs="Times New Roman"/>
          <w:b/>
        </w:rPr>
      </w:pPr>
    </w:p>
    <w:p w14:paraId="5B086351" w14:textId="42E7B341" w:rsidR="002358BD" w:rsidRPr="00BC12A7" w:rsidRDefault="002358BD" w:rsidP="003530D3">
      <w:pPr>
        <w:pStyle w:val="Standard"/>
        <w:rPr>
          <w:rFonts w:ascii="Times New Roman" w:hAnsi="Times New Roman" w:cs="Times New Roman"/>
          <w:b/>
        </w:rPr>
      </w:pPr>
      <w:r w:rsidRPr="00BC12A7">
        <w:rPr>
          <w:rFonts w:ascii="Times New Roman" w:hAnsi="Times New Roman" w:cs="Times New Roman"/>
          <w:b/>
        </w:rPr>
        <w:t xml:space="preserve">§ </w:t>
      </w:r>
      <w:r w:rsidR="003530D3" w:rsidRPr="00BC12A7">
        <w:rPr>
          <w:rFonts w:ascii="Times New Roman" w:hAnsi="Times New Roman" w:cs="Times New Roman"/>
          <w:b/>
        </w:rPr>
        <w:t>19</w:t>
      </w:r>
      <w:r w:rsidRPr="00BC12A7">
        <w:rPr>
          <w:rFonts w:ascii="Times New Roman" w:hAnsi="Times New Roman" w:cs="Times New Roman"/>
          <w:b/>
        </w:rPr>
        <w:t xml:space="preserve"> </w:t>
      </w:r>
    </w:p>
    <w:p w14:paraId="6BD6F1B7" w14:textId="77777777" w:rsidR="002358BD" w:rsidRPr="00BC12A7" w:rsidRDefault="002358BD" w:rsidP="003530D3">
      <w:pPr>
        <w:pStyle w:val="Standard"/>
        <w:rPr>
          <w:rFonts w:ascii="Times New Roman" w:hAnsi="Times New Roman" w:cs="Times New Roman"/>
          <w:b/>
        </w:rPr>
      </w:pPr>
      <w:r w:rsidRPr="00BC12A7">
        <w:rPr>
          <w:rFonts w:ascii="Times New Roman" w:hAnsi="Times New Roman" w:cs="Times New Roman"/>
          <w:b/>
        </w:rPr>
        <w:t>Zmiana wynagrodzenia w razie zmiany ceny materiałów lub kosztów związanych z realizacją zamówienia:</w:t>
      </w:r>
    </w:p>
    <w:p w14:paraId="3003EAC6" w14:textId="77777777" w:rsidR="002358BD" w:rsidRPr="00BC12A7" w:rsidRDefault="002358BD" w:rsidP="003530D3">
      <w:pPr>
        <w:pStyle w:val="Akapitzlist"/>
        <w:numPr>
          <w:ilvl w:val="0"/>
          <w:numId w:val="5"/>
        </w:numPr>
        <w:tabs>
          <w:tab w:val="left" w:pos="0"/>
          <w:tab w:val="left" w:pos="284"/>
        </w:tabs>
        <w:ind w:left="0" w:firstLine="0"/>
        <w:rPr>
          <w:rFonts w:ascii="Times New Roman" w:hAnsi="Times New Roman" w:cs="Times New Roman"/>
          <w:szCs w:val="24"/>
        </w:rPr>
      </w:pPr>
      <w:r w:rsidRPr="00BC12A7">
        <w:rPr>
          <w:rFonts w:ascii="Times New Roman" w:hAnsi="Times New Roman" w:cs="Times New Roman"/>
          <w:szCs w:val="24"/>
        </w:rPr>
        <w:t>Zgodnie z art. 439 ust.1. ustawy Prawo zamówień publicznych, wysokość wynagrodzenia należnego Wykonawcy może podlegać waloryzacji w przypadku zmiany ceny materiałów lub kosztów związanych z realizacją zamówienia.</w:t>
      </w:r>
    </w:p>
    <w:p w14:paraId="215279FC" w14:textId="77777777" w:rsidR="002358BD" w:rsidRPr="00BC12A7" w:rsidRDefault="002358BD" w:rsidP="003530D3">
      <w:pPr>
        <w:pStyle w:val="Akapitzlist"/>
        <w:numPr>
          <w:ilvl w:val="0"/>
          <w:numId w:val="5"/>
        </w:numPr>
        <w:tabs>
          <w:tab w:val="left" w:pos="284"/>
        </w:tabs>
        <w:suppressAutoHyphens w:val="0"/>
        <w:autoSpaceDN/>
        <w:ind w:left="0" w:firstLine="0"/>
        <w:textAlignment w:val="auto"/>
        <w:rPr>
          <w:rFonts w:ascii="Times New Roman" w:hAnsi="Times New Roman" w:cs="Times New Roman"/>
          <w:szCs w:val="24"/>
        </w:rPr>
      </w:pPr>
      <w:r w:rsidRPr="00BC12A7">
        <w:rPr>
          <w:rFonts w:ascii="Times New Roman" w:hAnsi="Times New Roman" w:cs="Times New Roman"/>
          <w:szCs w:val="24"/>
        </w:rPr>
        <w:t>Przez zmianę ceny materiałów lub kosztów rozumie się wzrost odpowiednio cen lub kosztów, jak i ich obniżenie, względem ceny lub kosztu przyjętych w celu ustalenia wynagrodzenia Wykonawcy zawartego w ofercie.</w:t>
      </w:r>
    </w:p>
    <w:p w14:paraId="741E7A08" w14:textId="77777777" w:rsidR="002358BD" w:rsidRPr="00BC12A7" w:rsidRDefault="002358BD" w:rsidP="003530D3">
      <w:pPr>
        <w:pStyle w:val="Akapitzlist"/>
        <w:numPr>
          <w:ilvl w:val="0"/>
          <w:numId w:val="5"/>
        </w:numPr>
        <w:tabs>
          <w:tab w:val="left" w:pos="284"/>
        </w:tabs>
        <w:suppressAutoHyphens w:val="0"/>
        <w:autoSpaceDN/>
        <w:ind w:left="0" w:firstLine="0"/>
        <w:textAlignment w:val="auto"/>
        <w:rPr>
          <w:rFonts w:ascii="Times New Roman" w:hAnsi="Times New Roman" w:cs="Times New Roman"/>
          <w:szCs w:val="24"/>
        </w:rPr>
      </w:pPr>
      <w:r w:rsidRPr="00BC12A7">
        <w:rPr>
          <w:rFonts w:ascii="Times New Roman" w:hAnsi="Times New Roman" w:cs="Times New Roman"/>
          <w:szCs w:val="24"/>
        </w:rPr>
        <w:t>Wysokość wynagrodzenia Wykonawcy w przypadku zmiany ceny materiałów i innych kosztów związanych z realizacją Przedmiotu umowy będzie podlegać waloryzacji w oparciu o zmiany wskaźnika cen nakładów inwestycyjnych i produkcji budowlano-montażowej publikowane w Tabeli 37 Biuletynu Statystycznego GUS</w:t>
      </w:r>
      <w:r w:rsidRPr="00BC12A7">
        <w:rPr>
          <w:rStyle w:val="Odwoanieprzypisudolnego"/>
          <w:rFonts w:ascii="Times New Roman" w:hAnsi="Times New Roman" w:cs="Times New Roman"/>
          <w:szCs w:val="24"/>
        </w:rPr>
        <w:footnoteReference w:id="1"/>
      </w:r>
      <w:r w:rsidRPr="00BC12A7">
        <w:rPr>
          <w:rFonts w:ascii="Times New Roman" w:hAnsi="Times New Roman" w:cs="Times New Roman"/>
          <w:szCs w:val="24"/>
        </w:rPr>
        <w:t xml:space="preserve"> Budowa obiektów inżynierii lądowej i wodnej (okres B wskaźniki w stosunku do analogicznego okresu miesiąca poprzedniego), zwanego dalej „Wskaźnikiem”.</w:t>
      </w:r>
    </w:p>
    <w:p w14:paraId="503C7BAB" w14:textId="7DE5D8C6" w:rsidR="002358BD" w:rsidRPr="00BC12A7" w:rsidRDefault="002358BD" w:rsidP="003530D3">
      <w:pPr>
        <w:pStyle w:val="Akapitzlist"/>
        <w:numPr>
          <w:ilvl w:val="0"/>
          <w:numId w:val="5"/>
        </w:numPr>
        <w:tabs>
          <w:tab w:val="left" w:pos="284"/>
        </w:tabs>
        <w:suppressAutoHyphens w:val="0"/>
        <w:autoSpaceDN/>
        <w:ind w:left="0" w:firstLine="0"/>
        <w:textAlignment w:val="auto"/>
        <w:rPr>
          <w:rFonts w:ascii="Times New Roman" w:hAnsi="Times New Roman" w:cs="Times New Roman"/>
          <w:i/>
          <w:iCs/>
          <w:szCs w:val="24"/>
        </w:rPr>
      </w:pPr>
      <w:r w:rsidRPr="00BC12A7">
        <w:rPr>
          <w:rFonts w:ascii="Times New Roman" w:hAnsi="Times New Roman" w:cs="Times New Roman"/>
          <w:szCs w:val="24"/>
        </w:rPr>
        <w:t xml:space="preserve">Nie podlega zmianie wynagrodzenie Wykonawcy za roboty, które powinny być wykonane w okresie pierwszych 6 miesięcy od zawarcia umowy w zakresie i wysokości przewidzianej w harmonogramie, o którym mowa w § </w:t>
      </w:r>
      <w:r w:rsidR="00966A3D">
        <w:rPr>
          <w:rFonts w:ascii="Times New Roman" w:hAnsi="Times New Roman" w:cs="Times New Roman"/>
          <w:szCs w:val="24"/>
        </w:rPr>
        <w:t>8</w:t>
      </w:r>
      <w:r w:rsidRPr="00BC12A7">
        <w:rPr>
          <w:rFonts w:ascii="Times New Roman" w:hAnsi="Times New Roman" w:cs="Times New Roman"/>
          <w:szCs w:val="24"/>
        </w:rPr>
        <w:t xml:space="preserve"> ust. </w:t>
      </w:r>
      <w:r w:rsidR="00966A3D">
        <w:rPr>
          <w:rFonts w:ascii="Times New Roman" w:hAnsi="Times New Roman" w:cs="Times New Roman"/>
          <w:szCs w:val="24"/>
        </w:rPr>
        <w:t>5</w:t>
      </w:r>
      <w:r w:rsidRPr="00BC12A7">
        <w:rPr>
          <w:rFonts w:ascii="Times New Roman" w:hAnsi="Times New Roman" w:cs="Times New Roman"/>
          <w:szCs w:val="24"/>
        </w:rPr>
        <w:t xml:space="preserve"> pkt 1 umowy. </w:t>
      </w:r>
    </w:p>
    <w:p w14:paraId="3B612537" w14:textId="77777777" w:rsidR="002358BD" w:rsidRPr="00BC12A7" w:rsidRDefault="002358BD" w:rsidP="003530D3">
      <w:pPr>
        <w:pStyle w:val="Akapitzlist"/>
        <w:numPr>
          <w:ilvl w:val="0"/>
          <w:numId w:val="5"/>
        </w:numPr>
        <w:tabs>
          <w:tab w:val="left" w:pos="284"/>
        </w:tabs>
        <w:suppressAutoHyphens w:val="0"/>
        <w:autoSpaceDN/>
        <w:ind w:left="0" w:firstLine="0"/>
        <w:textAlignment w:val="auto"/>
        <w:rPr>
          <w:rFonts w:ascii="Times New Roman" w:hAnsi="Times New Roman" w:cs="Times New Roman"/>
          <w:szCs w:val="24"/>
        </w:rPr>
      </w:pPr>
      <w:r w:rsidRPr="00BC12A7">
        <w:rPr>
          <w:rFonts w:ascii="Times New Roman" w:hAnsi="Times New Roman" w:cs="Times New Roman"/>
          <w:szCs w:val="24"/>
        </w:rPr>
        <w:t>Zmiana wynagrodzenia Wykonawcy nastąpi, gdy:</w:t>
      </w:r>
    </w:p>
    <w:p w14:paraId="18DD7D82" w14:textId="77777777" w:rsidR="002358BD" w:rsidRPr="00BC12A7" w:rsidRDefault="002358BD" w:rsidP="003530D3">
      <w:pPr>
        <w:pStyle w:val="Akapitzlist"/>
        <w:numPr>
          <w:ilvl w:val="0"/>
          <w:numId w:val="6"/>
        </w:numPr>
        <w:suppressAutoHyphens w:val="0"/>
        <w:autoSpaceDN/>
        <w:textAlignment w:val="auto"/>
        <w:rPr>
          <w:rFonts w:ascii="Times New Roman" w:hAnsi="Times New Roman" w:cs="Times New Roman"/>
          <w:szCs w:val="24"/>
        </w:rPr>
      </w:pPr>
      <w:r w:rsidRPr="00BC12A7">
        <w:rPr>
          <w:rFonts w:ascii="Times New Roman" w:hAnsi="Times New Roman" w:cs="Times New Roman"/>
          <w:szCs w:val="24"/>
        </w:rPr>
        <w:t xml:space="preserve">obliczony według zasad określonych w ust. 6 wskaźnik Ws wzrostu lub spadku Wskaźnika przekroczy poziom równy lub wyższy niż 1,03 lub równy lub niższy niż 0,97 w odniesieniu do Wskaźnika opublikowanego w roku i miesiącu zawarcia umowy; </w:t>
      </w:r>
    </w:p>
    <w:p w14:paraId="0424A57E" w14:textId="53E88232" w:rsidR="002358BD" w:rsidRPr="00BC12A7" w:rsidRDefault="002358BD" w:rsidP="003530D3">
      <w:pPr>
        <w:pStyle w:val="Akapitzlist"/>
        <w:numPr>
          <w:ilvl w:val="0"/>
          <w:numId w:val="6"/>
        </w:numPr>
        <w:suppressAutoHyphens w:val="0"/>
        <w:autoSpaceDN/>
        <w:textAlignment w:val="auto"/>
        <w:rPr>
          <w:rFonts w:ascii="Times New Roman" w:hAnsi="Times New Roman" w:cs="Times New Roman"/>
          <w:szCs w:val="24"/>
        </w:rPr>
      </w:pPr>
      <w:r w:rsidRPr="00BC12A7">
        <w:rPr>
          <w:rFonts w:ascii="Times New Roman" w:hAnsi="Times New Roman" w:cs="Times New Roman"/>
          <w:szCs w:val="24"/>
        </w:rPr>
        <w:t xml:space="preserve">zostanie wykonany pełny zakres robót </w:t>
      </w:r>
      <w:r w:rsidR="00966A3D">
        <w:rPr>
          <w:rFonts w:ascii="Times New Roman" w:hAnsi="Times New Roman" w:cs="Times New Roman"/>
          <w:szCs w:val="24"/>
        </w:rPr>
        <w:t>w ramach danej części</w:t>
      </w:r>
      <w:r w:rsidRPr="00BC12A7">
        <w:rPr>
          <w:rFonts w:ascii="Times New Roman" w:hAnsi="Times New Roman" w:cs="Times New Roman"/>
          <w:szCs w:val="24"/>
        </w:rPr>
        <w:t>;</w:t>
      </w:r>
    </w:p>
    <w:p w14:paraId="0CED8E45" w14:textId="77777777" w:rsidR="002358BD" w:rsidRPr="00BC12A7" w:rsidRDefault="002358BD" w:rsidP="003530D3">
      <w:pPr>
        <w:pStyle w:val="Akapitzlist"/>
        <w:numPr>
          <w:ilvl w:val="0"/>
          <w:numId w:val="6"/>
        </w:numPr>
        <w:suppressAutoHyphens w:val="0"/>
        <w:autoSpaceDN/>
        <w:textAlignment w:val="auto"/>
        <w:rPr>
          <w:rFonts w:ascii="Times New Roman" w:hAnsi="Times New Roman" w:cs="Times New Roman"/>
          <w:szCs w:val="24"/>
        </w:rPr>
      </w:pPr>
      <w:r w:rsidRPr="00BC12A7">
        <w:rPr>
          <w:rFonts w:ascii="Times New Roman" w:hAnsi="Times New Roman" w:cs="Times New Roman"/>
          <w:szCs w:val="24"/>
        </w:rPr>
        <w:lastRenderedPageBreak/>
        <w:t>roboty, o których mowa w pkt 2 zostaną potwierdzone przez inspektora nadzoru w protokole odbioru robót, jako należycie wykonane.</w:t>
      </w:r>
    </w:p>
    <w:p w14:paraId="1077A916" w14:textId="77777777" w:rsidR="002358BD" w:rsidRPr="00BC12A7" w:rsidRDefault="002358BD" w:rsidP="003530D3">
      <w:pPr>
        <w:pStyle w:val="Akapitzlist"/>
        <w:numPr>
          <w:ilvl w:val="0"/>
          <w:numId w:val="5"/>
        </w:numPr>
        <w:tabs>
          <w:tab w:val="left" w:pos="284"/>
        </w:tabs>
        <w:suppressAutoHyphens w:val="0"/>
        <w:autoSpaceDN/>
        <w:ind w:left="0" w:firstLine="0"/>
        <w:textAlignment w:val="auto"/>
        <w:rPr>
          <w:rFonts w:ascii="Times New Roman" w:hAnsi="Times New Roman" w:cs="Times New Roman"/>
          <w:szCs w:val="24"/>
        </w:rPr>
      </w:pPr>
      <w:r w:rsidRPr="00BC12A7">
        <w:rPr>
          <w:rFonts w:ascii="Times New Roman" w:eastAsia="Tahoma" w:hAnsi="Times New Roman" w:cs="Times New Roman"/>
          <w:kern w:val="24"/>
          <w:szCs w:val="24"/>
        </w:rPr>
        <w:t>Wynagrodzenie Wykonawcy po zmianie (waloryzacji) zostanie ustalone na podstawie następującego wzoru:</w:t>
      </w:r>
    </w:p>
    <w:p w14:paraId="599E776C" w14:textId="77777777" w:rsidR="002358BD" w:rsidRPr="00BC12A7" w:rsidRDefault="002358BD" w:rsidP="003530D3">
      <w:pPr>
        <w:pStyle w:val="NormalnyWeb"/>
      </w:pPr>
      <w:r w:rsidRPr="00BC12A7">
        <w:rPr>
          <w:i/>
          <w:iCs/>
          <w:kern w:val="24"/>
        </w:rPr>
        <w:t xml:space="preserve">                                    Kw = Ku* Ws</w:t>
      </w:r>
    </w:p>
    <w:p w14:paraId="2F58608C" w14:textId="77777777" w:rsidR="002358BD" w:rsidRPr="00BC12A7" w:rsidRDefault="002358BD" w:rsidP="003530D3">
      <w:pPr>
        <w:rPr>
          <w:rFonts w:ascii="Times New Roman" w:hAnsi="Times New Roman" w:cs="Times New Roman"/>
        </w:rPr>
      </w:pPr>
      <w:r w:rsidRPr="00BC12A7">
        <w:rPr>
          <w:rFonts w:ascii="Times New Roman" w:eastAsia="Tahoma" w:hAnsi="Times New Roman" w:cs="Times New Roman"/>
          <w:kern w:val="24"/>
        </w:rPr>
        <w:t xml:space="preserve">     gdzie:</w:t>
      </w:r>
    </w:p>
    <w:p w14:paraId="6C7CAD6E" w14:textId="25EBA424" w:rsidR="002358BD" w:rsidRPr="00BC12A7" w:rsidRDefault="002358BD" w:rsidP="003530D3">
      <w:pPr>
        <w:pStyle w:val="Akapitzlist"/>
        <w:numPr>
          <w:ilvl w:val="0"/>
          <w:numId w:val="3"/>
        </w:numPr>
        <w:suppressAutoHyphens w:val="0"/>
        <w:autoSpaceDN/>
        <w:textAlignment w:val="auto"/>
        <w:rPr>
          <w:rFonts w:ascii="Times New Roman" w:hAnsi="Times New Roman" w:cs="Times New Roman"/>
          <w:szCs w:val="24"/>
        </w:rPr>
      </w:pPr>
      <w:r w:rsidRPr="00BC12A7">
        <w:rPr>
          <w:rFonts w:ascii="Times New Roman" w:hAnsi="Times New Roman" w:cs="Times New Roman"/>
          <w:kern w:val="24"/>
          <w:szCs w:val="24"/>
        </w:rPr>
        <w:t xml:space="preserve">Kw </w:t>
      </w:r>
      <w:r w:rsidRPr="00BC12A7">
        <w:rPr>
          <w:rFonts w:ascii="Times New Roman" w:eastAsia="Tahoma" w:hAnsi="Times New Roman" w:cs="Times New Roman"/>
          <w:kern w:val="24"/>
          <w:szCs w:val="24"/>
        </w:rPr>
        <w:t xml:space="preserve">- kwota równa wartości robót netto za okres od 7 miesiąca realizacji umowy do zakończenia </w:t>
      </w:r>
      <w:r w:rsidR="00966A3D">
        <w:rPr>
          <w:rFonts w:ascii="Times New Roman" w:eastAsia="Tahoma" w:hAnsi="Times New Roman" w:cs="Times New Roman"/>
          <w:kern w:val="24"/>
          <w:szCs w:val="24"/>
        </w:rPr>
        <w:t xml:space="preserve">przedmiotu umowy w ramach danej części </w:t>
      </w:r>
      <w:r w:rsidRPr="00BC12A7">
        <w:rPr>
          <w:rFonts w:ascii="Times New Roman" w:eastAsia="Tahoma" w:hAnsi="Times New Roman" w:cs="Times New Roman"/>
          <w:kern w:val="24"/>
          <w:szCs w:val="24"/>
        </w:rPr>
        <w:t>z uwzględnieniem waloryzacji;</w:t>
      </w:r>
    </w:p>
    <w:p w14:paraId="0616353F" w14:textId="5C04CD39" w:rsidR="002358BD" w:rsidRPr="00BC12A7" w:rsidRDefault="002358BD" w:rsidP="003530D3">
      <w:pPr>
        <w:pStyle w:val="Akapitzlist"/>
        <w:numPr>
          <w:ilvl w:val="0"/>
          <w:numId w:val="3"/>
        </w:numPr>
        <w:suppressAutoHyphens w:val="0"/>
        <w:autoSpaceDN/>
        <w:textAlignment w:val="auto"/>
        <w:rPr>
          <w:rFonts w:ascii="Times New Roman" w:hAnsi="Times New Roman" w:cs="Times New Roman"/>
          <w:szCs w:val="24"/>
        </w:rPr>
      </w:pPr>
      <w:r w:rsidRPr="00BC12A7">
        <w:rPr>
          <w:rFonts w:ascii="Times New Roman" w:hAnsi="Times New Roman" w:cs="Times New Roman"/>
          <w:kern w:val="24"/>
          <w:szCs w:val="24"/>
        </w:rPr>
        <w:t xml:space="preserve">Ku </w:t>
      </w:r>
      <w:r w:rsidRPr="00BC12A7">
        <w:rPr>
          <w:rFonts w:ascii="Times New Roman" w:eastAsia="Tahoma" w:hAnsi="Times New Roman" w:cs="Times New Roman"/>
          <w:kern w:val="24"/>
          <w:szCs w:val="24"/>
        </w:rPr>
        <w:t>- kwota równa wartości robót netto za okres od 7 miesiąca realizacji</w:t>
      </w:r>
      <w:r w:rsidR="00966A3D" w:rsidRPr="00BC12A7">
        <w:rPr>
          <w:rFonts w:ascii="Times New Roman" w:eastAsia="Tahoma" w:hAnsi="Times New Roman" w:cs="Times New Roman"/>
          <w:kern w:val="24"/>
          <w:szCs w:val="24"/>
        </w:rPr>
        <w:t xml:space="preserve"> umowy do zakończenia </w:t>
      </w:r>
      <w:r w:rsidR="00966A3D">
        <w:rPr>
          <w:rFonts w:ascii="Times New Roman" w:eastAsia="Tahoma" w:hAnsi="Times New Roman" w:cs="Times New Roman"/>
          <w:kern w:val="24"/>
          <w:szCs w:val="24"/>
        </w:rPr>
        <w:t xml:space="preserve">przedmiotu umowy w ramach danej części </w:t>
      </w:r>
      <w:r w:rsidRPr="00BC12A7">
        <w:rPr>
          <w:rFonts w:ascii="Times New Roman" w:eastAsia="Tahoma" w:hAnsi="Times New Roman" w:cs="Times New Roman"/>
          <w:kern w:val="24"/>
          <w:szCs w:val="24"/>
        </w:rPr>
        <w:t>według sporządzonego przez Wykonawcę Kosztorysu (bez waloryzacji);</w:t>
      </w:r>
    </w:p>
    <w:p w14:paraId="1D05751A" w14:textId="77777777" w:rsidR="002358BD" w:rsidRPr="00BC12A7" w:rsidRDefault="002358BD" w:rsidP="003530D3">
      <w:pPr>
        <w:pStyle w:val="Akapitzlist"/>
        <w:numPr>
          <w:ilvl w:val="0"/>
          <w:numId w:val="3"/>
        </w:numPr>
        <w:suppressAutoHyphens w:val="0"/>
        <w:autoSpaceDN/>
        <w:textAlignment w:val="auto"/>
        <w:rPr>
          <w:rFonts w:ascii="Times New Roman" w:hAnsi="Times New Roman" w:cs="Times New Roman"/>
          <w:szCs w:val="24"/>
        </w:rPr>
      </w:pPr>
      <w:r w:rsidRPr="00BC12A7">
        <w:rPr>
          <w:rFonts w:ascii="Times New Roman" w:eastAsia="Tahoma" w:hAnsi="Times New Roman" w:cs="Times New Roman"/>
          <w:i/>
          <w:iCs/>
          <w:kern w:val="24"/>
          <w:szCs w:val="24"/>
        </w:rPr>
        <w:t>Ws</w:t>
      </w:r>
      <w:r w:rsidRPr="00BC12A7">
        <w:rPr>
          <w:rFonts w:ascii="Times New Roman" w:eastAsia="Tahoma" w:hAnsi="Times New Roman" w:cs="Times New Roman"/>
          <w:kern w:val="24"/>
          <w:szCs w:val="24"/>
        </w:rPr>
        <w:t xml:space="preserve"> – wskaźnik wzrostu lub spadku Wskaźnika obliczony według wzoru:</w:t>
      </w:r>
    </w:p>
    <w:p w14:paraId="756A174C" w14:textId="77777777" w:rsidR="002358BD" w:rsidRPr="00BC12A7" w:rsidRDefault="002358BD" w:rsidP="003530D3">
      <w:pPr>
        <w:pStyle w:val="NormalnyWeb"/>
      </w:pPr>
      <w:r w:rsidRPr="00BC12A7">
        <w:rPr>
          <w:rFonts w:eastAsia="Tahoma"/>
          <w:kern w:val="24"/>
        </w:rPr>
        <w:t xml:space="preserve">                                         Ws = W1/100*W2/100x … Wn/100</w:t>
      </w:r>
    </w:p>
    <w:p w14:paraId="020CA8F0" w14:textId="77777777" w:rsidR="002358BD" w:rsidRPr="00BC12A7" w:rsidRDefault="002358BD" w:rsidP="003530D3">
      <w:pPr>
        <w:pStyle w:val="NormalnyWeb"/>
      </w:pPr>
      <w:r w:rsidRPr="00BC12A7">
        <w:rPr>
          <w:rFonts w:eastAsia="Tahoma"/>
          <w:kern w:val="24"/>
        </w:rPr>
        <w:t>gdzie:</w:t>
      </w:r>
    </w:p>
    <w:p w14:paraId="3AB9A913" w14:textId="2115EFAD" w:rsidR="002358BD" w:rsidRPr="00BC12A7" w:rsidRDefault="002358BD" w:rsidP="003530D3">
      <w:pPr>
        <w:pStyle w:val="Akapitzlist"/>
        <w:numPr>
          <w:ilvl w:val="0"/>
          <w:numId w:val="4"/>
        </w:numPr>
        <w:suppressAutoHyphens w:val="0"/>
        <w:autoSpaceDN/>
        <w:textAlignment w:val="auto"/>
        <w:rPr>
          <w:rFonts w:ascii="Times New Roman" w:hAnsi="Times New Roman" w:cs="Times New Roman"/>
          <w:szCs w:val="24"/>
        </w:rPr>
      </w:pPr>
      <w:r w:rsidRPr="00BC12A7">
        <w:rPr>
          <w:rFonts w:ascii="Times New Roman" w:hAnsi="Times New Roman" w:cs="Times New Roman"/>
          <w:i/>
          <w:iCs/>
          <w:kern w:val="24"/>
          <w:szCs w:val="24"/>
        </w:rPr>
        <w:t>W1, W2 … Wn</w:t>
      </w:r>
      <w:r w:rsidRPr="00BC12A7">
        <w:rPr>
          <w:rFonts w:ascii="Times New Roman" w:eastAsia="Tahoma" w:hAnsi="Times New Roman" w:cs="Times New Roman"/>
          <w:kern w:val="24"/>
          <w:szCs w:val="24"/>
        </w:rPr>
        <w:t xml:space="preserve"> - wskaźniki cen nakładów inwestycyjnych i produkcji budowlano-montażowej publikowane w Tabeli 37 Biuletynu Statystycznego GUS w ujęciu do poprzedniego miesiąca, od dnia zawarcia Umowy (z zastrzeżeniem ust. 5 pkt 1) do dnia </w:t>
      </w:r>
      <w:r w:rsidR="00966A3D" w:rsidRPr="00BC12A7">
        <w:rPr>
          <w:rFonts w:ascii="Times New Roman" w:eastAsia="Tahoma" w:hAnsi="Times New Roman" w:cs="Times New Roman"/>
          <w:kern w:val="24"/>
          <w:szCs w:val="24"/>
        </w:rPr>
        <w:t xml:space="preserve">zakończenia </w:t>
      </w:r>
      <w:r w:rsidR="00966A3D">
        <w:rPr>
          <w:rFonts w:ascii="Times New Roman" w:eastAsia="Tahoma" w:hAnsi="Times New Roman" w:cs="Times New Roman"/>
          <w:kern w:val="24"/>
          <w:szCs w:val="24"/>
        </w:rPr>
        <w:t>przedmiotu umowy w ramach danej części</w:t>
      </w:r>
      <w:r w:rsidRPr="00BC12A7">
        <w:rPr>
          <w:rFonts w:ascii="Times New Roman" w:eastAsia="Tahoma" w:hAnsi="Times New Roman" w:cs="Times New Roman"/>
          <w:kern w:val="24"/>
          <w:szCs w:val="24"/>
        </w:rPr>
        <w:t>;</w:t>
      </w:r>
      <w:r w:rsidRPr="00BC12A7">
        <w:rPr>
          <w:rFonts w:ascii="Times New Roman" w:hAnsi="Times New Roman" w:cs="Times New Roman"/>
          <w:szCs w:val="24"/>
        </w:rPr>
        <w:t xml:space="preserve"> </w:t>
      </w:r>
      <w:r w:rsidRPr="00BC12A7">
        <w:rPr>
          <w:rFonts w:ascii="Times New Roman" w:eastAsia="Tahoma" w:hAnsi="Times New Roman" w:cs="Times New Roman"/>
          <w:kern w:val="24"/>
          <w:szCs w:val="24"/>
        </w:rPr>
        <w:t xml:space="preserve">w poszczególnych działaniach mnożenia zaokrąglać do 3 miejsc po przecinku, do obliczeń Wskaźnik opublikowany w roku i miesiącu zawarcia umowy (z zastrzeżeniem ust. 5 pkt 1) W1=100. </w:t>
      </w:r>
    </w:p>
    <w:p w14:paraId="7F9805FB" w14:textId="77777777" w:rsidR="002358BD" w:rsidRPr="00BC12A7" w:rsidRDefault="002358BD" w:rsidP="003530D3">
      <w:pPr>
        <w:pStyle w:val="Akapitzlist"/>
        <w:numPr>
          <w:ilvl w:val="0"/>
          <w:numId w:val="5"/>
        </w:numPr>
        <w:tabs>
          <w:tab w:val="left" w:pos="284"/>
        </w:tabs>
        <w:suppressAutoHyphens w:val="0"/>
        <w:autoSpaceDN/>
        <w:ind w:left="0" w:firstLine="0"/>
        <w:textAlignment w:val="auto"/>
        <w:rPr>
          <w:rFonts w:ascii="Times New Roman" w:hAnsi="Times New Roman" w:cs="Times New Roman"/>
          <w:szCs w:val="24"/>
        </w:rPr>
      </w:pPr>
      <w:r w:rsidRPr="00BC12A7">
        <w:rPr>
          <w:rFonts w:ascii="Times New Roman" w:hAnsi="Times New Roman" w:cs="Times New Roman"/>
          <w:szCs w:val="24"/>
        </w:rPr>
        <w:t>W odniesieniu do wynagrodzenia, które zostanie poddane waloryzacji w oparciu o ostatni opublikowany Biuletyn Statystyczny GUS w dacie jego obliczenia, wysokość należnej Wykonawcy waloryzacji nie będzie podlegała zmianie. Raz ustalony Ws w danym miesiącu nie będzie podlegał aktualizacji.</w:t>
      </w:r>
    </w:p>
    <w:p w14:paraId="26CAE744" w14:textId="7EC7E06C" w:rsidR="002358BD" w:rsidRPr="00BC12A7" w:rsidRDefault="002358BD" w:rsidP="003530D3">
      <w:pPr>
        <w:pStyle w:val="Akapitzlist"/>
        <w:numPr>
          <w:ilvl w:val="0"/>
          <w:numId w:val="5"/>
        </w:numPr>
        <w:tabs>
          <w:tab w:val="left" w:pos="284"/>
        </w:tabs>
        <w:suppressAutoHyphens w:val="0"/>
        <w:autoSpaceDN/>
        <w:ind w:left="0" w:firstLine="0"/>
        <w:textAlignment w:val="auto"/>
        <w:rPr>
          <w:rFonts w:ascii="Times New Roman" w:hAnsi="Times New Roman" w:cs="Times New Roman"/>
          <w:szCs w:val="24"/>
        </w:rPr>
      </w:pPr>
      <w:r w:rsidRPr="00BC12A7">
        <w:rPr>
          <w:rFonts w:ascii="Times New Roman" w:hAnsi="Times New Roman" w:cs="Times New Roman"/>
          <w:szCs w:val="24"/>
        </w:rPr>
        <w:t xml:space="preserve">Maksymalna wartość waloryzacji wynagrodzenia, o której mowa w ust. 1 wynosi 10 % w stosunku do pierwotnej wartości wynagrodzenia brutto określonego w § </w:t>
      </w:r>
      <w:r w:rsidR="00B80B29">
        <w:rPr>
          <w:rFonts w:ascii="Times New Roman" w:hAnsi="Times New Roman" w:cs="Times New Roman"/>
          <w:szCs w:val="24"/>
        </w:rPr>
        <w:t>6</w:t>
      </w:r>
      <w:r w:rsidRPr="00BC12A7">
        <w:rPr>
          <w:rFonts w:ascii="Times New Roman" w:hAnsi="Times New Roman" w:cs="Times New Roman"/>
          <w:szCs w:val="24"/>
        </w:rPr>
        <w:t xml:space="preserve"> ust. 1 Umowy na podstawie oferty Wykonawcy. </w:t>
      </w:r>
    </w:p>
    <w:p w14:paraId="5116DEB0" w14:textId="77777777" w:rsidR="002358BD" w:rsidRPr="00BC12A7" w:rsidRDefault="002358BD" w:rsidP="003530D3">
      <w:pPr>
        <w:pStyle w:val="Akapitzlist"/>
        <w:numPr>
          <w:ilvl w:val="0"/>
          <w:numId w:val="5"/>
        </w:numPr>
        <w:tabs>
          <w:tab w:val="left" w:pos="284"/>
          <w:tab w:val="left" w:pos="426"/>
        </w:tabs>
        <w:suppressAutoHyphens w:val="0"/>
        <w:autoSpaceDN/>
        <w:ind w:left="0" w:firstLine="0"/>
        <w:textAlignment w:val="auto"/>
        <w:rPr>
          <w:rFonts w:ascii="Times New Roman" w:hAnsi="Times New Roman" w:cs="Times New Roman"/>
          <w:szCs w:val="24"/>
        </w:rPr>
      </w:pPr>
      <w:r w:rsidRPr="00BC12A7">
        <w:rPr>
          <w:rFonts w:ascii="Times New Roman" w:hAnsi="Times New Roman" w:cs="Times New Roman"/>
          <w:szCs w:val="24"/>
        </w:rPr>
        <w:t>W celu dokonania waloryzacji wynagrodzenia Wykonawca przedstawi obliczenie wartości zmienianego wynagrodzenia zgodnie z ust. 6 oraz kopie odpowiednich stron Biuletynu Statystycznego GUS.</w:t>
      </w:r>
    </w:p>
    <w:p w14:paraId="7569EE9C" w14:textId="77777777" w:rsidR="002358BD" w:rsidRPr="00BC12A7" w:rsidRDefault="002358BD" w:rsidP="003530D3">
      <w:pPr>
        <w:pStyle w:val="Akapitzlist"/>
        <w:numPr>
          <w:ilvl w:val="0"/>
          <w:numId w:val="5"/>
        </w:numPr>
        <w:tabs>
          <w:tab w:val="left" w:pos="284"/>
          <w:tab w:val="left" w:pos="426"/>
        </w:tabs>
        <w:suppressAutoHyphens w:val="0"/>
        <w:autoSpaceDN/>
        <w:ind w:left="0" w:firstLine="0"/>
        <w:textAlignment w:val="auto"/>
        <w:rPr>
          <w:rFonts w:ascii="Times New Roman" w:hAnsi="Times New Roman" w:cs="Times New Roman"/>
          <w:szCs w:val="24"/>
        </w:rPr>
      </w:pPr>
      <w:r w:rsidRPr="00BC12A7">
        <w:rPr>
          <w:rFonts w:ascii="Times New Roman" w:hAnsi="Times New Roman" w:cs="Times New Roman"/>
          <w:szCs w:val="24"/>
        </w:rPr>
        <w:t xml:space="preserve">W przypadku dokonania zmiany wynagrodzenia, o którym mowa w ust. 1, Wykonawca jest zobowiązany do zmiany wynagrodzenia przysługującego podwykonawcy, z którym zawarł umowę na roboty budowlane, dostawy lub usługi (na okres dłuższy niż 6 miesięcy), w zakresie odpowiadającym zmianom cen materiałów i kosztów zobowiązania podwykonawcy. </w:t>
      </w:r>
    </w:p>
    <w:p w14:paraId="0CBE0824" w14:textId="77777777" w:rsidR="00966A3D" w:rsidRPr="00966A3D" w:rsidRDefault="002358BD" w:rsidP="003530D3">
      <w:pPr>
        <w:pStyle w:val="Akapitzlist"/>
        <w:numPr>
          <w:ilvl w:val="0"/>
          <w:numId w:val="5"/>
        </w:numPr>
        <w:tabs>
          <w:tab w:val="left" w:pos="284"/>
          <w:tab w:val="left" w:pos="426"/>
        </w:tabs>
        <w:suppressAutoHyphens w:val="0"/>
        <w:autoSpaceDN/>
        <w:ind w:left="0" w:firstLine="0"/>
        <w:textAlignment w:val="auto"/>
        <w:rPr>
          <w:rFonts w:ascii="Times New Roman" w:hAnsi="Times New Roman" w:cs="Times New Roman"/>
          <w:b/>
          <w:bCs/>
          <w:szCs w:val="24"/>
        </w:rPr>
      </w:pPr>
      <w:r w:rsidRPr="00966A3D">
        <w:rPr>
          <w:rFonts w:ascii="Times New Roman" w:hAnsi="Times New Roman" w:cs="Times New Roman"/>
          <w:szCs w:val="24"/>
        </w:rPr>
        <w:t xml:space="preserve">O dokonanej zgodnie z ust. </w:t>
      </w:r>
      <w:r w:rsidR="00966A3D" w:rsidRPr="00966A3D">
        <w:rPr>
          <w:rFonts w:ascii="Times New Roman" w:hAnsi="Times New Roman" w:cs="Times New Roman"/>
          <w:szCs w:val="24"/>
        </w:rPr>
        <w:t>10</w:t>
      </w:r>
      <w:r w:rsidRPr="00966A3D">
        <w:rPr>
          <w:rFonts w:ascii="Times New Roman" w:hAnsi="Times New Roman" w:cs="Times New Roman"/>
          <w:szCs w:val="24"/>
        </w:rPr>
        <w:t xml:space="preserve"> zmianie wynagrodzenia podwykonawcy Wykonawca niezwłocznie powiadomi Zamawiającego.</w:t>
      </w:r>
    </w:p>
    <w:p w14:paraId="531A1178" w14:textId="469CE9B1" w:rsidR="002358BD" w:rsidRPr="00966A3D" w:rsidRDefault="002358BD" w:rsidP="003530D3">
      <w:pPr>
        <w:pStyle w:val="Akapitzlist"/>
        <w:numPr>
          <w:ilvl w:val="0"/>
          <w:numId w:val="5"/>
        </w:numPr>
        <w:tabs>
          <w:tab w:val="left" w:pos="284"/>
          <w:tab w:val="left" w:pos="426"/>
        </w:tabs>
        <w:suppressAutoHyphens w:val="0"/>
        <w:autoSpaceDN/>
        <w:ind w:left="0" w:firstLine="0"/>
        <w:textAlignment w:val="auto"/>
        <w:rPr>
          <w:rFonts w:ascii="Times New Roman" w:hAnsi="Times New Roman" w:cs="Times New Roman"/>
          <w:b/>
          <w:bCs/>
          <w:szCs w:val="24"/>
        </w:rPr>
      </w:pPr>
      <w:r w:rsidRPr="00966A3D">
        <w:rPr>
          <w:rFonts w:ascii="Times New Roman" w:hAnsi="Times New Roman" w:cs="Times New Roman"/>
          <w:szCs w:val="24"/>
        </w:rPr>
        <w:t>W przypadku, gdyby Wskaźnik, o którym mowa w ust.  1 przestał być dostępny, zastosowanie znajdą inne, najbardziej zbliżone, wskaźniki publikowane przez GUS.</w:t>
      </w:r>
    </w:p>
    <w:p w14:paraId="2A1D1AB6" w14:textId="7C782D30" w:rsidR="002358BD" w:rsidRPr="00BC12A7" w:rsidRDefault="002358BD" w:rsidP="003530D3">
      <w:pPr>
        <w:pStyle w:val="Standard"/>
        <w:rPr>
          <w:rFonts w:ascii="Times New Roman" w:hAnsi="Times New Roman" w:cs="Times New Roman"/>
          <w:b/>
          <w:bCs/>
        </w:rPr>
      </w:pPr>
    </w:p>
    <w:p w14:paraId="14589C57" w14:textId="75391FA3" w:rsidR="00666CE7" w:rsidRPr="00BC12A7" w:rsidRDefault="00666CE7" w:rsidP="003530D3">
      <w:pPr>
        <w:widowControl w:val="0"/>
        <w:jc w:val="both"/>
        <w:rPr>
          <w:rFonts w:ascii="Times New Roman" w:eastAsia="SimSun" w:hAnsi="Times New Roman" w:cs="Times New Roman"/>
          <w:b/>
          <w:bCs/>
        </w:rPr>
      </w:pPr>
      <w:r w:rsidRPr="00BC12A7">
        <w:rPr>
          <w:rFonts w:ascii="Times New Roman" w:eastAsia="SimSun" w:hAnsi="Times New Roman" w:cs="Times New Roman"/>
          <w:b/>
          <w:bCs/>
        </w:rPr>
        <w:t>§ 2</w:t>
      </w:r>
      <w:r w:rsidR="003530D3" w:rsidRPr="00BC12A7">
        <w:rPr>
          <w:rFonts w:ascii="Times New Roman" w:eastAsia="SimSun" w:hAnsi="Times New Roman" w:cs="Times New Roman"/>
          <w:b/>
          <w:bCs/>
        </w:rPr>
        <w:t>0</w:t>
      </w:r>
    </w:p>
    <w:p w14:paraId="26727DB0" w14:textId="77777777" w:rsidR="00666CE7" w:rsidRPr="00BC12A7" w:rsidRDefault="00666CE7" w:rsidP="003530D3">
      <w:pPr>
        <w:widowControl w:val="0"/>
        <w:tabs>
          <w:tab w:val="left" w:pos="284"/>
        </w:tabs>
        <w:jc w:val="both"/>
        <w:rPr>
          <w:rFonts w:ascii="Times New Roman" w:eastAsia="SimSun" w:hAnsi="Times New Roman" w:cs="Times New Roman"/>
        </w:rPr>
      </w:pPr>
      <w:r w:rsidRPr="00BC12A7">
        <w:rPr>
          <w:rFonts w:ascii="Times New Roman" w:eastAsia="SimSun" w:hAnsi="Times New Roman" w:cs="Times New Roman"/>
        </w:rPr>
        <w:t>1.</w:t>
      </w:r>
      <w:r w:rsidRPr="00BC12A7">
        <w:rPr>
          <w:rFonts w:ascii="Times New Roman" w:eastAsia="SimSun" w:hAnsi="Times New Roman" w:cs="Times New Roman"/>
        </w:rPr>
        <w:tab/>
        <w:t xml:space="preserve">Strony niniejszej umowy oświadczają, iż wdrożyli odpowiednie środki techniczne i organizacyjne zapewniające ochronę przetwarzanych  danych  osobowych  odpowiednią  do zagrożeń  oraz  kategorii danych  objętych  ochroną,  tak  aby  by  przetwarzanie  spełniało  wymogi Rozporządzenia Parlamentu Europejskiego i Rady (UE) 2016/679 z dnia 27 kwietnia 2016r. w sprawie ochrony osób fizycznych w związku z przetwarzaniem danych osobowych i w sprawie swobodnego przepływu takich danych oraz uchylenia Dyrektywy 95/46/WE </w:t>
      </w:r>
      <w:r w:rsidRPr="00BC12A7">
        <w:rPr>
          <w:rFonts w:ascii="Times New Roman" w:eastAsia="SimSun" w:hAnsi="Times New Roman" w:cs="Times New Roman"/>
        </w:rPr>
        <w:lastRenderedPageBreak/>
        <w:t>(zwanego dalej "Rozporządzeniem")  i chroniło prawa osób, których dane dotyczą.</w:t>
      </w:r>
    </w:p>
    <w:p w14:paraId="114C98BD" w14:textId="77777777" w:rsidR="00666CE7" w:rsidRPr="00BC12A7" w:rsidRDefault="00666CE7" w:rsidP="003530D3">
      <w:pPr>
        <w:widowControl w:val="0"/>
        <w:tabs>
          <w:tab w:val="left" w:pos="284"/>
        </w:tabs>
        <w:jc w:val="both"/>
        <w:rPr>
          <w:rFonts w:ascii="Times New Roman" w:eastAsia="SimSun" w:hAnsi="Times New Roman" w:cs="Times New Roman"/>
        </w:rPr>
      </w:pPr>
      <w:r w:rsidRPr="00BC12A7">
        <w:rPr>
          <w:rFonts w:ascii="Times New Roman" w:eastAsia="SimSun" w:hAnsi="Times New Roman" w:cs="Times New Roman"/>
        </w:rPr>
        <w:t xml:space="preserve">2. Dane osobowe wskazane w umowie (oraz w załącznikach do niej) będą przetwarzane w celu jej zawarcia i wykonania. </w:t>
      </w:r>
    </w:p>
    <w:p w14:paraId="428C4F4B" w14:textId="77777777" w:rsidR="00666CE7" w:rsidRPr="00BC12A7" w:rsidRDefault="00666CE7" w:rsidP="003530D3">
      <w:pPr>
        <w:widowControl w:val="0"/>
        <w:tabs>
          <w:tab w:val="left" w:pos="284"/>
        </w:tabs>
        <w:jc w:val="both"/>
        <w:rPr>
          <w:rFonts w:ascii="Times New Roman" w:eastAsia="SimSun" w:hAnsi="Times New Roman" w:cs="Times New Roman"/>
        </w:rPr>
      </w:pPr>
      <w:r w:rsidRPr="00BC12A7">
        <w:rPr>
          <w:rFonts w:ascii="Times New Roman" w:eastAsia="SimSun" w:hAnsi="Times New Roman" w:cs="Times New Roman"/>
        </w:rPr>
        <w:t xml:space="preserve">3. Strony zobowiązują się po stwierdzeniu naruszenia ochrony danych osobowych bez zbędnej zwłoki zgłosić je drugiej Stronie, jak również mają prawo do kontroli sposobu przetwarzania danych osobowych przez drugą Stronę. </w:t>
      </w:r>
    </w:p>
    <w:p w14:paraId="1BCAD8C6" w14:textId="77777777" w:rsidR="00666CE7" w:rsidRPr="00BC12A7" w:rsidRDefault="00666CE7" w:rsidP="003530D3">
      <w:pPr>
        <w:widowControl w:val="0"/>
        <w:tabs>
          <w:tab w:val="left" w:pos="284"/>
        </w:tabs>
        <w:jc w:val="both"/>
        <w:rPr>
          <w:rFonts w:ascii="Times New Roman" w:eastAsia="SimSun" w:hAnsi="Times New Roman" w:cs="Times New Roman"/>
        </w:rPr>
      </w:pPr>
      <w:r w:rsidRPr="00BC12A7">
        <w:rPr>
          <w:rFonts w:ascii="Times New Roman" w:eastAsia="SimSun" w:hAnsi="Times New Roman" w:cs="Times New Roman"/>
        </w:rPr>
        <w:t xml:space="preserve">4. W przypadku, gdy, w celu realizacji niniejszej Umowy, Zamawiający przekaże Wykonawcy dodatkowe dane osobowe lub Wykonawca w imieniu Zamawiającego pozyska dane osobowe, Strony podpiszą wówczas umowę o przetwarzanie danych osobowych. </w:t>
      </w:r>
    </w:p>
    <w:p w14:paraId="4FEAE651" w14:textId="77777777" w:rsidR="00666CE7" w:rsidRPr="00BC12A7" w:rsidRDefault="00666CE7" w:rsidP="003530D3">
      <w:pPr>
        <w:widowControl w:val="0"/>
        <w:tabs>
          <w:tab w:val="left" w:pos="284"/>
        </w:tabs>
        <w:jc w:val="both"/>
        <w:rPr>
          <w:rFonts w:ascii="Times New Roman" w:eastAsia="SimSun" w:hAnsi="Times New Roman" w:cs="Times New Roman"/>
        </w:rPr>
      </w:pPr>
      <w:r w:rsidRPr="00BC12A7">
        <w:rPr>
          <w:rFonts w:ascii="Times New Roman" w:eastAsia="SimSun" w:hAnsi="Times New Roman" w:cs="Times New Roman"/>
        </w:rPr>
        <w:t xml:space="preserve">5. </w:t>
      </w:r>
      <w:r w:rsidRPr="00BC12A7">
        <w:rPr>
          <w:rFonts w:ascii="Times New Roman" w:eastAsia="SimSun" w:hAnsi="Times New Roman" w:cs="Times New Roman"/>
        </w:rPr>
        <w:tab/>
        <w:t>W przypadku pozyskania przez Wykonawcę danych osobowych osób innych niż w ust. 1 w trakcie realizacji przedmiotu umowy, Wykonawca zobowiązuje się do spełnienia obowiązku informacyjnego z art. 13 lub 14 RODO.</w:t>
      </w:r>
    </w:p>
    <w:p w14:paraId="019288B9" w14:textId="77777777" w:rsidR="00666CE7" w:rsidRPr="00BC12A7" w:rsidRDefault="00666CE7" w:rsidP="003530D3">
      <w:pPr>
        <w:widowControl w:val="0"/>
        <w:tabs>
          <w:tab w:val="left" w:pos="284"/>
        </w:tabs>
        <w:jc w:val="both"/>
        <w:rPr>
          <w:rFonts w:ascii="Times New Roman" w:eastAsia="SimSun" w:hAnsi="Times New Roman" w:cs="Times New Roman"/>
          <w:b/>
          <w:bCs/>
        </w:rPr>
      </w:pPr>
    </w:p>
    <w:p w14:paraId="6D93C5C5" w14:textId="58F994B9" w:rsidR="00666CE7" w:rsidRPr="00BC12A7" w:rsidRDefault="00666CE7" w:rsidP="003530D3">
      <w:pPr>
        <w:widowControl w:val="0"/>
        <w:tabs>
          <w:tab w:val="left" w:pos="284"/>
        </w:tabs>
        <w:jc w:val="both"/>
        <w:rPr>
          <w:rFonts w:ascii="Times New Roman" w:eastAsia="SimSun" w:hAnsi="Times New Roman" w:cs="Times New Roman"/>
          <w:b/>
        </w:rPr>
      </w:pPr>
      <w:r w:rsidRPr="00BC12A7">
        <w:rPr>
          <w:rFonts w:ascii="Times New Roman" w:eastAsia="SimSun" w:hAnsi="Times New Roman" w:cs="Times New Roman"/>
          <w:b/>
          <w:bCs/>
        </w:rPr>
        <w:t>§ 2</w:t>
      </w:r>
      <w:r w:rsidR="003530D3" w:rsidRPr="00BC12A7">
        <w:rPr>
          <w:rFonts w:ascii="Times New Roman" w:eastAsia="SimSun" w:hAnsi="Times New Roman" w:cs="Times New Roman"/>
          <w:b/>
          <w:bCs/>
        </w:rPr>
        <w:t>1</w:t>
      </w:r>
    </w:p>
    <w:p w14:paraId="591708FB"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W sprawach nieuregulowanych niniejszą umową mają zastosowanie odpowiednie przepisy prawa ze szczególnym uwzględnieniem przepisów Prawa budowlanego, ustawy Prawo zamówień publicznych, przepisy Kodeksu Cywilnego.</w:t>
      </w:r>
    </w:p>
    <w:p w14:paraId="63C078A5" w14:textId="77777777" w:rsidR="00666CE7" w:rsidRPr="00BC12A7" w:rsidRDefault="00666CE7" w:rsidP="003530D3">
      <w:pPr>
        <w:widowControl w:val="0"/>
        <w:jc w:val="both"/>
        <w:rPr>
          <w:rFonts w:ascii="Times New Roman" w:eastAsia="SimSun" w:hAnsi="Times New Roman" w:cs="Times New Roman"/>
          <w:b/>
          <w:bCs/>
        </w:rPr>
      </w:pPr>
    </w:p>
    <w:p w14:paraId="69E14E9F" w14:textId="0A5B4793" w:rsidR="00666CE7" w:rsidRPr="00BC12A7" w:rsidRDefault="00666CE7" w:rsidP="003530D3">
      <w:pPr>
        <w:widowControl w:val="0"/>
        <w:jc w:val="both"/>
        <w:rPr>
          <w:rFonts w:ascii="Times New Roman" w:eastAsia="SimSun" w:hAnsi="Times New Roman" w:cs="Times New Roman"/>
          <w:b/>
        </w:rPr>
      </w:pPr>
      <w:r w:rsidRPr="00BC12A7">
        <w:rPr>
          <w:rFonts w:ascii="Times New Roman" w:eastAsia="SimSun" w:hAnsi="Times New Roman" w:cs="Times New Roman"/>
          <w:b/>
          <w:bCs/>
        </w:rPr>
        <w:t>§ 2</w:t>
      </w:r>
      <w:r w:rsidR="003530D3" w:rsidRPr="00BC12A7">
        <w:rPr>
          <w:rFonts w:ascii="Times New Roman" w:eastAsia="SimSun" w:hAnsi="Times New Roman" w:cs="Times New Roman"/>
          <w:b/>
          <w:bCs/>
        </w:rPr>
        <w:t>2</w:t>
      </w:r>
    </w:p>
    <w:p w14:paraId="03920D32" w14:textId="77777777" w:rsidR="00666CE7" w:rsidRPr="00BC12A7" w:rsidRDefault="00666CE7" w:rsidP="003530D3">
      <w:pPr>
        <w:jc w:val="both"/>
        <w:rPr>
          <w:rFonts w:ascii="Times New Roman" w:hAnsi="Times New Roman" w:cs="Times New Roman"/>
        </w:rPr>
      </w:pPr>
      <w:r w:rsidRPr="00BC12A7">
        <w:rPr>
          <w:rFonts w:ascii="Times New Roman" w:hAnsi="Times New Roman" w:cs="Times New Roman"/>
        </w:rPr>
        <w:t xml:space="preserve">1. Spory w sprawie majątkowej powstałe na tle wykonania niniejszej umowy strony zobowiązują się rozwiązywać polubownie. </w:t>
      </w:r>
    </w:p>
    <w:p w14:paraId="1510EC11" w14:textId="77777777" w:rsidR="00666CE7" w:rsidRPr="00BC12A7" w:rsidRDefault="00666CE7" w:rsidP="003530D3">
      <w:pPr>
        <w:jc w:val="both"/>
        <w:rPr>
          <w:rFonts w:ascii="Times New Roman" w:hAnsi="Times New Roman" w:cs="Times New Roman"/>
        </w:rPr>
      </w:pPr>
      <w:r w:rsidRPr="00BC12A7">
        <w:rPr>
          <w:rFonts w:ascii="Times New Roman" w:hAnsi="Times New Roman" w:cs="Times New Roman"/>
        </w:rPr>
        <w:t xml:space="preserve">2. W przypadku zaistnienia pomiędzy stronami sporu, wynikającego z umowy lub pozostającego w związku z umową, w sprawach, w których zawarcie ugody jest dopuszczalne, strony zobowiązują się poddać spór mediacjom lub innemu polubownemu rozwiązaniu sporu przed Sądem Polubownym przy Prokuratorii Generalnej Rzeczypospolitej Polskiej, wybranym mediatorem albo osobą prowadzącą inne polubowne rozwiązanie sporu. </w:t>
      </w:r>
    </w:p>
    <w:p w14:paraId="453D04CB" w14:textId="77777777" w:rsidR="00666CE7" w:rsidRPr="00BC12A7" w:rsidRDefault="00666CE7" w:rsidP="003530D3">
      <w:pPr>
        <w:jc w:val="both"/>
        <w:rPr>
          <w:rFonts w:ascii="Times New Roman" w:hAnsi="Times New Roman" w:cs="Times New Roman"/>
        </w:rPr>
      </w:pPr>
      <w:r w:rsidRPr="00BC12A7">
        <w:rPr>
          <w:rFonts w:ascii="Times New Roman" w:hAnsi="Times New Roman" w:cs="Times New Roman"/>
        </w:rPr>
        <w:t xml:space="preserve">3. W przypadku niemożności ich rozstrzygnięcia w drodze polubownej, spory będą rozstrzygane przez sąd powszechny właściwy dla siedziby Zamawiającego.  </w:t>
      </w:r>
    </w:p>
    <w:p w14:paraId="50EDB790" w14:textId="1B2C83B9" w:rsidR="00666CE7" w:rsidRPr="00BC12A7" w:rsidRDefault="00666CE7" w:rsidP="003530D3">
      <w:pPr>
        <w:jc w:val="both"/>
        <w:rPr>
          <w:rFonts w:ascii="Times New Roman" w:hAnsi="Times New Roman" w:cs="Times New Roman"/>
        </w:rPr>
      </w:pPr>
      <w:r w:rsidRPr="00BC12A7">
        <w:rPr>
          <w:rFonts w:ascii="Times New Roman" w:hAnsi="Times New Roman" w:cs="Times New Roman"/>
        </w:rPr>
        <w:t xml:space="preserve">4. Integralną część umowy stanowi SWZ, oferta Wykonawcy oraz kosztorysy szczegółowe, o których mowa w § </w:t>
      </w:r>
      <w:r w:rsidR="00966A3D">
        <w:rPr>
          <w:rFonts w:ascii="Times New Roman" w:hAnsi="Times New Roman" w:cs="Times New Roman"/>
        </w:rPr>
        <w:t>8</w:t>
      </w:r>
      <w:r w:rsidRPr="00BC12A7">
        <w:rPr>
          <w:rFonts w:ascii="Times New Roman" w:hAnsi="Times New Roman" w:cs="Times New Roman"/>
        </w:rPr>
        <w:t xml:space="preserve"> ust. 2 oraz harmonogram, o którym mowa w § </w:t>
      </w:r>
      <w:r w:rsidR="00966A3D">
        <w:rPr>
          <w:rFonts w:ascii="Times New Roman" w:hAnsi="Times New Roman" w:cs="Times New Roman"/>
        </w:rPr>
        <w:t>8</w:t>
      </w:r>
      <w:r w:rsidRPr="00BC12A7">
        <w:rPr>
          <w:rFonts w:ascii="Times New Roman" w:hAnsi="Times New Roman" w:cs="Times New Roman"/>
        </w:rPr>
        <w:t xml:space="preserve"> ust. 5 pkt 1) </w:t>
      </w:r>
    </w:p>
    <w:p w14:paraId="4AA7E4A8" w14:textId="77777777" w:rsidR="00666CE7" w:rsidRPr="00BC12A7" w:rsidRDefault="00666CE7" w:rsidP="003530D3">
      <w:pPr>
        <w:widowControl w:val="0"/>
        <w:jc w:val="both"/>
        <w:rPr>
          <w:rFonts w:ascii="Times New Roman" w:eastAsia="SimSun" w:hAnsi="Times New Roman" w:cs="Times New Roman"/>
          <w:b/>
          <w:bCs/>
        </w:rPr>
      </w:pPr>
    </w:p>
    <w:p w14:paraId="25FBD69A" w14:textId="1F4C7A15" w:rsidR="00666CE7" w:rsidRPr="00BC12A7" w:rsidRDefault="00666CE7" w:rsidP="003530D3">
      <w:pPr>
        <w:widowControl w:val="0"/>
        <w:jc w:val="both"/>
        <w:rPr>
          <w:rFonts w:ascii="Times New Roman" w:eastAsia="SimSun" w:hAnsi="Times New Roman" w:cs="Times New Roman"/>
          <w:b/>
        </w:rPr>
      </w:pPr>
      <w:r w:rsidRPr="00BC12A7">
        <w:rPr>
          <w:rFonts w:ascii="Times New Roman" w:eastAsia="SimSun" w:hAnsi="Times New Roman" w:cs="Times New Roman"/>
          <w:b/>
          <w:bCs/>
        </w:rPr>
        <w:t>§ 2</w:t>
      </w:r>
      <w:r w:rsidR="003530D3" w:rsidRPr="00BC12A7">
        <w:rPr>
          <w:rFonts w:ascii="Times New Roman" w:eastAsia="SimSun" w:hAnsi="Times New Roman" w:cs="Times New Roman"/>
          <w:b/>
          <w:bCs/>
        </w:rPr>
        <w:t>3</w:t>
      </w:r>
    </w:p>
    <w:p w14:paraId="4964960E" w14:textId="77777777" w:rsidR="00666CE7" w:rsidRPr="00BC12A7" w:rsidRDefault="00666CE7" w:rsidP="003530D3">
      <w:pPr>
        <w:widowControl w:val="0"/>
        <w:jc w:val="both"/>
        <w:rPr>
          <w:rFonts w:ascii="Times New Roman" w:eastAsia="SimSun" w:hAnsi="Times New Roman" w:cs="Times New Roman"/>
        </w:rPr>
      </w:pPr>
      <w:r w:rsidRPr="00BC12A7">
        <w:rPr>
          <w:rFonts w:ascii="Times New Roman" w:eastAsia="SimSun" w:hAnsi="Times New Roman" w:cs="Times New Roman"/>
        </w:rPr>
        <w:t>Umowę sporządzono w trzech jednobrzmiących egzemplarzach, w tym dwa egzemplarze dla Zamawiającego i jeden egzemplarz dla Wykonawcy.</w:t>
      </w:r>
    </w:p>
    <w:p w14:paraId="32DD7532" w14:textId="77777777" w:rsidR="00666CE7" w:rsidRPr="00BC12A7" w:rsidRDefault="00666CE7" w:rsidP="003530D3">
      <w:pPr>
        <w:widowControl w:val="0"/>
        <w:jc w:val="both"/>
        <w:rPr>
          <w:rFonts w:ascii="Times New Roman" w:eastAsia="SimSun" w:hAnsi="Times New Roman" w:cs="Times New Roman"/>
          <w:bCs/>
        </w:rPr>
      </w:pPr>
    </w:p>
    <w:p w14:paraId="74E5DE65" w14:textId="77777777" w:rsidR="00666CE7" w:rsidRPr="00BC12A7" w:rsidRDefault="00666CE7" w:rsidP="003530D3">
      <w:pPr>
        <w:widowControl w:val="0"/>
        <w:jc w:val="both"/>
        <w:rPr>
          <w:rFonts w:ascii="Times New Roman" w:eastAsia="SimSun" w:hAnsi="Times New Roman" w:cs="Times New Roman"/>
          <w:bCs/>
        </w:rPr>
      </w:pPr>
      <w:r w:rsidRPr="00BC12A7">
        <w:rPr>
          <w:rFonts w:ascii="Times New Roman" w:eastAsia="SimSun" w:hAnsi="Times New Roman" w:cs="Times New Roman"/>
          <w:bCs/>
        </w:rPr>
        <w:t xml:space="preserve">   ZAMAWIAJĄCY:</w:t>
      </w:r>
      <w:r w:rsidRPr="00BC12A7">
        <w:rPr>
          <w:rFonts w:ascii="Times New Roman" w:eastAsia="SimSun" w:hAnsi="Times New Roman" w:cs="Times New Roman"/>
          <w:bCs/>
        </w:rPr>
        <w:tab/>
      </w:r>
      <w:r w:rsidRPr="00BC12A7">
        <w:rPr>
          <w:rFonts w:ascii="Times New Roman" w:eastAsia="SimSun" w:hAnsi="Times New Roman" w:cs="Times New Roman"/>
          <w:bCs/>
        </w:rPr>
        <w:tab/>
      </w:r>
      <w:r w:rsidRPr="00BC12A7">
        <w:rPr>
          <w:rFonts w:ascii="Times New Roman" w:eastAsia="SimSun" w:hAnsi="Times New Roman" w:cs="Times New Roman"/>
          <w:bCs/>
        </w:rPr>
        <w:tab/>
      </w:r>
      <w:r w:rsidRPr="00BC12A7">
        <w:rPr>
          <w:rFonts w:ascii="Times New Roman" w:eastAsia="SimSun" w:hAnsi="Times New Roman" w:cs="Times New Roman"/>
          <w:bCs/>
        </w:rPr>
        <w:tab/>
        <w:t xml:space="preserve">                      WYKONAWCA:</w:t>
      </w:r>
    </w:p>
    <w:p w14:paraId="3191C3BA" w14:textId="77777777" w:rsidR="00666CE7" w:rsidRPr="00BC12A7" w:rsidRDefault="00666CE7" w:rsidP="003530D3">
      <w:pPr>
        <w:widowControl w:val="0"/>
        <w:jc w:val="both"/>
        <w:rPr>
          <w:rFonts w:ascii="Times New Roman" w:eastAsia="SimSun" w:hAnsi="Times New Roman" w:cs="Times New Roman"/>
          <w:bCs/>
        </w:rPr>
      </w:pPr>
    </w:p>
    <w:p w14:paraId="400E73F0" w14:textId="77777777" w:rsidR="00666CE7" w:rsidRPr="00BC12A7" w:rsidRDefault="00666CE7" w:rsidP="003530D3">
      <w:pPr>
        <w:widowControl w:val="0"/>
        <w:jc w:val="both"/>
        <w:rPr>
          <w:rFonts w:ascii="Times New Roman" w:eastAsia="SimSun" w:hAnsi="Times New Roman" w:cs="Times New Roman"/>
          <w:bCs/>
        </w:rPr>
      </w:pPr>
      <w:r w:rsidRPr="00BC12A7">
        <w:rPr>
          <w:rFonts w:ascii="Times New Roman" w:eastAsia="SimSun" w:hAnsi="Times New Roman" w:cs="Times New Roman"/>
          <w:bCs/>
        </w:rPr>
        <w:t>KONTRASYGNATA SKARBNIKA:</w:t>
      </w:r>
    </w:p>
    <w:p w14:paraId="05828EF7" w14:textId="77777777" w:rsidR="00666CE7" w:rsidRPr="00BC12A7" w:rsidRDefault="00666CE7" w:rsidP="003530D3">
      <w:pPr>
        <w:widowControl w:val="0"/>
        <w:jc w:val="both"/>
        <w:rPr>
          <w:rFonts w:ascii="Times New Roman" w:eastAsia="SimSun" w:hAnsi="Times New Roman" w:cs="Times New Roman"/>
          <w:bCs/>
        </w:rPr>
      </w:pPr>
    </w:p>
    <w:p w14:paraId="7CB345DC" w14:textId="77777777" w:rsidR="00666CE7" w:rsidRPr="00BC12A7" w:rsidRDefault="00666CE7" w:rsidP="003530D3">
      <w:pPr>
        <w:pStyle w:val="Standard"/>
        <w:tabs>
          <w:tab w:val="left" w:pos="284"/>
        </w:tabs>
        <w:jc w:val="both"/>
        <w:rPr>
          <w:rFonts w:ascii="Times New Roman" w:hAnsi="Times New Roman" w:cs="Times New Roman"/>
          <w:i/>
          <w:iCs/>
        </w:rPr>
      </w:pPr>
      <w:r w:rsidRPr="00BC12A7">
        <w:rPr>
          <w:rFonts w:ascii="Times New Roman" w:hAnsi="Times New Roman" w:cs="Times New Roman"/>
          <w:b/>
          <w:bCs/>
        </w:rPr>
        <w:t xml:space="preserve">UWAGA: </w:t>
      </w:r>
      <w:r w:rsidRPr="00BC12A7">
        <w:rPr>
          <w:rFonts w:ascii="Times New Roman" w:hAnsi="Times New Roman" w:cs="Times New Roman"/>
          <w:i/>
          <w:iCs/>
        </w:rPr>
        <w:t>Zapisy projektu umowy</w:t>
      </w:r>
      <w:r w:rsidRPr="00BC12A7">
        <w:rPr>
          <w:rFonts w:ascii="Times New Roman" w:hAnsi="Times New Roman" w:cs="Times New Roman"/>
          <w:b/>
          <w:bCs/>
          <w:i/>
          <w:iCs/>
        </w:rPr>
        <w:t xml:space="preserve"> </w:t>
      </w:r>
      <w:r w:rsidRPr="00BC12A7">
        <w:rPr>
          <w:rFonts w:ascii="Times New Roman" w:hAnsi="Times New Roman" w:cs="Times New Roman"/>
          <w:i/>
          <w:iCs/>
        </w:rPr>
        <w:t>zostaną zmodyfikowane w sytuacji, gdy umowy zostaną podpisane odrębnie dla każdej części.</w:t>
      </w:r>
    </w:p>
    <w:p w14:paraId="048C089B" w14:textId="77777777" w:rsidR="00666CE7" w:rsidRPr="00BC12A7" w:rsidRDefault="00666CE7" w:rsidP="003530D3">
      <w:pPr>
        <w:pStyle w:val="Standard"/>
        <w:tabs>
          <w:tab w:val="left" w:pos="284"/>
        </w:tabs>
        <w:jc w:val="both"/>
        <w:rPr>
          <w:rFonts w:ascii="Times New Roman" w:hAnsi="Times New Roman" w:cs="Times New Roman"/>
          <w:b/>
          <w:bCs/>
        </w:rPr>
      </w:pPr>
      <w:r w:rsidRPr="00BC12A7">
        <w:rPr>
          <w:rFonts w:ascii="Times New Roman" w:hAnsi="Times New Roman" w:cs="Times New Roman"/>
          <w:i/>
          <w:iCs/>
        </w:rPr>
        <w:t xml:space="preserve">Modyfikacja dotyczyć będzie wykreślenia zapisów dotyczących części, którą nie będzie realizował dany Wykonawca. </w:t>
      </w:r>
    </w:p>
    <w:p w14:paraId="0B32C335" w14:textId="77777777" w:rsidR="00666CE7" w:rsidRPr="00BC12A7" w:rsidRDefault="00666CE7" w:rsidP="003530D3">
      <w:pPr>
        <w:jc w:val="both"/>
        <w:rPr>
          <w:rFonts w:ascii="Times New Roman" w:eastAsia="Times New Roman" w:hAnsi="Times New Roman" w:cs="Times New Roman"/>
          <w:b/>
          <w:bCs/>
        </w:rPr>
      </w:pPr>
    </w:p>
    <w:p w14:paraId="357771C4" w14:textId="77777777" w:rsidR="00666CE7" w:rsidRPr="00BC12A7" w:rsidRDefault="00666CE7" w:rsidP="003530D3">
      <w:pPr>
        <w:jc w:val="both"/>
        <w:rPr>
          <w:rFonts w:ascii="Times New Roman" w:hAnsi="Times New Roman" w:cs="Times New Roman"/>
        </w:rPr>
      </w:pPr>
    </w:p>
    <w:p w14:paraId="3C48D34C" w14:textId="77777777" w:rsidR="00137CFB" w:rsidRPr="00BC12A7" w:rsidRDefault="00137CFB" w:rsidP="003530D3">
      <w:pPr>
        <w:rPr>
          <w:rFonts w:ascii="Times New Roman" w:hAnsi="Times New Roman" w:cs="Times New Roman"/>
          <w:b/>
          <w:bCs/>
        </w:rPr>
      </w:pPr>
    </w:p>
    <w:sectPr w:rsidR="00137CFB" w:rsidRPr="00BC12A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7D987" w14:textId="77777777" w:rsidR="00E70C8F" w:rsidRDefault="00E70C8F" w:rsidP="00137CFB">
      <w:r>
        <w:separator/>
      </w:r>
    </w:p>
  </w:endnote>
  <w:endnote w:type="continuationSeparator" w:id="0">
    <w:p w14:paraId="06CD846D" w14:textId="77777777" w:rsidR="00E70C8F" w:rsidRDefault="00E70C8F" w:rsidP="0013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Times New Roman"/>
    <w:charset w:val="00"/>
    <w:family w:val="auto"/>
    <w:pitch w:val="variable"/>
    <w:sig w:usb0="800000AF" w:usb1="1001ECEA" w:usb2="00000000" w:usb3="00000000" w:csb0="00000001" w:csb1="00000000"/>
  </w:font>
  <w:font w:name="Liberation Serif">
    <w:altName w:val="Times New Roman"/>
    <w:charset w:val="EE"/>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6ED16" w14:textId="77777777" w:rsidR="00E70C8F" w:rsidRDefault="00E70C8F" w:rsidP="00137CFB">
      <w:r>
        <w:separator/>
      </w:r>
    </w:p>
  </w:footnote>
  <w:footnote w:type="continuationSeparator" w:id="0">
    <w:p w14:paraId="7C6416C4" w14:textId="77777777" w:rsidR="00E70C8F" w:rsidRDefault="00E70C8F" w:rsidP="00137CFB">
      <w:r>
        <w:continuationSeparator/>
      </w:r>
    </w:p>
  </w:footnote>
  <w:footnote w:id="1">
    <w:p w14:paraId="39968418" w14:textId="77777777" w:rsidR="002358BD" w:rsidRDefault="002358BD" w:rsidP="002358BD">
      <w:pPr>
        <w:pStyle w:val="Tekstprzypisudolnego"/>
        <w:rPr>
          <w:rStyle w:val="Hipercze"/>
          <w:rFonts w:eastAsia="NSimSun"/>
        </w:rPr>
      </w:pPr>
      <w:r>
        <w:rPr>
          <w:rStyle w:val="Odwoanieprzypisudolnego"/>
        </w:rPr>
        <w:footnoteRef/>
      </w:r>
      <w:r>
        <w:t xml:space="preserve"> </w:t>
      </w:r>
      <w:r w:rsidRPr="00335FF3">
        <w:t>publikowanego przez Główn</w:t>
      </w:r>
      <w:r>
        <w:t>y</w:t>
      </w:r>
      <w:r w:rsidRPr="00335FF3">
        <w:t xml:space="preserve"> Urz</w:t>
      </w:r>
      <w:r>
        <w:t>ąd</w:t>
      </w:r>
      <w:r w:rsidRPr="00335FF3">
        <w:t xml:space="preserve"> Statystyczn</w:t>
      </w:r>
      <w:r>
        <w:t>y</w:t>
      </w:r>
      <w:r w:rsidRPr="00335FF3">
        <w:t xml:space="preserve"> w zakładce </w:t>
      </w:r>
      <w:r>
        <w:t>„Publikacje”</w:t>
      </w:r>
      <w:r w:rsidRPr="00335FF3">
        <w:t xml:space="preserve"> </w:t>
      </w:r>
      <w:hyperlink r:id="rId1" w:history="1">
        <w:r w:rsidRPr="00B95554">
          <w:rPr>
            <w:rStyle w:val="Hipercze"/>
            <w:rFonts w:eastAsia="NSimSun"/>
          </w:rPr>
          <w:t>https://stat.gov.pl/publikacje/publikacje-a-z/szukaj.html?letter=B&amp;page=2</w:t>
        </w:r>
      </w:hyperlink>
    </w:p>
    <w:p w14:paraId="5E566D99" w14:textId="77777777" w:rsidR="002358BD" w:rsidRDefault="002358BD" w:rsidP="002358BD">
      <w:pPr>
        <w:pStyle w:val="Tekstprzypisudolnego"/>
      </w:pPr>
    </w:p>
    <w:p w14:paraId="34B78177" w14:textId="77777777" w:rsidR="002358BD" w:rsidRDefault="002358BD" w:rsidP="002358BD">
      <w:pPr>
        <w:pStyle w:val="Tekstprzypisudolnego"/>
      </w:pPr>
      <w:r>
        <w:t xml:space="preserve">ALTERNATYWA </w:t>
      </w:r>
    </w:p>
    <w:p w14:paraId="7EEE87DF" w14:textId="77777777" w:rsidR="002358BD" w:rsidRDefault="002358BD" w:rsidP="002358BD">
      <w:pPr>
        <w:pStyle w:val="Tekstprzypisudolnego"/>
      </w:pPr>
      <w:r w:rsidRPr="00682EB3">
        <w:t>https://stat.gov.pl/obszary-tematyczne/inne-opracowania/informacje-o-sytuacji-spoleczno-gospodarczej/biuletyn-statystyczny-nr-92022,4,130.html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79767" w14:textId="3DABB7E5" w:rsidR="00137CFB" w:rsidRPr="00C03919" w:rsidRDefault="00137CFB" w:rsidP="00137CFB">
    <w:pPr>
      <w:pStyle w:val="Nagwek"/>
      <w:tabs>
        <w:tab w:val="clear" w:pos="4536"/>
        <w:tab w:val="clear" w:pos="9072"/>
        <w:tab w:val="center" w:pos="4464"/>
        <w:tab w:val="right" w:pos="8929"/>
      </w:tabs>
      <w:rPr>
        <w:b/>
      </w:rPr>
    </w:pPr>
  </w:p>
  <w:p w14:paraId="4807FAF9" w14:textId="77777777" w:rsidR="00137CFB" w:rsidRDefault="00137CFB" w:rsidP="00137CFB">
    <w:pPr>
      <w:suppressAutoHyphens w:val="0"/>
      <w:autoSpaceDE w:val="0"/>
      <w:adjustRightInd w:val="0"/>
      <w:jc w:val="center"/>
      <w:rPr>
        <w:rFonts w:eastAsia="Calibri" w:cs="Times New Roman"/>
        <w:color w:val="000000"/>
        <w:kern w:val="0"/>
        <w:sz w:val="16"/>
        <w:szCs w:val="16"/>
        <w:lang w:eastAsia="en-US" w:bidi="ar-SA"/>
      </w:rPr>
    </w:pPr>
    <w:r>
      <w:tab/>
    </w:r>
    <w:r>
      <w:rPr>
        <w:rFonts w:eastAsia="Calibri" w:cs="Times New Roman"/>
        <w:noProof/>
        <w:color w:val="000000"/>
        <w:kern w:val="0"/>
        <w:sz w:val="16"/>
        <w:szCs w:val="16"/>
        <w:lang w:eastAsia="pl-PL" w:bidi="ar-SA"/>
      </w:rPr>
      <w:drawing>
        <wp:inline distT="0" distB="0" distL="0" distR="0" wp14:anchorId="4AA6AA01" wp14:editId="76D4D096">
          <wp:extent cx="2124075" cy="457200"/>
          <wp:effectExtent l="0" t="0" r="0" b="0"/>
          <wp:docPr id="2" name="Obraz 2" descr="Budowa świetlicy wiejskiej w miejscowości Groch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udowa świetlicy wiejskiej w miejscowości Grochow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57200"/>
                  </a:xfrm>
                  <a:prstGeom prst="rect">
                    <a:avLst/>
                  </a:prstGeom>
                  <a:noFill/>
                  <a:ln>
                    <a:noFill/>
                  </a:ln>
                </pic:spPr>
              </pic:pic>
            </a:graphicData>
          </a:graphic>
        </wp:inline>
      </w:drawing>
    </w:r>
  </w:p>
  <w:p w14:paraId="7533F0E7" w14:textId="77777777" w:rsidR="00137CFB" w:rsidRDefault="00137CFB" w:rsidP="00137CFB">
    <w:pPr>
      <w:suppressAutoHyphens w:val="0"/>
      <w:autoSpaceDE w:val="0"/>
      <w:adjustRightInd w:val="0"/>
      <w:jc w:val="center"/>
      <w:rPr>
        <w:rFonts w:eastAsia="Calibri" w:cs="Times New Roman"/>
        <w:b/>
        <w:i/>
        <w:color w:val="000000"/>
        <w:kern w:val="0"/>
        <w:sz w:val="18"/>
        <w:szCs w:val="18"/>
      </w:rPr>
    </w:pPr>
    <w:r>
      <w:rPr>
        <w:rFonts w:eastAsia="Calibri" w:cs="Times New Roman"/>
        <w:b/>
        <w:i/>
        <w:color w:val="000000"/>
        <w:kern w:val="0"/>
        <w:sz w:val="16"/>
        <w:szCs w:val="16"/>
      </w:rPr>
      <w:t>„</w:t>
    </w:r>
    <w:r>
      <w:rPr>
        <w:rFonts w:eastAsia="Calibri" w:cs="Times New Roman"/>
        <w:b/>
        <w:i/>
        <w:color w:val="000000"/>
        <w:kern w:val="0"/>
        <w:sz w:val="18"/>
        <w:szCs w:val="18"/>
      </w:rPr>
      <w:t xml:space="preserve"> Budowa i modernizacja infrastruktury drogowej na terenie Gminy Dobryszyce ”</w:t>
    </w:r>
  </w:p>
  <w:p w14:paraId="64ADD4F0" w14:textId="77777777" w:rsidR="00137CFB" w:rsidRDefault="00137CFB" w:rsidP="00137CFB">
    <w:pPr>
      <w:suppressAutoHyphens w:val="0"/>
      <w:autoSpaceDE w:val="0"/>
      <w:adjustRightInd w:val="0"/>
      <w:jc w:val="center"/>
      <w:rPr>
        <w:rFonts w:eastAsia="Calibri" w:cs="Times New Roman"/>
        <w:b/>
        <w:i/>
        <w:color w:val="000000"/>
        <w:kern w:val="0"/>
        <w:sz w:val="18"/>
        <w:szCs w:val="18"/>
      </w:rPr>
    </w:pPr>
    <w:r>
      <w:rPr>
        <w:rFonts w:eastAsia="Calibri" w:cs="Times New Roman"/>
        <w:b/>
        <w:i/>
        <w:color w:val="000000"/>
        <w:kern w:val="0"/>
        <w:sz w:val="18"/>
        <w:szCs w:val="18"/>
      </w:rPr>
      <w:t>Zadanie dofinansowane z Programu Rządowy Fundusz Polski Ład: Program Inwestycji Strategicznych.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3BE3BB8"/>
    <w:name w:val="WW8Num44"/>
    <w:lvl w:ilvl="0">
      <w:start w:val="1"/>
      <w:numFmt w:val="bullet"/>
      <w:lvlText w:val=""/>
      <w:lvlJc w:val="left"/>
      <w:pPr>
        <w:tabs>
          <w:tab w:val="num" w:pos="0"/>
        </w:tabs>
        <w:ind w:left="720" w:hanging="360"/>
      </w:pPr>
      <w:rPr>
        <w:rFonts w:ascii="Symbol" w:hAnsi="Symbol" w:hint="default"/>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2A684952"/>
    <w:name w:val="WW8Num45"/>
    <w:lvl w:ilvl="0">
      <w:start w:val="1"/>
      <w:numFmt w:val="decimal"/>
      <w:lvlText w:val="%1)"/>
      <w:lvlJc w:val="right"/>
      <w:pPr>
        <w:tabs>
          <w:tab w:val="num" w:pos="0"/>
        </w:tabs>
        <w:ind w:left="1434" w:hanging="360"/>
      </w:pPr>
      <w:rPr>
        <w:rFonts w:eastAsia="Times New Roman" w:cs="Book Antiqua"/>
        <w:b w:val="0"/>
        <w:bCs/>
        <w:sz w:val="22"/>
        <w:szCs w:val="22"/>
      </w:rPr>
    </w:lvl>
    <w:lvl w:ilvl="1">
      <w:start w:val="1"/>
      <w:numFmt w:val="lowerLetter"/>
      <w:lvlText w:val="%2."/>
      <w:lvlJc w:val="left"/>
      <w:pPr>
        <w:tabs>
          <w:tab w:val="num" w:pos="0"/>
        </w:tabs>
        <w:ind w:left="2154" w:hanging="360"/>
      </w:pPr>
    </w:lvl>
    <w:lvl w:ilvl="2">
      <w:start w:val="1"/>
      <w:numFmt w:val="lowerRoman"/>
      <w:lvlText w:val="%2.%3."/>
      <w:lvlJc w:val="right"/>
      <w:pPr>
        <w:tabs>
          <w:tab w:val="num" w:pos="0"/>
        </w:tabs>
        <w:ind w:left="2874" w:hanging="180"/>
      </w:pPr>
    </w:lvl>
    <w:lvl w:ilvl="3">
      <w:start w:val="1"/>
      <w:numFmt w:val="decimal"/>
      <w:lvlText w:val="%2.%3.%4."/>
      <w:lvlJc w:val="left"/>
      <w:pPr>
        <w:tabs>
          <w:tab w:val="num" w:pos="0"/>
        </w:tabs>
        <w:ind w:left="3594" w:hanging="360"/>
      </w:pPr>
    </w:lvl>
    <w:lvl w:ilvl="4">
      <w:start w:val="1"/>
      <w:numFmt w:val="lowerLetter"/>
      <w:lvlText w:val="%2.%3.%4.%5."/>
      <w:lvlJc w:val="left"/>
      <w:pPr>
        <w:tabs>
          <w:tab w:val="num" w:pos="0"/>
        </w:tabs>
        <w:ind w:left="4314" w:hanging="360"/>
      </w:pPr>
    </w:lvl>
    <w:lvl w:ilvl="5">
      <w:start w:val="1"/>
      <w:numFmt w:val="lowerRoman"/>
      <w:lvlText w:val="%2.%3.%4.%5.%6."/>
      <w:lvlJc w:val="right"/>
      <w:pPr>
        <w:tabs>
          <w:tab w:val="num" w:pos="0"/>
        </w:tabs>
        <w:ind w:left="5034" w:hanging="180"/>
      </w:pPr>
    </w:lvl>
    <w:lvl w:ilvl="6">
      <w:start w:val="1"/>
      <w:numFmt w:val="decimal"/>
      <w:lvlText w:val="%2.%3.%4.%5.%6.%7."/>
      <w:lvlJc w:val="left"/>
      <w:pPr>
        <w:tabs>
          <w:tab w:val="num" w:pos="0"/>
        </w:tabs>
        <w:ind w:left="5754" w:hanging="360"/>
      </w:pPr>
    </w:lvl>
    <w:lvl w:ilvl="7">
      <w:start w:val="1"/>
      <w:numFmt w:val="lowerLetter"/>
      <w:lvlText w:val="%2.%3.%4.%5.%6.%7.%8."/>
      <w:lvlJc w:val="left"/>
      <w:pPr>
        <w:tabs>
          <w:tab w:val="num" w:pos="0"/>
        </w:tabs>
        <w:ind w:left="6474" w:hanging="360"/>
      </w:pPr>
    </w:lvl>
    <w:lvl w:ilvl="8">
      <w:start w:val="1"/>
      <w:numFmt w:val="lowerRoman"/>
      <w:lvlText w:val="%2.%3.%4.%5.%6.%7.%8.%9."/>
      <w:lvlJc w:val="right"/>
      <w:pPr>
        <w:tabs>
          <w:tab w:val="num" w:pos="0"/>
        </w:tabs>
        <w:ind w:left="7194" w:hanging="180"/>
      </w:pPr>
    </w:lvl>
  </w:abstractNum>
  <w:abstractNum w:abstractNumId="2" w15:restartNumberingAfterBreak="0">
    <w:nsid w:val="00000004"/>
    <w:multiLevelType w:val="multilevel"/>
    <w:tmpl w:val="A5985B7E"/>
    <w:name w:val="WW8Num46"/>
    <w:lvl w:ilvl="0">
      <w:start w:val="1"/>
      <w:numFmt w:val="lowerLetter"/>
      <w:lvlText w:val="%1)"/>
      <w:lvlJc w:val="left"/>
      <w:pPr>
        <w:tabs>
          <w:tab w:val="num" w:pos="0"/>
        </w:tabs>
        <w:ind w:left="1287" w:hanging="360"/>
      </w:pPr>
      <w:rPr>
        <w:rFonts w:cs="Times New Roman"/>
        <w:b w:val="0"/>
        <w:i w:val="0"/>
        <w:sz w:val="24"/>
        <w:szCs w:val="24"/>
      </w:r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0000005"/>
    <w:multiLevelType w:val="singleLevel"/>
    <w:tmpl w:val="9D985ED4"/>
    <w:name w:val="WW8Num5"/>
    <w:lvl w:ilvl="0">
      <w:start w:val="1"/>
      <w:numFmt w:val="decimal"/>
      <w:lvlText w:val="%1. "/>
      <w:lvlJc w:val="left"/>
      <w:pPr>
        <w:tabs>
          <w:tab w:val="num" w:pos="397"/>
        </w:tabs>
        <w:ind w:left="397" w:hanging="397"/>
      </w:pPr>
      <w:rPr>
        <w:rFonts w:asciiTheme="minorHAnsi" w:hAnsiTheme="minorHAnsi" w:cstheme="minorHAnsi" w:hint="default"/>
        <w:b w:val="0"/>
        <w:bCs/>
        <w:i w:val="0"/>
        <w:color w:val="000000"/>
        <w:sz w:val="24"/>
        <w:szCs w:val="24"/>
      </w:rPr>
    </w:lvl>
  </w:abstractNum>
  <w:abstractNum w:abstractNumId="4" w15:restartNumberingAfterBreak="0">
    <w:nsid w:val="00000008"/>
    <w:multiLevelType w:val="singleLevel"/>
    <w:tmpl w:val="147EA652"/>
    <w:name w:val="WW8Num8"/>
    <w:lvl w:ilvl="0">
      <w:start w:val="1"/>
      <w:numFmt w:val="decimal"/>
      <w:lvlText w:val="%1."/>
      <w:lvlJc w:val="left"/>
      <w:pPr>
        <w:tabs>
          <w:tab w:val="num" w:pos="0"/>
        </w:tabs>
        <w:ind w:left="720" w:hanging="360"/>
      </w:pPr>
      <w:rPr>
        <w:b w:val="0"/>
        <w:bCs/>
        <w:color w:val="auto"/>
      </w:rPr>
    </w:lvl>
  </w:abstractNum>
  <w:abstractNum w:abstractNumId="5" w15:restartNumberingAfterBreak="0">
    <w:nsid w:val="00000020"/>
    <w:multiLevelType w:val="singleLevel"/>
    <w:tmpl w:val="00000020"/>
    <w:lvl w:ilvl="0">
      <w:start w:val="1"/>
      <w:numFmt w:val="decimal"/>
      <w:lvlText w:val="%1)"/>
      <w:lvlJc w:val="left"/>
      <w:pPr>
        <w:tabs>
          <w:tab w:val="num" w:pos="360"/>
        </w:tabs>
        <w:ind w:left="360" w:hanging="360"/>
      </w:pPr>
      <w:rPr>
        <w:i w:val="0"/>
        <w:iCs w:val="0"/>
      </w:rPr>
    </w:lvl>
  </w:abstractNum>
  <w:abstractNum w:abstractNumId="6" w15:restartNumberingAfterBreak="0">
    <w:nsid w:val="062203CD"/>
    <w:multiLevelType w:val="hybridMultilevel"/>
    <w:tmpl w:val="DF0EA0A8"/>
    <w:lvl w:ilvl="0" w:tplc="E0EC48B4">
      <w:start w:val="1"/>
      <w:numFmt w:val="bullet"/>
      <w:lvlText w:val="•"/>
      <w:lvlJc w:val="left"/>
      <w:pPr>
        <w:tabs>
          <w:tab w:val="num" w:pos="720"/>
        </w:tabs>
        <w:ind w:left="720" w:hanging="360"/>
      </w:pPr>
      <w:rPr>
        <w:rFonts w:ascii="Arial" w:hAnsi="Arial" w:hint="default"/>
      </w:rPr>
    </w:lvl>
    <w:lvl w:ilvl="1" w:tplc="AE2C4190" w:tentative="1">
      <w:start w:val="1"/>
      <w:numFmt w:val="bullet"/>
      <w:lvlText w:val="•"/>
      <w:lvlJc w:val="left"/>
      <w:pPr>
        <w:tabs>
          <w:tab w:val="num" w:pos="1440"/>
        </w:tabs>
        <w:ind w:left="1440" w:hanging="360"/>
      </w:pPr>
      <w:rPr>
        <w:rFonts w:ascii="Arial" w:hAnsi="Arial" w:hint="default"/>
      </w:rPr>
    </w:lvl>
    <w:lvl w:ilvl="2" w:tplc="A5B0F88E" w:tentative="1">
      <w:start w:val="1"/>
      <w:numFmt w:val="bullet"/>
      <w:lvlText w:val="•"/>
      <w:lvlJc w:val="left"/>
      <w:pPr>
        <w:tabs>
          <w:tab w:val="num" w:pos="2160"/>
        </w:tabs>
        <w:ind w:left="2160" w:hanging="360"/>
      </w:pPr>
      <w:rPr>
        <w:rFonts w:ascii="Arial" w:hAnsi="Arial" w:hint="default"/>
      </w:rPr>
    </w:lvl>
    <w:lvl w:ilvl="3" w:tplc="0122C6FA" w:tentative="1">
      <w:start w:val="1"/>
      <w:numFmt w:val="bullet"/>
      <w:lvlText w:val="•"/>
      <w:lvlJc w:val="left"/>
      <w:pPr>
        <w:tabs>
          <w:tab w:val="num" w:pos="2880"/>
        </w:tabs>
        <w:ind w:left="2880" w:hanging="360"/>
      </w:pPr>
      <w:rPr>
        <w:rFonts w:ascii="Arial" w:hAnsi="Arial" w:hint="default"/>
      </w:rPr>
    </w:lvl>
    <w:lvl w:ilvl="4" w:tplc="04D22628" w:tentative="1">
      <w:start w:val="1"/>
      <w:numFmt w:val="bullet"/>
      <w:lvlText w:val="•"/>
      <w:lvlJc w:val="left"/>
      <w:pPr>
        <w:tabs>
          <w:tab w:val="num" w:pos="3600"/>
        </w:tabs>
        <w:ind w:left="3600" w:hanging="360"/>
      </w:pPr>
      <w:rPr>
        <w:rFonts w:ascii="Arial" w:hAnsi="Arial" w:hint="default"/>
      </w:rPr>
    </w:lvl>
    <w:lvl w:ilvl="5" w:tplc="426A2F40" w:tentative="1">
      <w:start w:val="1"/>
      <w:numFmt w:val="bullet"/>
      <w:lvlText w:val="•"/>
      <w:lvlJc w:val="left"/>
      <w:pPr>
        <w:tabs>
          <w:tab w:val="num" w:pos="4320"/>
        </w:tabs>
        <w:ind w:left="4320" w:hanging="360"/>
      </w:pPr>
      <w:rPr>
        <w:rFonts w:ascii="Arial" w:hAnsi="Arial" w:hint="default"/>
      </w:rPr>
    </w:lvl>
    <w:lvl w:ilvl="6" w:tplc="F6081D6A" w:tentative="1">
      <w:start w:val="1"/>
      <w:numFmt w:val="bullet"/>
      <w:lvlText w:val="•"/>
      <w:lvlJc w:val="left"/>
      <w:pPr>
        <w:tabs>
          <w:tab w:val="num" w:pos="5040"/>
        </w:tabs>
        <w:ind w:left="5040" w:hanging="360"/>
      </w:pPr>
      <w:rPr>
        <w:rFonts w:ascii="Arial" w:hAnsi="Arial" w:hint="default"/>
      </w:rPr>
    </w:lvl>
    <w:lvl w:ilvl="7" w:tplc="ADA88F48" w:tentative="1">
      <w:start w:val="1"/>
      <w:numFmt w:val="bullet"/>
      <w:lvlText w:val="•"/>
      <w:lvlJc w:val="left"/>
      <w:pPr>
        <w:tabs>
          <w:tab w:val="num" w:pos="5760"/>
        </w:tabs>
        <w:ind w:left="5760" w:hanging="360"/>
      </w:pPr>
      <w:rPr>
        <w:rFonts w:ascii="Arial" w:hAnsi="Arial" w:hint="default"/>
      </w:rPr>
    </w:lvl>
    <w:lvl w:ilvl="8" w:tplc="408EE2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E34D39"/>
    <w:multiLevelType w:val="hybridMultilevel"/>
    <w:tmpl w:val="3BC675AA"/>
    <w:lvl w:ilvl="0" w:tplc="69148CB2">
      <w:start w:val="1"/>
      <w:numFmt w:val="decimal"/>
      <w:lvlText w:val="%1."/>
      <w:lvlJc w:val="left"/>
      <w:pPr>
        <w:ind w:left="370" w:hanging="37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D80C85"/>
    <w:multiLevelType w:val="hybridMultilevel"/>
    <w:tmpl w:val="F54AD298"/>
    <w:lvl w:ilvl="0" w:tplc="7E6C7F30">
      <w:start w:val="1"/>
      <w:numFmt w:val="decimal"/>
      <w:lvlText w:val="%1."/>
      <w:lvlJc w:val="left"/>
      <w:pPr>
        <w:ind w:left="1778" w:hanging="360"/>
      </w:pPr>
      <w:rPr>
        <w:rFonts w:eastAsia="SimSu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D7887"/>
    <w:multiLevelType w:val="hybridMultilevel"/>
    <w:tmpl w:val="70E44CDA"/>
    <w:lvl w:ilvl="0" w:tplc="CD76A4F6">
      <w:start w:val="1"/>
      <w:numFmt w:val="bullet"/>
      <w:lvlText w:val="•"/>
      <w:lvlJc w:val="left"/>
      <w:pPr>
        <w:tabs>
          <w:tab w:val="num" w:pos="720"/>
        </w:tabs>
        <w:ind w:left="720" w:hanging="360"/>
      </w:pPr>
      <w:rPr>
        <w:rFonts w:ascii="Arial" w:hAnsi="Arial" w:hint="default"/>
      </w:rPr>
    </w:lvl>
    <w:lvl w:ilvl="1" w:tplc="DD62A41E" w:tentative="1">
      <w:start w:val="1"/>
      <w:numFmt w:val="bullet"/>
      <w:lvlText w:val="•"/>
      <w:lvlJc w:val="left"/>
      <w:pPr>
        <w:tabs>
          <w:tab w:val="num" w:pos="1440"/>
        </w:tabs>
        <w:ind w:left="1440" w:hanging="360"/>
      </w:pPr>
      <w:rPr>
        <w:rFonts w:ascii="Arial" w:hAnsi="Arial" w:hint="default"/>
      </w:rPr>
    </w:lvl>
    <w:lvl w:ilvl="2" w:tplc="82C09BE8" w:tentative="1">
      <w:start w:val="1"/>
      <w:numFmt w:val="bullet"/>
      <w:lvlText w:val="•"/>
      <w:lvlJc w:val="left"/>
      <w:pPr>
        <w:tabs>
          <w:tab w:val="num" w:pos="2160"/>
        </w:tabs>
        <w:ind w:left="2160" w:hanging="360"/>
      </w:pPr>
      <w:rPr>
        <w:rFonts w:ascii="Arial" w:hAnsi="Arial" w:hint="default"/>
      </w:rPr>
    </w:lvl>
    <w:lvl w:ilvl="3" w:tplc="AA04D59C" w:tentative="1">
      <w:start w:val="1"/>
      <w:numFmt w:val="bullet"/>
      <w:lvlText w:val="•"/>
      <w:lvlJc w:val="left"/>
      <w:pPr>
        <w:tabs>
          <w:tab w:val="num" w:pos="2880"/>
        </w:tabs>
        <w:ind w:left="2880" w:hanging="360"/>
      </w:pPr>
      <w:rPr>
        <w:rFonts w:ascii="Arial" w:hAnsi="Arial" w:hint="default"/>
      </w:rPr>
    </w:lvl>
    <w:lvl w:ilvl="4" w:tplc="6A86072E" w:tentative="1">
      <w:start w:val="1"/>
      <w:numFmt w:val="bullet"/>
      <w:lvlText w:val="•"/>
      <w:lvlJc w:val="left"/>
      <w:pPr>
        <w:tabs>
          <w:tab w:val="num" w:pos="3600"/>
        </w:tabs>
        <w:ind w:left="3600" w:hanging="360"/>
      </w:pPr>
      <w:rPr>
        <w:rFonts w:ascii="Arial" w:hAnsi="Arial" w:hint="default"/>
      </w:rPr>
    </w:lvl>
    <w:lvl w:ilvl="5" w:tplc="E954FA16" w:tentative="1">
      <w:start w:val="1"/>
      <w:numFmt w:val="bullet"/>
      <w:lvlText w:val="•"/>
      <w:lvlJc w:val="left"/>
      <w:pPr>
        <w:tabs>
          <w:tab w:val="num" w:pos="4320"/>
        </w:tabs>
        <w:ind w:left="4320" w:hanging="360"/>
      </w:pPr>
      <w:rPr>
        <w:rFonts w:ascii="Arial" w:hAnsi="Arial" w:hint="default"/>
      </w:rPr>
    </w:lvl>
    <w:lvl w:ilvl="6" w:tplc="D0167C8C" w:tentative="1">
      <w:start w:val="1"/>
      <w:numFmt w:val="bullet"/>
      <w:lvlText w:val="•"/>
      <w:lvlJc w:val="left"/>
      <w:pPr>
        <w:tabs>
          <w:tab w:val="num" w:pos="5040"/>
        </w:tabs>
        <w:ind w:left="5040" w:hanging="360"/>
      </w:pPr>
      <w:rPr>
        <w:rFonts w:ascii="Arial" w:hAnsi="Arial" w:hint="default"/>
      </w:rPr>
    </w:lvl>
    <w:lvl w:ilvl="7" w:tplc="726895A6" w:tentative="1">
      <w:start w:val="1"/>
      <w:numFmt w:val="bullet"/>
      <w:lvlText w:val="•"/>
      <w:lvlJc w:val="left"/>
      <w:pPr>
        <w:tabs>
          <w:tab w:val="num" w:pos="5760"/>
        </w:tabs>
        <w:ind w:left="5760" w:hanging="360"/>
      </w:pPr>
      <w:rPr>
        <w:rFonts w:ascii="Arial" w:hAnsi="Arial" w:hint="default"/>
      </w:rPr>
    </w:lvl>
    <w:lvl w:ilvl="8" w:tplc="74BE1E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9425F6"/>
    <w:multiLevelType w:val="multilevel"/>
    <w:tmpl w:val="90F464CA"/>
    <w:lvl w:ilvl="0">
      <w:start w:val="1"/>
      <w:numFmt w:val="decimal"/>
      <w:lvlText w:val="%1."/>
      <w:lvlJc w:val="left"/>
      <w:pPr>
        <w:tabs>
          <w:tab w:val="num" w:pos="283"/>
        </w:tabs>
        <w:ind w:left="283" w:hanging="283"/>
      </w:pPr>
    </w:lvl>
    <w:lvl w:ilvl="1">
      <w:start w:val="1"/>
      <w:numFmt w:val="decimal"/>
      <w:lvlText w:val="%2."/>
      <w:lvlJc w:val="left"/>
      <w:pPr>
        <w:tabs>
          <w:tab w:val="num" w:pos="283"/>
        </w:tabs>
        <w:ind w:left="283" w:hanging="283"/>
      </w:pPr>
      <w:rPr>
        <w:b w:val="0"/>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37CF502B"/>
    <w:multiLevelType w:val="hybridMultilevel"/>
    <w:tmpl w:val="214CA214"/>
    <w:lvl w:ilvl="0" w:tplc="7FB821C0">
      <w:start w:val="1"/>
      <w:numFmt w:val="decimal"/>
      <w:lvlText w:val="%1)"/>
      <w:lvlJc w:val="left"/>
      <w:pPr>
        <w:ind w:left="1090" w:hanging="360"/>
      </w:pPr>
      <w:rPr>
        <w:rFonts w:hint="default"/>
      </w:r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2" w15:restartNumberingAfterBreak="0">
    <w:nsid w:val="3B1318B8"/>
    <w:multiLevelType w:val="hybridMultilevel"/>
    <w:tmpl w:val="E4648FEE"/>
    <w:lvl w:ilvl="0" w:tplc="01183AE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6B474D"/>
    <w:multiLevelType w:val="multilevel"/>
    <w:tmpl w:val="27AAF098"/>
    <w:lvl w:ilvl="0">
      <w:start w:val="1"/>
      <w:numFmt w:val="lowerLetter"/>
      <w:lvlText w:val="%1)"/>
      <w:lvlJc w:val="left"/>
      <w:pPr>
        <w:tabs>
          <w:tab w:val="num" w:pos="0"/>
        </w:tabs>
        <w:ind w:left="0" w:firstLine="0"/>
      </w:pPr>
      <w:rPr>
        <w:strike w:val="0"/>
        <w:dstrike w:val="0"/>
        <w:color w:val="auto"/>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14" w15:restartNumberingAfterBreak="0">
    <w:nsid w:val="4DBA24B5"/>
    <w:multiLevelType w:val="multilevel"/>
    <w:tmpl w:val="DE7271C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2D43D63"/>
    <w:multiLevelType w:val="hybridMultilevel"/>
    <w:tmpl w:val="52BE9C2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873EBC64">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642773E7"/>
    <w:multiLevelType w:val="multilevel"/>
    <w:tmpl w:val="E53A6FE0"/>
    <w:lvl w:ilvl="0">
      <w:start w:val="1"/>
      <w:numFmt w:val="lowerLetter"/>
      <w:lvlText w:val="%1)"/>
      <w:lvlJc w:val="left"/>
      <w:pPr>
        <w:ind w:left="0" w:firstLine="0"/>
      </w:pPr>
      <w:rPr>
        <w:b w:val="0"/>
      </w:rPr>
    </w:lvl>
    <w:lvl w:ilvl="1">
      <w:start w:val="1"/>
      <w:numFmt w:val="lowerLetter"/>
      <w:lvlText w:val="%2)"/>
      <w:lvlJc w:val="left"/>
      <w:pPr>
        <w:ind w:left="0" w:firstLine="0"/>
      </w:pPr>
    </w:lvl>
    <w:lvl w:ilvl="2">
      <w:start w:val="1"/>
      <w:numFmt w:val="lowerLetter"/>
      <w:lvlText w:val="%3)"/>
      <w:lvlJc w:val="left"/>
      <w:pPr>
        <w:ind w:left="0" w:firstLine="0"/>
      </w:pPr>
    </w:lvl>
    <w:lvl w:ilvl="3">
      <w:start w:val="1"/>
      <w:numFmt w:val="lowerLetter"/>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start w:val="1"/>
      <w:numFmt w:val="lowerLetter"/>
      <w:lvlText w:val="%9)"/>
      <w:lvlJc w:val="left"/>
      <w:pPr>
        <w:ind w:left="0" w:firstLine="0"/>
      </w:pPr>
    </w:lvl>
  </w:abstractNum>
  <w:abstractNum w:abstractNumId="17" w15:restartNumberingAfterBreak="0">
    <w:nsid w:val="75564567"/>
    <w:multiLevelType w:val="multilevel"/>
    <w:tmpl w:val="62FCC9FC"/>
    <w:styleLink w:val="WWNum24"/>
    <w:lvl w:ilvl="0">
      <w:start w:val="1"/>
      <w:numFmt w:val="decimal"/>
      <w:lvlText w:val="%1"/>
      <w:lvlJc w:val="left"/>
      <w:pPr>
        <w:ind w:left="284" w:hanging="284"/>
      </w:pPr>
      <w:rPr>
        <w:color w:val="auto"/>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234387342">
    <w:abstractNumId w:val="17"/>
  </w:num>
  <w:num w:numId="2" w16cid:durableId="1215652194">
    <w:abstractNumId w:val="14"/>
  </w:num>
  <w:num w:numId="3" w16cid:durableId="650333444">
    <w:abstractNumId w:val="6"/>
  </w:num>
  <w:num w:numId="4" w16cid:durableId="1647587336">
    <w:abstractNumId w:val="9"/>
  </w:num>
  <w:num w:numId="5" w16cid:durableId="1430084294">
    <w:abstractNumId w:val="7"/>
  </w:num>
  <w:num w:numId="6" w16cid:durableId="1133183221">
    <w:abstractNumId w:val="11"/>
  </w:num>
  <w:num w:numId="7" w16cid:durableId="1695423112">
    <w:abstractNumId w:val="12"/>
  </w:num>
  <w:num w:numId="8" w16cid:durableId="589313712">
    <w:abstractNumId w:val="8"/>
  </w:num>
  <w:num w:numId="9" w16cid:durableId="1014957914">
    <w:abstractNumId w:val="0"/>
  </w:num>
  <w:num w:numId="10" w16cid:durableId="1486311385">
    <w:abstractNumId w:val="1"/>
  </w:num>
  <w:num w:numId="11" w16cid:durableId="1571693431">
    <w:abstractNumId w:val="2"/>
  </w:num>
  <w:num w:numId="12" w16cid:durableId="1537697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6216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7182416">
    <w:abstractNumId w:val="3"/>
    <w:lvlOverride w:ilvl="0">
      <w:startOverride w:val="1"/>
    </w:lvlOverride>
  </w:num>
  <w:num w:numId="15" w16cid:durableId="19480783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4906662">
    <w:abstractNumId w:val="4"/>
    <w:lvlOverride w:ilvl="0">
      <w:startOverride w:val="1"/>
    </w:lvlOverride>
  </w:num>
  <w:num w:numId="17" w16cid:durableId="73406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6309086">
    <w:abstractNumId w:val="5"/>
    <w:lvlOverride w:ilvl="0">
      <w:startOverride w:val="1"/>
    </w:lvlOverride>
  </w:num>
  <w:num w:numId="19" w16cid:durableId="645819523">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FB"/>
    <w:rsid w:val="000B4BDE"/>
    <w:rsid w:val="000F449C"/>
    <w:rsid w:val="00137CFB"/>
    <w:rsid w:val="001710DF"/>
    <w:rsid w:val="001910EF"/>
    <w:rsid w:val="002358BD"/>
    <w:rsid w:val="002842FE"/>
    <w:rsid w:val="003530D3"/>
    <w:rsid w:val="00451AB5"/>
    <w:rsid w:val="00477B8C"/>
    <w:rsid w:val="005B4E57"/>
    <w:rsid w:val="0060310E"/>
    <w:rsid w:val="00666CE7"/>
    <w:rsid w:val="006D789A"/>
    <w:rsid w:val="00731D39"/>
    <w:rsid w:val="00762E6C"/>
    <w:rsid w:val="0086289C"/>
    <w:rsid w:val="008B25EA"/>
    <w:rsid w:val="008D3738"/>
    <w:rsid w:val="00920C66"/>
    <w:rsid w:val="00966A3D"/>
    <w:rsid w:val="00A15D22"/>
    <w:rsid w:val="00A35BC2"/>
    <w:rsid w:val="00AB11C7"/>
    <w:rsid w:val="00B80B29"/>
    <w:rsid w:val="00BC12A7"/>
    <w:rsid w:val="00C73EE6"/>
    <w:rsid w:val="00CC2575"/>
    <w:rsid w:val="00D67651"/>
    <w:rsid w:val="00D84DCE"/>
    <w:rsid w:val="00E64C50"/>
    <w:rsid w:val="00E65B6B"/>
    <w:rsid w:val="00E70C8F"/>
    <w:rsid w:val="00EA7EC3"/>
    <w:rsid w:val="00ED74C3"/>
    <w:rsid w:val="00F07D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AB7F"/>
  <w15:chartTrackingRefBased/>
  <w15:docId w15:val="{1C3F84A1-9374-4C42-8513-0F4C0465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37CFB"/>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styleId="Nagwek3">
    <w:name w:val="heading 3"/>
    <w:basedOn w:val="Normalny"/>
    <w:next w:val="Normalny"/>
    <w:link w:val="Nagwek3Znak"/>
    <w:uiPriority w:val="9"/>
    <w:unhideWhenUsed/>
    <w:qFormat/>
    <w:rsid w:val="00966A3D"/>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qFormat/>
    <w:rsid w:val="00137CFB"/>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Textbodyuser">
    <w:name w:val="Text body (user)"/>
    <w:basedOn w:val="Standard"/>
    <w:rsid w:val="00137CFB"/>
    <w:pPr>
      <w:spacing w:after="140" w:line="288" w:lineRule="auto"/>
    </w:pPr>
  </w:style>
  <w:style w:type="paragraph" w:styleId="Bezodstpw">
    <w:name w:val="No Spacing"/>
    <w:link w:val="BezodstpwZnak"/>
    <w:uiPriority w:val="1"/>
    <w:qFormat/>
    <w:rsid w:val="00137CFB"/>
    <w:pPr>
      <w:widowControl w:val="0"/>
      <w:suppressAutoHyphens/>
      <w:autoSpaceDN w:val="0"/>
      <w:spacing w:after="0" w:line="240" w:lineRule="auto"/>
      <w:textAlignment w:val="baseline"/>
    </w:pPr>
    <w:rPr>
      <w:rFonts w:ascii="Liberation Serif" w:eastAsia="SimSun" w:hAnsi="Liberation Serif" w:cs="Mangal"/>
      <w:kern w:val="3"/>
      <w:sz w:val="24"/>
      <w:szCs w:val="21"/>
      <w:lang w:eastAsia="zh-CN" w:bidi="hi-IN"/>
      <w14:ligatures w14:val="none"/>
    </w:rPr>
  </w:style>
  <w:style w:type="paragraph" w:customStyle="1" w:styleId="Default">
    <w:name w:val="Default"/>
    <w:rsid w:val="00137CFB"/>
    <w:pPr>
      <w:suppressAutoHyphens/>
      <w:autoSpaceDN w:val="0"/>
      <w:spacing w:after="0" w:line="240" w:lineRule="auto"/>
      <w:textAlignment w:val="baseline"/>
    </w:pPr>
    <w:rPr>
      <w:rFonts w:ascii="Times New Roman" w:eastAsia="Calibri" w:hAnsi="Times New Roman" w:cs="Times New Roman"/>
      <w:color w:val="000000"/>
      <w:kern w:val="0"/>
      <w:sz w:val="24"/>
      <w:szCs w:val="24"/>
      <w14:ligatures w14:val="none"/>
    </w:rPr>
  </w:style>
  <w:style w:type="paragraph" w:styleId="Akapitzlist">
    <w:name w:val="List Paragraph"/>
    <w:aliases w:val="wypunktowanie,lp1,Preambułb3a,CP-UC,CP-Punkty,Bullet List,List - bullets,Equipment,Bullet 1,List Paragraph Char Char,b1,Figure_name,Numbered Indented Text,List Paragraph11,Ref,Use Case List Paragraph Char,List_TIS,L1,Numerowanie,Signature"/>
    <w:basedOn w:val="Standard"/>
    <w:link w:val="AkapitzlistZnak"/>
    <w:uiPriority w:val="34"/>
    <w:qFormat/>
    <w:rsid w:val="00137CFB"/>
    <w:pPr>
      <w:ind w:left="720"/>
    </w:pPr>
    <w:rPr>
      <w:rFonts w:cs="Mangal"/>
      <w:szCs w:val="21"/>
    </w:rPr>
  </w:style>
  <w:style w:type="paragraph" w:styleId="Tekstpodstawowy">
    <w:name w:val="Body Text"/>
    <w:basedOn w:val="Normalny"/>
    <w:link w:val="TekstpodstawowyZnak"/>
    <w:uiPriority w:val="99"/>
    <w:rsid w:val="00137CFB"/>
    <w:pPr>
      <w:widowControl w:val="0"/>
      <w:spacing w:after="120"/>
    </w:pPr>
    <w:rPr>
      <w:rFonts w:eastAsia="SimSun" w:cs="Mangal"/>
      <w:szCs w:val="21"/>
    </w:rPr>
  </w:style>
  <w:style w:type="character" w:customStyle="1" w:styleId="TekstpodstawowyZnak">
    <w:name w:val="Tekst podstawowy Znak"/>
    <w:basedOn w:val="Domylnaczcionkaakapitu"/>
    <w:link w:val="Tekstpodstawowy"/>
    <w:uiPriority w:val="99"/>
    <w:rsid w:val="00137CFB"/>
    <w:rPr>
      <w:rFonts w:ascii="Liberation Serif" w:eastAsia="SimSun" w:hAnsi="Liberation Serif" w:cs="Mangal"/>
      <w:kern w:val="3"/>
      <w:sz w:val="24"/>
      <w:szCs w:val="21"/>
      <w:lang w:eastAsia="zh-CN" w:bidi="hi-IN"/>
      <w14:ligatures w14:val="none"/>
    </w:rPr>
  </w:style>
  <w:style w:type="numbering" w:customStyle="1" w:styleId="WWNum24">
    <w:name w:val="WWNum24"/>
    <w:basedOn w:val="Bezlisty"/>
    <w:rsid w:val="00137CFB"/>
    <w:pPr>
      <w:numPr>
        <w:numId w:val="1"/>
      </w:numPr>
    </w:pPr>
  </w:style>
  <w:style w:type="paragraph" w:styleId="NormalnyWeb">
    <w:name w:val="Normal (Web)"/>
    <w:basedOn w:val="Normalny"/>
    <w:uiPriority w:val="99"/>
    <w:unhideWhenUsed/>
    <w:qFormat/>
    <w:rsid w:val="00137CFB"/>
    <w:pPr>
      <w:suppressAutoHyphens w:val="0"/>
      <w:autoSpaceDN/>
      <w:textAlignment w:val="auto"/>
    </w:pPr>
    <w:rPr>
      <w:rFonts w:ascii="Times New Roman" w:eastAsiaTheme="minorHAnsi" w:hAnsi="Times New Roman" w:cs="Times New Roman"/>
      <w:kern w:val="0"/>
      <w:lang w:eastAsia="pl-PL" w:bidi="ar-SA"/>
    </w:rPr>
  </w:style>
  <w:style w:type="character" w:styleId="Hipercze">
    <w:name w:val="Hyperlink"/>
    <w:uiPriority w:val="99"/>
    <w:unhideWhenUsed/>
    <w:rsid w:val="00137CFB"/>
    <w:rPr>
      <w:color w:val="0563C1"/>
      <w:u w:val="single"/>
    </w:rPr>
  </w:style>
  <w:style w:type="paragraph" w:styleId="Tekstprzypisudolnego">
    <w:name w:val="footnote text"/>
    <w:basedOn w:val="Normalny"/>
    <w:link w:val="TekstprzypisudolnegoZnak"/>
    <w:uiPriority w:val="99"/>
    <w:semiHidden/>
    <w:unhideWhenUsed/>
    <w:rsid w:val="00137CFB"/>
    <w:pPr>
      <w:suppressAutoHyphens w:val="0"/>
      <w:autoSpaceDN/>
      <w:textAlignment w:val="auto"/>
    </w:pPr>
    <w:rPr>
      <w:rFonts w:ascii="Calibri" w:eastAsia="Times New Roman" w:hAnsi="Calibri" w:cs="Calibri"/>
      <w:kern w:val="0"/>
      <w:sz w:val="20"/>
      <w:szCs w:val="20"/>
      <w:lang w:eastAsia="en-US" w:bidi="ar-SA"/>
    </w:rPr>
  </w:style>
  <w:style w:type="character" w:customStyle="1" w:styleId="TekstprzypisudolnegoZnak">
    <w:name w:val="Tekst przypisu dolnego Znak"/>
    <w:basedOn w:val="Domylnaczcionkaakapitu"/>
    <w:link w:val="Tekstprzypisudolnego"/>
    <w:uiPriority w:val="99"/>
    <w:semiHidden/>
    <w:rsid w:val="00137CFB"/>
    <w:rPr>
      <w:rFonts w:ascii="Calibri" w:eastAsia="Times New Roman" w:hAnsi="Calibri" w:cs="Calibri"/>
      <w:kern w:val="0"/>
      <w:sz w:val="20"/>
      <w:szCs w:val="20"/>
      <w14:ligatures w14:val="none"/>
    </w:rPr>
  </w:style>
  <w:style w:type="character" w:styleId="Odwoanieprzypisudolnego">
    <w:name w:val="footnote reference"/>
    <w:basedOn w:val="Domylnaczcionkaakapitu"/>
    <w:uiPriority w:val="99"/>
    <w:semiHidden/>
    <w:unhideWhenUsed/>
    <w:rsid w:val="00137CFB"/>
    <w:rPr>
      <w:vertAlign w:val="superscript"/>
    </w:rPr>
  </w:style>
  <w:style w:type="character" w:customStyle="1" w:styleId="BezodstpwZnak">
    <w:name w:val="Bez odstępów Znak"/>
    <w:link w:val="Bezodstpw"/>
    <w:uiPriority w:val="1"/>
    <w:qFormat/>
    <w:rsid w:val="00137CFB"/>
    <w:rPr>
      <w:rFonts w:ascii="Liberation Serif" w:eastAsia="SimSun" w:hAnsi="Liberation Serif" w:cs="Mangal"/>
      <w:kern w:val="3"/>
      <w:sz w:val="24"/>
      <w:szCs w:val="21"/>
      <w:lang w:eastAsia="zh-CN" w:bidi="hi-IN"/>
      <w14:ligatures w14:val="none"/>
    </w:rPr>
  </w:style>
  <w:style w:type="paragraph" w:styleId="Nagwek">
    <w:name w:val="header"/>
    <w:aliases w:val="Nagłówek strony"/>
    <w:basedOn w:val="Normalny"/>
    <w:link w:val="NagwekZnak"/>
    <w:unhideWhenUsed/>
    <w:rsid w:val="00137CFB"/>
    <w:pPr>
      <w:tabs>
        <w:tab w:val="center" w:pos="4536"/>
        <w:tab w:val="right" w:pos="9072"/>
      </w:tabs>
    </w:pPr>
    <w:rPr>
      <w:rFonts w:cs="Mangal"/>
      <w:szCs w:val="21"/>
    </w:rPr>
  </w:style>
  <w:style w:type="character" w:customStyle="1" w:styleId="NagwekZnak">
    <w:name w:val="Nagłówek Znak"/>
    <w:aliases w:val="Nagłówek strony Znak"/>
    <w:basedOn w:val="Domylnaczcionkaakapitu"/>
    <w:link w:val="Nagwek"/>
    <w:rsid w:val="00137CFB"/>
    <w:rPr>
      <w:rFonts w:ascii="Liberation Serif" w:eastAsia="NSimSun" w:hAnsi="Liberation Serif" w:cs="Mangal"/>
      <w:kern w:val="3"/>
      <w:sz w:val="24"/>
      <w:szCs w:val="21"/>
      <w:lang w:eastAsia="zh-CN" w:bidi="hi-IN"/>
      <w14:ligatures w14:val="none"/>
    </w:rPr>
  </w:style>
  <w:style w:type="paragraph" w:styleId="Stopka">
    <w:name w:val="footer"/>
    <w:basedOn w:val="Normalny"/>
    <w:link w:val="StopkaZnak"/>
    <w:uiPriority w:val="99"/>
    <w:unhideWhenUsed/>
    <w:rsid w:val="00137CFB"/>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137CFB"/>
    <w:rPr>
      <w:rFonts w:ascii="Liberation Serif" w:eastAsia="NSimSun" w:hAnsi="Liberation Serif" w:cs="Mangal"/>
      <w:kern w:val="3"/>
      <w:sz w:val="24"/>
      <w:szCs w:val="21"/>
      <w:lang w:eastAsia="zh-CN" w:bidi="hi-IN"/>
      <w14:ligatures w14:val="none"/>
    </w:rPr>
  </w:style>
  <w:style w:type="character" w:customStyle="1" w:styleId="treeserch0treeserch1">
    <w:name w:val="tree_serch_0 tree_serch_1"/>
    <w:basedOn w:val="Domylnaczcionkaakapitu"/>
    <w:rsid w:val="00137CFB"/>
  </w:style>
  <w:style w:type="paragraph" w:customStyle="1" w:styleId="Akapitzlist1">
    <w:name w:val="Akapit z listą1"/>
    <w:rsid w:val="00137CFB"/>
    <w:pPr>
      <w:suppressAutoHyphens/>
      <w:spacing w:line="240" w:lineRule="auto"/>
      <w:ind w:left="720"/>
    </w:pPr>
    <w:rPr>
      <w:rFonts w:ascii="Calibri" w:eastAsia="Arial Unicode MS" w:hAnsi="Calibri" w:cs="Calibri"/>
      <w:kern w:val="1"/>
      <w:lang w:eastAsia="ar-SA"/>
      <w14:ligatures w14:val="none"/>
    </w:rPr>
  </w:style>
  <w:style w:type="character" w:customStyle="1" w:styleId="AkapitzlistZnak">
    <w:name w:val="Akapit z listą Znak"/>
    <w:aliases w:val="wypunktowanie Znak,lp1 Znak,Preambułb3a Znak,CP-UC Znak,CP-Punkty Znak,Bullet List Znak,List - bullets Znak,Equipment Znak,Bullet 1 Znak,List Paragraph Char Char Znak,b1 Znak,Figure_name Znak,Numbered Indented Text Znak,Ref Znak"/>
    <w:link w:val="Akapitzlist"/>
    <w:uiPriority w:val="34"/>
    <w:qFormat/>
    <w:rsid w:val="00137CFB"/>
    <w:rPr>
      <w:rFonts w:ascii="Liberation Serif" w:eastAsia="NSimSun" w:hAnsi="Liberation Serif" w:cs="Mangal"/>
      <w:kern w:val="3"/>
      <w:sz w:val="24"/>
      <w:szCs w:val="21"/>
      <w:lang w:eastAsia="zh-CN" w:bidi="hi-IN"/>
      <w14:ligatures w14:val="none"/>
    </w:rPr>
  </w:style>
  <w:style w:type="paragraph" w:customStyle="1" w:styleId="western">
    <w:name w:val="western"/>
    <w:uiPriority w:val="99"/>
    <w:rsid w:val="00666CE7"/>
    <w:pPr>
      <w:suppressAutoHyphens/>
      <w:spacing w:before="100" w:after="119" w:line="240" w:lineRule="auto"/>
    </w:pPr>
    <w:rPr>
      <w:rFonts w:ascii="Times New Roman" w:eastAsia="Arial Unicode MS" w:hAnsi="Times New Roman" w:cs="Times New Roman"/>
      <w:color w:val="000000"/>
      <w:kern w:val="1"/>
      <w:sz w:val="16"/>
      <w:szCs w:val="16"/>
      <w:u w:val="single"/>
      <w:lang w:eastAsia="ar-SA"/>
      <w14:ligatures w14:val="none"/>
    </w:rPr>
  </w:style>
  <w:style w:type="character" w:customStyle="1" w:styleId="Nagwek3Znak">
    <w:name w:val="Nagłówek 3 Znak"/>
    <w:basedOn w:val="Domylnaczcionkaakapitu"/>
    <w:link w:val="Nagwek3"/>
    <w:uiPriority w:val="9"/>
    <w:rsid w:val="00966A3D"/>
    <w:rPr>
      <w:rFonts w:asciiTheme="majorHAnsi" w:eastAsiaTheme="majorEastAsia" w:hAnsiTheme="majorHAnsi" w:cs="Mangal"/>
      <w:color w:val="1F3763" w:themeColor="accent1" w:themeShade="7F"/>
      <w:kern w:val="3"/>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tat.gov.pl/publikacje/publikacje-a-z/szukaj.html?letter=B&amp;page=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54E3E-6D42-468B-98E4-8FE71062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33</Pages>
  <Words>14847</Words>
  <Characters>89083</Characters>
  <Application>Microsoft Office Word</Application>
  <DocSecurity>0</DocSecurity>
  <Lines>742</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radca</cp:lastModifiedBy>
  <cp:revision>13</cp:revision>
  <dcterms:created xsi:type="dcterms:W3CDTF">2024-06-24T06:25:00Z</dcterms:created>
  <dcterms:modified xsi:type="dcterms:W3CDTF">2024-06-27T13:53:00Z</dcterms:modified>
</cp:coreProperties>
</file>