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C71D" w14:textId="77777777" w:rsidR="00DD764C" w:rsidRPr="008764A6" w:rsidRDefault="00DD764C" w:rsidP="008764A6">
      <w:pPr>
        <w:spacing w:line="360" w:lineRule="auto"/>
        <w:rPr>
          <w:rFonts w:asciiTheme="minorHAnsi" w:hAnsiTheme="minorHAnsi" w:cstheme="minorHAnsi"/>
          <w:b/>
          <w:bCs/>
          <w:sz w:val="22"/>
          <w:szCs w:val="22"/>
        </w:rPr>
      </w:pPr>
      <w:r w:rsidRPr="008764A6">
        <w:rPr>
          <w:rFonts w:asciiTheme="minorHAnsi" w:hAnsiTheme="minorHAnsi" w:cstheme="minorHAnsi"/>
          <w:b/>
          <w:bCs/>
          <w:sz w:val="22"/>
          <w:szCs w:val="22"/>
        </w:rPr>
        <w:br w:type="textWrapping" w:clear="all"/>
      </w:r>
    </w:p>
    <w:p w14:paraId="70EE5E0D" w14:textId="77777777" w:rsidR="00DD764C" w:rsidRPr="008764A6" w:rsidRDefault="00DD764C" w:rsidP="008764A6">
      <w:pPr>
        <w:spacing w:line="360" w:lineRule="auto"/>
        <w:rPr>
          <w:rFonts w:asciiTheme="minorHAnsi" w:hAnsiTheme="minorHAnsi" w:cstheme="minorHAnsi"/>
          <w:b/>
          <w:bCs/>
          <w:sz w:val="22"/>
          <w:szCs w:val="22"/>
        </w:rPr>
      </w:pPr>
    </w:p>
    <w:p w14:paraId="039B139C" w14:textId="77777777" w:rsidR="00DD764C" w:rsidRPr="008764A6" w:rsidRDefault="00DD764C" w:rsidP="008764A6">
      <w:pPr>
        <w:spacing w:line="360" w:lineRule="auto"/>
        <w:jc w:val="center"/>
        <w:rPr>
          <w:rFonts w:asciiTheme="minorHAnsi" w:hAnsiTheme="minorHAnsi" w:cstheme="minorHAnsi"/>
          <w:b/>
          <w:bCs/>
          <w:sz w:val="22"/>
          <w:szCs w:val="22"/>
        </w:rPr>
      </w:pPr>
      <w:r w:rsidRPr="008764A6">
        <w:rPr>
          <w:rFonts w:asciiTheme="minorHAnsi" w:hAnsiTheme="minorHAnsi" w:cstheme="minorHAnsi"/>
          <w:b/>
          <w:bCs/>
          <w:sz w:val="22"/>
          <w:szCs w:val="22"/>
        </w:rPr>
        <w:t>SPECYFIKACJA WARUNKÓW ZAMÓWIENIA</w:t>
      </w:r>
    </w:p>
    <w:p w14:paraId="6F4BF6F3" w14:textId="77777777" w:rsidR="00DD764C" w:rsidRPr="008764A6" w:rsidRDefault="00DD764C" w:rsidP="008764A6">
      <w:pPr>
        <w:spacing w:line="360" w:lineRule="auto"/>
        <w:jc w:val="center"/>
        <w:rPr>
          <w:rFonts w:asciiTheme="minorHAnsi" w:hAnsiTheme="minorHAnsi" w:cstheme="minorHAnsi"/>
          <w:b/>
          <w:bCs/>
          <w:sz w:val="22"/>
          <w:szCs w:val="22"/>
        </w:rPr>
      </w:pPr>
    </w:p>
    <w:p w14:paraId="504DB9B8" w14:textId="77777777" w:rsidR="00DD764C" w:rsidRPr="008764A6" w:rsidRDefault="00DD764C" w:rsidP="008764A6">
      <w:pPr>
        <w:shd w:val="clear" w:color="auto" w:fill="FFFFFF"/>
        <w:spacing w:line="360" w:lineRule="auto"/>
        <w:jc w:val="center"/>
        <w:rPr>
          <w:rFonts w:asciiTheme="minorHAnsi" w:eastAsia="Times New Roman" w:hAnsiTheme="minorHAnsi" w:cstheme="minorHAnsi"/>
          <w:sz w:val="22"/>
          <w:szCs w:val="22"/>
          <w:lang w:eastAsia="ar-SA" w:bidi="ar-SA"/>
        </w:rPr>
      </w:pPr>
      <w:r w:rsidRPr="008764A6">
        <w:rPr>
          <w:rFonts w:asciiTheme="minorHAnsi" w:eastAsia="Times New Roman" w:hAnsiTheme="minorHAnsi" w:cstheme="minorHAnsi"/>
          <w:sz w:val="22"/>
          <w:szCs w:val="22"/>
          <w:lang w:eastAsia="ar-SA" w:bidi="ar-SA"/>
        </w:rPr>
        <w:t xml:space="preserve">W postępowaniu o udzielenie zamówienia publicznego prowadzonego w trybie podstawowym bez negocjacji </w:t>
      </w:r>
    </w:p>
    <w:p w14:paraId="50DAA1FB" w14:textId="77777777" w:rsidR="00DD764C" w:rsidRPr="008764A6" w:rsidRDefault="00DD764C" w:rsidP="008764A6">
      <w:pPr>
        <w:shd w:val="clear" w:color="auto" w:fill="FFFFFF"/>
        <w:spacing w:line="360" w:lineRule="auto"/>
        <w:jc w:val="center"/>
        <w:rPr>
          <w:rFonts w:asciiTheme="minorHAnsi" w:eastAsia="Times New Roman" w:hAnsiTheme="minorHAnsi" w:cstheme="minorHAnsi"/>
          <w:sz w:val="22"/>
          <w:szCs w:val="22"/>
          <w:lang w:eastAsia="ar-SA" w:bidi="ar-SA"/>
        </w:rPr>
      </w:pPr>
      <w:r w:rsidRPr="008764A6">
        <w:rPr>
          <w:rFonts w:asciiTheme="minorHAnsi" w:eastAsia="Times New Roman" w:hAnsiTheme="minorHAnsi" w:cstheme="minorHAnsi"/>
          <w:sz w:val="22"/>
          <w:szCs w:val="22"/>
          <w:lang w:eastAsia="ar-SA" w:bidi="ar-SA"/>
        </w:rPr>
        <w:t xml:space="preserve">dla zamówienia </w:t>
      </w:r>
      <w:proofErr w:type="spellStart"/>
      <w:r w:rsidRPr="008764A6">
        <w:rPr>
          <w:rFonts w:asciiTheme="minorHAnsi" w:eastAsia="Times New Roman" w:hAnsiTheme="minorHAnsi" w:cstheme="minorHAnsi"/>
          <w:sz w:val="22"/>
          <w:szCs w:val="22"/>
          <w:lang w:eastAsia="ar-SA" w:bidi="ar-SA"/>
        </w:rPr>
        <w:t>pn</w:t>
      </w:r>
      <w:proofErr w:type="spellEnd"/>
      <w:r w:rsidRPr="008764A6">
        <w:rPr>
          <w:rFonts w:asciiTheme="minorHAnsi" w:eastAsia="Times New Roman" w:hAnsiTheme="minorHAnsi" w:cstheme="minorHAnsi"/>
          <w:sz w:val="22"/>
          <w:szCs w:val="22"/>
          <w:lang w:eastAsia="ar-SA" w:bidi="ar-SA"/>
        </w:rPr>
        <w:t>:</w:t>
      </w:r>
    </w:p>
    <w:p w14:paraId="6E8507BA" w14:textId="77777777" w:rsidR="00DD764C" w:rsidRPr="008764A6" w:rsidRDefault="00DD764C" w:rsidP="008764A6">
      <w:pPr>
        <w:shd w:val="clear" w:color="auto" w:fill="FFFFFF"/>
        <w:spacing w:line="360" w:lineRule="auto"/>
        <w:rPr>
          <w:rFonts w:asciiTheme="minorHAnsi" w:eastAsia="Times New Roman" w:hAnsiTheme="minorHAnsi" w:cstheme="minorHAnsi"/>
          <w:sz w:val="22"/>
          <w:szCs w:val="22"/>
          <w:lang w:eastAsia="ar-SA" w:bidi="ar-SA"/>
        </w:rPr>
      </w:pPr>
    </w:p>
    <w:p w14:paraId="008659D8" w14:textId="77777777" w:rsidR="00DD764C" w:rsidRPr="008764A6" w:rsidRDefault="00DD764C" w:rsidP="008764A6">
      <w:pPr>
        <w:tabs>
          <w:tab w:val="center" w:pos="4536"/>
          <w:tab w:val="right" w:pos="9072"/>
        </w:tabs>
        <w:spacing w:line="360" w:lineRule="auto"/>
        <w:jc w:val="center"/>
        <w:rPr>
          <w:rFonts w:asciiTheme="minorHAnsi" w:hAnsiTheme="minorHAnsi" w:cstheme="minorHAnsi"/>
          <w:b/>
          <w:i/>
          <w:sz w:val="22"/>
          <w:szCs w:val="22"/>
        </w:rPr>
      </w:pPr>
      <w:r w:rsidRPr="008764A6">
        <w:rPr>
          <w:rFonts w:asciiTheme="minorHAnsi" w:hAnsiTheme="minorHAnsi" w:cstheme="minorHAnsi"/>
          <w:b/>
          <w:i/>
          <w:sz w:val="22"/>
          <w:szCs w:val="22"/>
        </w:rPr>
        <w:t>„ Rozwój kultury i turystyki w Gminie Dobryszyce poprzez tworzenie unikalnych produktów w oparciu o lokalną tradycję ”</w:t>
      </w:r>
    </w:p>
    <w:p w14:paraId="3D315CE8" w14:textId="77777777" w:rsidR="00DD764C" w:rsidRPr="008764A6" w:rsidRDefault="00DD764C" w:rsidP="008764A6">
      <w:pPr>
        <w:spacing w:line="360" w:lineRule="auto"/>
        <w:jc w:val="center"/>
        <w:rPr>
          <w:rFonts w:asciiTheme="minorHAnsi" w:hAnsiTheme="minorHAnsi" w:cstheme="minorHAnsi"/>
          <w:b/>
          <w:bCs/>
          <w:iCs/>
          <w:sz w:val="22"/>
          <w:szCs w:val="22"/>
        </w:rPr>
      </w:pPr>
    </w:p>
    <w:p w14:paraId="29C5F4EB" w14:textId="77777777" w:rsidR="00DD764C" w:rsidRPr="008764A6" w:rsidRDefault="00DD764C" w:rsidP="008764A6">
      <w:pPr>
        <w:spacing w:line="360" w:lineRule="auto"/>
        <w:jc w:val="center"/>
        <w:rPr>
          <w:rFonts w:asciiTheme="minorHAnsi" w:hAnsiTheme="minorHAnsi" w:cstheme="minorHAnsi"/>
          <w:b/>
          <w:bCs/>
          <w:i/>
          <w:sz w:val="22"/>
          <w:szCs w:val="22"/>
        </w:rPr>
      </w:pPr>
      <w:r w:rsidRPr="008764A6">
        <w:rPr>
          <w:rFonts w:asciiTheme="minorHAnsi" w:hAnsiTheme="minorHAnsi" w:cstheme="minorHAnsi"/>
          <w:b/>
          <w:i/>
          <w:sz w:val="22"/>
          <w:szCs w:val="22"/>
        </w:rPr>
        <w:t>Zadanie dofinansowane ze środków Europejskiego Funduszu Rozwoju Regionalnego w ramach Programu Regionalne Fundusze Europejskie dla Łódzkiego 2021-2027</w:t>
      </w:r>
    </w:p>
    <w:p w14:paraId="2A51A900" w14:textId="77777777" w:rsidR="00DD764C" w:rsidRPr="008764A6" w:rsidRDefault="00DD764C" w:rsidP="008764A6">
      <w:pPr>
        <w:spacing w:line="360" w:lineRule="auto"/>
        <w:jc w:val="both"/>
        <w:rPr>
          <w:rFonts w:asciiTheme="minorHAnsi" w:hAnsiTheme="minorHAnsi" w:cstheme="minorHAnsi"/>
          <w:b/>
          <w:bCs/>
          <w:sz w:val="22"/>
          <w:szCs w:val="22"/>
        </w:rPr>
      </w:pPr>
    </w:p>
    <w:p w14:paraId="19CD1F5F" w14:textId="77777777" w:rsidR="00DD764C" w:rsidRPr="008764A6" w:rsidRDefault="00DD764C" w:rsidP="008764A6">
      <w:pPr>
        <w:spacing w:line="360" w:lineRule="auto"/>
        <w:jc w:val="center"/>
        <w:rPr>
          <w:rFonts w:asciiTheme="minorHAnsi" w:hAnsiTheme="minorHAnsi" w:cstheme="minorHAnsi"/>
          <w:b/>
          <w:bCs/>
          <w:sz w:val="22"/>
          <w:szCs w:val="22"/>
        </w:rPr>
      </w:pPr>
      <w:r w:rsidRPr="008764A6">
        <w:rPr>
          <w:rFonts w:asciiTheme="minorHAnsi" w:hAnsiTheme="minorHAnsi" w:cstheme="minorHAnsi"/>
          <w:b/>
          <w:bCs/>
          <w:sz w:val="22"/>
          <w:szCs w:val="22"/>
        </w:rPr>
        <w:t xml:space="preserve">Rodzaj zamówienia: Roboty budowlane </w:t>
      </w:r>
    </w:p>
    <w:p w14:paraId="6D394617" w14:textId="77777777" w:rsidR="00DD764C" w:rsidRPr="008764A6" w:rsidRDefault="00DD764C" w:rsidP="008764A6">
      <w:pPr>
        <w:spacing w:line="360" w:lineRule="auto"/>
        <w:jc w:val="both"/>
        <w:rPr>
          <w:rFonts w:asciiTheme="minorHAnsi" w:hAnsiTheme="minorHAnsi" w:cstheme="minorHAnsi"/>
          <w:b/>
          <w:bCs/>
          <w:sz w:val="22"/>
          <w:szCs w:val="22"/>
        </w:rPr>
      </w:pPr>
    </w:p>
    <w:p w14:paraId="4942E49B" w14:textId="77777777" w:rsidR="00DD764C" w:rsidRPr="008764A6" w:rsidRDefault="00DD764C" w:rsidP="008764A6">
      <w:pPr>
        <w:spacing w:line="360" w:lineRule="auto"/>
        <w:jc w:val="center"/>
        <w:rPr>
          <w:rFonts w:asciiTheme="minorHAnsi" w:eastAsia="MS Mincho" w:hAnsiTheme="minorHAnsi" w:cstheme="minorHAnsi"/>
          <w:b/>
          <w:bCs/>
          <w:sz w:val="22"/>
          <w:szCs w:val="22"/>
        </w:rPr>
      </w:pPr>
      <w:r w:rsidRPr="008764A6">
        <w:rPr>
          <w:rFonts w:asciiTheme="minorHAnsi" w:hAnsiTheme="minorHAnsi" w:cstheme="minorHAnsi"/>
          <w:b/>
          <w:bCs/>
          <w:sz w:val="22"/>
          <w:szCs w:val="22"/>
        </w:rPr>
        <w:t xml:space="preserve">Numer referencyjny postępowania: </w:t>
      </w:r>
      <w:r w:rsidRPr="008764A6">
        <w:rPr>
          <w:rFonts w:asciiTheme="minorHAnsi" w:eastAsia="MS Mincho" w:hAnsiTheme="minorHAnsi" w:cstheme="minorHAnsi"/>
          <w:b/>
          <w:bCs/>
          <w:sz w:val="22"/>
          <w:szCs w:val="22"/>
        </w:rPr>
        <w:t>ZP.271.1.4.2025</w:t>
      </w:r>
    </w:p>
    <w:p w14:paraId="2648D8B7" w14:textId="77777777" w:rsidR="00DD764C" w:rsidRPr="008764A6" w:rsidRDefault="00DD764C" w:rsidP="008764A6">
      <w:pPr>
        <w:spacing w:line="360" w:lineRule="auto"/>
        <w:jc w:val="both"/>
        <w:rPr>
          <w:rFonts w:asciiTheme="minorHAnsi" w:hAnsiTheme="minorHAnsi" w:cstheme="minorHAnsi"/>
          <w:b/>
          <w:bCs/>
          <w:sz w:val="22"/>
          <w:szCs w:val="22"/>
        </w:rPr>
      </w:pPr>
    </w:p>
    <w:p w14:paraId="53AEA61E" w14:textId="77777777" w:rsidR="00DD764C" w:rsidRPr="008764A6" w:rsidRDefault="00DD764C" w:rsidP="008764A6">
      <w:pPr>
        <w:spacing w:line="360" w:lineRule="auto"/>
        <w:jc w:val="both"/>
        <w:rPr>
          <w:rFonts w:asciiTheme="minorHAnsi" w:hAnsiTheme="minorHAnsi" w:cstheme="minorHAnsi"/>
          <w:b/>
          <w:bCs/>
          <w:sz w:val="22"/>
          <w:szCs w:val="22"/>
        </w:rPr>
      </w:pPr>
    </w:p>
    <w:p w14:paraId="6E27AB3B" w14:textId="77777777" w:rsidR="00DD764C" w:rsidRPr="008764A6" w:rsidRDefault="00DD764C" w:rsidP="008764A6">
      <w:pPr>
        <w:spacing w:line="360" w:lineRule="auto"/>
        <w:jc w:val="center"/>
        <w:rPr>
          <w:rFonts w:asciiTheme="minorHAnsi" w:hAnsiTheme="minorHAnsi" w:cstheme="minorHAnsi"/>
          <w:b/>
          <w:bCs/>
          <w:sz w:val="22"/>
          <w:szCs w:val="22"/>
        </w:rPr>
      </w:pPr>
      <w:r w:rsidRPr="008764A6">
        <w:rPr>
          <w:rFonts w:asciiTheme="minorHAnsi" w:hAnsiTheme="minorHAnsi" w:cstheme="minorHAnsi"/>
          <w:b/>
          <w:bCs/>
          <w:sz w:val="22"/>
          <w:szCs w:val="22"/>
        </w:rPr>
        <w:t xml:space="preserve">                                                                              ZATWIERDZIŁ: </w:t>
      </w:r>
    </w:p>
    <w:p w14:paraId="02E0EA94" w14:textId="77777777" w:rsidR="00DD764C" w:rsidRPr="008764A6" w:rsidRDefault="00DD764C" w:rsidP="008764A6">
      <w:pPr>
        <w:spacing w:line="360" w:lineRule="auto"/>
        <w:jc w:val="center"/>
        <w:rPr>
          <w:rFonts w:asciiTheme="minorHAnsi" w:hAnsiTheme="minorHAnsi" w:cstheme="minorHAnsi"/>
          <w:b/>
          <w:bCs/>
          <w:sz w:val="22"/>
          <w:szCs w:val="22"/>
        </w:rPr>
      </w:pPr>
      <w:r w:rsidRPr="008764A6">
        <w:rPr>
          <w:rFonts w:asciiTheme="minorHAnsi" w:hAnsiTheme="minorHAnsi" w:cstheme="minorHAnsi"/>
          <w:b/>
          <w:bCs/>
          <w:sz w:val="22"/>
          <w:szCs w:val="22"/>
        </w:rPr>
        <w:t xml:space="preserve">                                                                               Wójt Gminy Dobryszyce</w:t>
      </w:r>
    </w:p>
    <w:p w14:paraId="0993D1DD" w14:textId="77777777" w:rsidR="00DD764C" w:rsidRPr="008764A6" w:rsidRDefault="00DD764C" w:rsidP="008764A6">
      <w:pPr>
        <w:pStyle w:val="western"/>
        <w:spacing w:before="0" w:after="0" w:line="360" w:lineRule="auto"/>
        <w:ind w:left="1416" w:firstLine="708"/>
        <w:jc w:val="center"/>
        <w:rPr>
          <w:rFonts w:asciiTheme="minorHAnsi" w:hAnsiTheme="minorHAnsi" w:cstheme="minorHAnsi"/>
          <w:b/>
          <w:bCs/>
          <w:i/>
          <w:iCs/>
          <w:color w:val="auto"/>
          <w:sz w:val="22"/>
          <w:szCs w:val="22"/>
          <w:u w:val="none"/>
        </w:rPr>
      </w:pPr>
      <w:r w:rsidRPr="008764A6">
        <w:rPr>
          <w:rFonts w:asciiTheme="minorHAnsi" w:hAnsiTheme="minorHAnsi" w:cstheme="minorHAnsi"/>
          <w:b/>
          <w:bCs/>
          <w:i/>
          <w:iCs/>
          <w:color w:val="auto"/>
          <w:sz w:val="22"/>
          <w:szCs w:val="22"/>
          <w:u w:val="none"/>
        </w:rPr>
        <w:t xml:space="preserve">                                            /-/</w:t>
      </w:r>
    </w:p>
    <w:p w14:paraId="06E6B134" w14:textId="77777777" w:rsidR="00DD764C" w:rsidRPr="008764A6" w:rsidRDefault="00DD764C" w:rsidP="008764A6">
      <w:pPr>
        <w:pStyle w:val="western"/>
        <w:spacing w:before="0" w:after="0" w:line="360" w:lineRule="auto"/>
        <w:ind w:left="1416"/>
        <w:jc w:val="center"/>
        <w:rPr>
          <w:rFonts w:asciiTheme="minorHAnsi" w:hAnsiTheme="minorHAnsi" w:cstheme="minorHAnsi"/>
          <w:b/>
          <w:bCs/>
          <w:color w:val="auto"/>
          <w:sz w:val="22"/>
          <w:szCs w:val="22"/>
          <w:u w:val="none"/>
        </w:rPr>
      </w:pPr>
      <w:r w:rsidRPr="008764A6">
        <w:rPr>
          <w:rFonts w:asciiTheme="minorHAnsi" w:eastAsia="MS Mincho" w:hAnsiTheme="minorHAnsi" w:cstheme="minorHAnsi"/>
          <w:b/>
          <w:bCs/>
          <w:i/>
          <w:iCs/>
          <w:color w:val="auto"/>
          <w:sz w:val="22"/>
          <w:szCs w:val="22"/>
          <w:u w:val="none"/>
        </w:rPr>
        <w:t xml:space="preserve">                                                         Małgorzata Dzwonek</w:t>
      </w:r>
    </w:p>
    <w:p w14:paraId="5B28DEE9" w14:textId="77777777" w:rsidR="00DD764C" w:rsidRPr="008764A6" w:rsidRDefault="00DD764C" w:rsidP="008764A6">
      <w:pPr>
        <w:pStyle w:val="western"/>
        <w:spacing w:before="0" w:after="0" w:line="360" w:lineRule="auto"/>
        <w:ind w:left="1416" w:firstLine="708"/>
        <w:rPr>
          <w:rFonts w:asciiTheme="minorHAnsi" w:hAnsiTheme="minorHAnsi" w:cstheme="minorHAnsi"/>
          <w:b/>
          <w:bCs/>
          <w:color w:val="auto"/>
          <w:sz w:val="22"/>
          <w:szCs w:val="22"/>
          <w:u w:val="none"/>
        </w:rPr>
      </w:pPr>
    </w:p>
    <w:p w14:paraId="49FC8915" w14:textId="77777777" w:rsidR="00DD764C" w:rsidRPr="008764A6" w:rsidRDefault="00DD764C" w:rsidP="008764A6">
      <w:pPr>
        <w:pStyle w:val="western"/>
        <w:spacing w:before="0" w:after="0" w:line="360" w:lineRule="auto"/>
        <w:rPr>
          <w:rFonts w:asciiTheme="minorHAnsi" w:hAnsiTheme="minorHAnsi" w:cstheme="minorHAnsi"/>
          <w:b/>
          <w:bCs/>
          <w:color w:val="auto"/>
          <w:sz w:val="22"/>
          <w:szCs w:val="22"/>
          <w:u w:val="none"/>
        </w:rPr>
      </w:pPr>
    </w:p>
    <w:p w14:paraId="7823C7E9" w14:textId="261118F2" w:rsidR="00DD764C" w:rsidRPr="009641A7" w:rsidRDefault="00DD764C" w:rsidP="008764A6">
      <w:pPr>
        <w:pStyle w:val="western"/>
        <w:spacing w:before="0" w:after="0" w:line="360" w:lineRule="auto"/>
        <w:rPr>
          <w:rFonts w:asciiTheme="minorHAnsi" w:hAnsiTheme="minorHAnsi" w:cstheme="minorHAnsi"/>
          <w:b/>
          <w:bCs/>
          <w:color w:val="000000" w:themeColor="text1"/>
          <w:sz w:val="22"/>
          <w:szCs w:val="22"/>
          <w:u w:val="none"/>
        </w:rPr>
      </w:pPr>
      <w:r w:rsidRPr="008764A6">
        <w:rPr>
          <w:rFonts w:asciiTheme="minorHAnsi" w:hAnsiTheme="minorHAnsi" w:cstheme="minorHAnsi"/>
          <w:b/>
          <w:bCs/>
          <w:color w:val="000000" w:themeColor="text1"/>
          <w:sz w:val="22"/>
          <w:szCs w:val="22"/>
          <w:u w:val="none"/>
        </w:rPr>
        <w:t xml:space="preserve"> Dobryszyce, </w:t>
      </w:r>
      <w:r w:rsidRPr="009641A7">
        <w:rPr>
          <w:rFonts w:asciiTheme="minorHAnsi" w:hAnsiTheme="minorHAnsi" w:cstheme="minorHAnsi"/>
          <w:b/>
          <w:bCs/>
          <w:color w:val="000000" w:themeColor="text1"/>
          <w:sz w:val="22"/>
          <w:szCs w:val="22"/>
          <w:u w:val="none"/>
        </w:rPr>
        <w:t>dnia</w:t>
      </w:r>
      <w:r w:rsidR="0040421B" w:rsidRPr="009641A7">
        <w:rPr>
          <w:rFonts w:asciiTheme="minorHAnsi" w:hAnsiTheme="minorHAnsi" w:cstheme="minorHAnsi"/>
          <w:b/>
          <w:bCs/>
          <w:color w:val="000000" w:themeColor="text1"/>
          <w:sz w:val="22"/>
          <w:szCs w:val="22"/>
          <w:u w:val="none"/>
        </w:rPr>
        <w:t xml:space="preserve"> 22 kwietnia </w:t>
      </w:r>
      <w:r w:rsidRPr="009641A7">
        <w:rPr>
          <w:rFonts w:asciiTheme="minorHAnsi" w:hAnsiTheme="minorHAnsi" w:cstheme="minorHAnsi"/>
          <w:b/>
          <w:bCs/>
          <w:color w:val="000000" w:themeColor="text1"/>
          <w:sz w:val="22"/>
          <w:szCs w:val="22"/>
          <w:u w:val="none"/>
        </w:rPr>
        <w:t xml:space="preserve">2025 r. </w:t>
      </w:r>
    </w:p>
    <w:p w14:paraId="0FB93B52" w14:textId="77777777" w:rsidR="00DD764C" w:rsidRPr="008764A6" w:rsidRDefault="00DD764C" w:rsidP="008764A6">
      <w:pPr>
        <w:pStyle w:val="western"/>
        <w:spacing w:before="0" w:after="0" w:line="360" w:lineRule="auto"/>
        <w:ind w:left="1416" w:firstLine="708"/>
        <w:rPr>
          <w:rFonts w:asciiTheme="minorHAnsi" w:hAnsiTheme="minorHAnsi" w:cstheme="minorHAnsi"/>
          <w:b/>
          <w:bCs/>
          <w:color w:val="auto"/>
          <w:sz w:val="22"/>
          <w:szCs w:val="22"/>
        </w:rPr>
      </w:pPr>
    </w:p>
    <w:p w14:paraId="50256E10" w14:textId="77777777" w:rsidR="00DD764C" w:rsidRPr="008764A6" w:rsidRDefault="00DD764C" w:rsidP="008764A6">
      <w:pPr>
        <w:pStyle w:val="western"/>
        <w:spacing w:before="0" w:after="0" w:line="360" w:lineRule="auto"/>
        <w:ind w:left="1416" w:firstLine="708"/>
        <w:rPr>
          <w:rFonts w:asciiTheme="minorHAnsi" w:hAnsiTheme="minorHAnsi" w:cstheme="minorHAnsi"/>
          <w:b/>
          <w:bCs/>
          <w:color w:val="auto"/>
          <w:sz w:val="22"/>
          <w:szCs w:val="22"/>
        </w:rPr>
      </w:pPr>
    </w:p>
    <w:p w14:paraId="46FC3B45" w14:textId="77777777" w:rsidR="00DD764C" w:rsidRPr="008764A6" w:rsidRDefault="00DD764C" w:rsidP="008764A6">
      <w:pPr>
        <w:pStyle w:val="western"/>
        <w:spacing w:before="0" w:after="0" w:line="360" w:lineRule="auto"/>
        <w:ind w:left="1416" w:firstLine="708"/>
        <w:rPr>
          <w:rFonts w:asciiTheme="minorHAnsi" w:hAnsiTheme="minorHAnsi" w:cstheme="minorHAnsi"/>
          <w:b/>
          <w:bCs/>
          <w:color w:val="auto"/>
          <w:sz w:val="22"/>
          <w:szCs w:val="22"/>
        </w:rPr>
      </w:pPr>
    </w:p>
    <w:p w14:paraId="557AAFA4" w14:textId="77777777" w:rsidR="00DD764C" w:rsidRPr="008764A6" w:rsidRDefault="00DD764C" w:rsidP="008764A6">
      <w:pPr>
        <w:pStyle w:val="western"/>
        <w:spacing w:before="0" w:after="0" w:line="360" w:lineRule="auto"/>
        <w:ind w:left="1416" w:firstLine="708"/>
        <w:rPr>
          <w:rFonts w:asciiTheme="minorHAnsi" w:hAnsiTheme="minorHAnsi" w:cstheme="minorHAnsi"/>
          <w:b/>
          <w:bCs/>
          <w:color w:val="auto"/>
          <w:sz w:val="22"/>
          <w:szCs w:val="22"/>
        </w:rPr>
      </w:pPr>
    </w:p>
    <w:p w14:paraId="5EB0FDCB" w14:textId="77777777" w:rsidR="00DD764C" w:rsidRPr="008764A6" w:rsidRDefault="00DD764C" w:rsidP="008764A6">
      <w:pPr>
        <w:pStyle w:val="western"/>
        <w:spacing w:before="0" w:after="0" w:line="360" w:lineRule="auto"/>
        <w:ind w:left="1416" w:firstLine="708"/>
        <w:rPr>
          <w:rFonts w:asciiTheme="minorHAnsi" w:hAnsiTheme="minorHAnsi" w:cstheme="minorHAnsi"/>
          <w:b/>
          <w:bCs/>
          <w:color w:val="auto"/>
          <w:sz w:val="22"/>
          <w:szCs w:val="22"/>
        </w:rPr>
      </w:pPr>
    </w:p>
    <w:p w14:paraId="08E34124" w14:textId="77777777" w:rsidR="00DD764C" w:rsidRPr="008764A6" w:rsidRDefault="00DD764C" w:rsidP="008764A6">
      <w:pPr>
        <w:spacing w:line="360" w:lineRule="auto"/>
        <w:rPr>
          <w:rFonts w:asciiTheme="minorHAnsi" w:hAnsiTheme="minorHAnsi" w:cstheme="minorHAnsi"/>
          <w:b/>
          <w:bCs/>
          <w:sz w:val="22"/>
          <w:szCs w:val="22"/>
        </w:rPr>
      </w:pPr>
    </w:p>
    <w:p w14:paraId="1146C657" w14:textId="77777777" w:rsidR="00DD764C" w:rsidRPr="008764A6" w:rsidRDefault="00DD764C" w:rsidP="008764A6">
      <w:pPr>
        <w:pStyle w:val="Akapitzlist1"/>
        <w:shd w:val="clear" w:color="auto" w:fill="D9D9D9"/>
        <w:spacing w:line="360" w:lineRule="auto"/>
        <w:ind w:left="360"/>
        <w:jc w:val="both"/>
        <w:rPr>
          <w:rFonts w:asciiTheme="minorHAnsi" w:hAnsiTheme="minorHAnsi" w:cstheme="minorHAnsi"/>
          <w:b/>
          <w:sz w:val="22"/>
          <w:szCs w:val="22"/>
        </w:rPr>
      </w:pPr>
      <w:r w:rsidRPr="008764A6">
        <w:rPr>
          <w:rFonts w:asciiTheme="minorHAnsi" w:hAnsiTheme="minorHAnsi" w:cstheme="minorHAnsi"/>
          <w:b/>
          <w:sz w:val="22"/>
          <w:szCs w:val="22"/>
        </w:rPr>
        <w:t>Rozdział 1. Informacje podstawowe</w:t>
      </w:r>
    </w:p>
    <w:p w14:paraId="6333BD49" w14:textId="77777777" w:rsidR="00DD764C" w:rsidRPr="008764A6" w:rsidRDefault="00DD764C" w:rsidP="008764A6">
      <w:pPr>
        <w:pStyle w:val="Akapitzlist1"/>
        <w:numPr>
          <w:ilvl w:val="1"/>
          <w:numId w:val="25"/>
        </w:numPr>
        <w:tabs>
          <w:tab w:val="left" w:pos="851"/>
        </w:tabs>
        <w:spacing w:line="360" w:lineRule="auto"/>
        <w:ind w:firstLine="66"/>
        <w:jc w:val="both"/>
        <w:rPr>
          <w:rFonts w:asciiTheme="minorHAnsi" w:hAnsiTheme="minorHAnsi" w:cstheme="minorHAnsi"/>
          <w:b/>
          <w:sz w:val="22"/>
          <w:szCs w:val="22"/>
        </w:rPr>
      </w:pPr>
      <w:r w:rsidRPr="008764A6">
        <w:rPr>
          <w:rFonts w:asciiTheme="minorHAnsi" w:hAnsiTheme="minorHAnsi" w:cstheme="minorHAnsi"/>
          <w:b/>
          <w:bCs/>
          <w:sz w:val="22"/>
          <w:szCs w:val="22"/>
        </w:rPr>
        <w:t>Nazwa oraz adres zamawiającego:</w:t>
      </w:r>
    </w:p>
    <w:p w14:paraId="52F196E0" w14:textId="77777777" w:rsidR="00DD764C" w:rsidRPr="008764A6" w:rsidRDefault="00DD764C" w:rsidP="008764A6">
      <w:pPr>
        <w:pStyle w:val="Akapitzlist1"/>
        <w:tabs>
          <w:tab w:val="left" w:pos="851"/>
        </w:tabs>
        <w:spacing w:line="360" w:lineRule="auto"/>
        <w:ind w:left="426"/>
        <w:jc w:val="both"/>
        <w:rPr>
          <w:rFonts w:asciiTheme="minorHAnsi" w:hAnsiTheme="minorHAnsi" w:cstheme="minorHAnsi"/>
          <w:b/>
          <w:sz w:val="22"/>
          <w:szCs w:val="22"/>
        </w:rPr>
      </w:pPr>
    </w:p>
    <w:p w14:paraId="1935E4CC" w14:textId="77777777" w:rsidR="00DD764C" w:rsidRPr="008764A6" w:rsidRDefault="00DD764C" w:rsidP="008764A6">
      <w:pPr>
        <w:pStyle w:val="Akapitzlist2"/>
        <w:spacing w:line="360" w:lineRule="auto"/>
        <w:ind w:left="0" w:firstLine="142"/>
        <w:rPr>
          <w:rFonts w:asciiTheme="minorHAnsi" w:hAnsiTheme="minorHAnsi" w:cstheme="minorHAnsi"/>
          <w:b/>
          <w:sz w:val="22"/>
          <w:szCs w:val="22"/>
        </w:rPr>
      </w:pPr>
      <w:r w:rsidRPr="008764A6">
        <w:rPr>
          <w:rFonts w:asciiTheme="minorHAnsi" w:hAnsiTheme="minorHAnsi" w:cstheme="minorHAnsi"/>
          <w:noProof/>
          <w:sz w:val="22"/>
          <w:szCs w:val="22"/>
          <w:lang w:eastAsia="pl-PL" w:bidi="ar-SA"/>
        </w:rPr>
        <w:drawing>
          <wp:anchor distT="0" distB="0" distL="114300" distR="114300" simplePos="0" relativeHeight="251659264" behindDoc="0" locked="0" layoutInCell="1" allowOverlap="1" wp14:anchorId="1BE9F950" wp14:editId="7A0E3844">
            <wp:simplePos x="0" y="0"/>
            <wp:positionH relativeFrom="column">
              <wp:posOffset>601345</wp:posOffset>
            </wp:positionH>
            <wp:positionV relativeFrom="paragraph">
              <wp:posOffset>72390</wp:posOffset>
            </wp:positionV>
            <wp:extent cx="644525" cy="733425"/>
            <wp:effectExtent l="19050" t="0" r="3175" b="0"/>
            <wp:wrapNone/>
            <wp:docPr id="2" name="Obraz 2" descr="herb-dobryszy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dobryszyce"/>
                    <pic:cNvPicPr>
                      <a:picLocks noChangeAspect="1" noChangeArrowheads="1"/>
                    </pic:cNvPicPr>
                  </pic:nvPicPr>
                  <pic:blipFill>
                    <a:blip r:embed="rId7"/>
                    <a:srcRect/>
                    <a:stretch>
                      <a:fillRect/>
                    </a:stretch>
                  </pic:blipFill>
                  <pic:spPr bwMode="auto">
                    <a:xfrm>
                      <a:off x="0" y="0"/>
                      <a:ext cx="644525" cy="733425"/>
                    </a:xfrm>
                    <a:prstGeom prst="rect">
                      <a:avLst/>
                    </a:prstGeom>
                    <a:noFill/>
                  </pic:spPr>
                </pic:pic>
              </a:graphicData>
            </a:graphic>
          </wp:anchor>
        </w:drawing>
      </w:r>
      <w:r w:rsidRPr="008764A6">
        <w:rPr>
          <w:rFonts w:asciiTheme="minorHAnsi" w:hAnsiTheme="minorHAnsi" w:cstheme="minorHAnsi"/>
          <w:b/>
          <w:sz w:val="22"/>
          <w:szCs w:val="22"/>
        </w:rPr>
        <w:t xml:space="preserve">                                                           Gmina Dobryszyce</w:t>
      </w:r>
    </w:p>
    <w:p w14:paraId="43971C48" w14:textId="77777777" w:rsidR="00DD764C" w:rsidRPr="008764A6" w:rsidRDefault="00DD764C" w:rsidP="008764A6">
      <w:pPr>
        <w:pStyle w:val="Akapitzlist2"/>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                                                ul. Wolności 8</w:t>
      </w:r>
    </w:p>
    <w:p w14:paraId="1724DC83" w14:textId="77777777" w:rsidR="00DD764C" w:rsidRPr="008764A6" w:rsidRDefault="00DD764C" w:rsidP="008764A6">
      <w:pPr>
        <w:pStyle w:val="Tekstpodstawowy"/>
        <w:spacing w:after="0" w:line="360" w:lineRule="auto"/>
        <w:ind w:left="277" w:firstLine="142"/>
        <w:rPr>
          <w:rFonts w:asciiTheme="minorHAnsi" w:hAnsiTheme="minorHAnsi" w:cstheme="minorHAnsi"/>
          <w:sz w:val="22"/>
          <w:szCs w:val="22"/>
        </w:rPr>
      </w:pPr>
      <w:r w:rsidRPr="008764A6">
        <w:rPr>
          <w:rFonts w:asciiTheme="minorHAnsi" w:hAnsiTheme="minorHAnsi" w:cstheme="minorHAnsi"/>
          <w:sz w:val="22"/>
          <w:szCs w:val="22"/>
        </w:rPr>
        <w:t xml:space="preserve">                                                     97-505 Dobryszyce</w:t>
      </w:r>
    </w:p>
    <w:p w14:paraId="33145627" w14:textId="77777777" w:rsidR="00EC3870" w:rsidRPr="00EC3870" w:rsidRDefault="00EC3870" w:rsidP="008764A6">
      <w:pPr>
        <w:pStyle w:val="Tekstpodstawowy"/>
        <w:spacing w:after="0" w:line="360" w:lineRule="auto"/>
        <w:ind w:left="277" w:firstLine="142"/>
        <w:rPr>
          <w:rFonts w:asciiTheme="minorHAnsi" w:hAnsiTheme="minorHAnsi" w:cstheme="minorHAnsi"/>
          <w:sz w:val="8"/>
          <w:szCs w:val="8"/>
        </w:rPr>
      </w:pPr>
    </w:p>
    <w:p w14:paraId="497B32D4" w14:textId="0B96CBC7" w:rsidR="00DD764C" w:rsidRPr="008764A6" w:rsidRDefault="00DD764C" w:rsidP="008764A6">
      <w:pPr>
        <w:pStyle w:val="Tekstpodstawowy"/>
        <w:spacing w:after="0" w:line="360" w:lineRule="auto"/>
        <w:ind w:left="277" w:firstLine="142"/>
        <w:rPr>
          <w:rFonts w:asciiTheme="minorHAnsi" w:hAnsiTheme="minorHAnsi" w:cstheme="minorHAnsi"/>
          <w:sz w:val="22"/>
          <w:szCs w:val="22"/>
        </w:rPr>
      </w:pPr>
      <w:r w:rsidRPr="008764A6">
        <w:rPr>
          <w:rFonts w:asciiTheme="minorHAnsi" w:hAnsiTheme="minorHAnsi" w:cstheme="minorHAnsi"/>
          <w:sz w:val="22"/>
          <w:szCs w:val="22"/>
        </w:rPr>
        <w:t xml:space="preserve">                                                     Telefon: 44/ 681 11 93</w:t>
      </w:r>
    </w:p>
    <w:p w14:paraId="1659D572" w14:textId="77777777" w:rsidR="00DD764C" w:rsidRPr="008764A6" w:rsidRDefault="00DD764C" w:rsidP="008764A6">
      <w:pPr>
        <w:spacing w:line="360" w:lineRule="auto"/>
        <w:ind w:left="567" w:firstLine="2268"/>
        <w:jc w:val="both"/>
        <w:rPr>
          <w:rFonts w:asciiTheme="minorHAnsi" w:hAnsiTheme="minorHAnsi" w:cstheme="minorHAnsi"/>
          <w:bCs/>
          <w:sz w:val="22"/>
          <w:szCs w:val="22"/>
        </w:rPr>
      </w:pPr>
      <w:r w:rsidRPr="008764A6">
        <w:rPr>
          <w:rFonts w:asciiTheme="minorHAnsi" w:hAnsiTheme="minorHAnsi" w:cstheme="minorHAnsi"/>
          <w:bCs/>
          <w:sz w:val="22"/>
          <w:szCs w:val="22"/>
        </w:rPr>
        <w:t xml:space="preserve">    Adres poczty elektronicznej: </w:t>
      </w:r>
      <w:hyperlink r:id="rId8" w:history="1">
        <w:r w:rsidRPr="008764A6">
          <w:rPr>
            <w:rStyle w:val="Hipercze"/>
            <w:rFonts w:asciiTheme="minorHAnsi" w:hAnsiTheme="minorHAnsi" w:cstheme="minorHAnsi"/>
            <w:bCs/>
            <w:sz w:val="22"/>
            <w:szCs w:val="22"/>
          </w:rPr>
          <w:t>przetargi@dobryszyce.pl</w:t>
        </w:r>
      </w:hyperlink>
    </w:p>
    <w:p w14:paraId="0F5E3582" w14:textId="77777777" w:rsidR="00DD764C" w:rsidRPr="008764A6" w:rsidRDefault="00DD764C" w:rsidP="008764A6">
      <w:pPr>
        <w:spacing w:line="360" w:lineRule="auto"/>
        <w:ind w:left="567" w:firstLine="2268"/>
        <w:jc w:val="both"/>
        <w:rPr>
          <w:rFonts w:asciiTheme="minorHAnsi" w:hAnsiTheme="minorHAnsi" w:cstheme="minorHAnsi"/>
          <w:bCs/>
          <w:sz w:val="22"/>
          <w:szCs w:val="22"/>
        </w:rPr>
      </w:pPr>
      <w:r w:rsidRPr="008764A6">
        <w:rPr>
          <w:rFonts w:asciiTheme="minorHAnsi" w:hAnsiTheme="minorHAnsi" w:cstheme="minorHAnsi"/>
          <w:bCs/>
          <w:sz w:val="22"/>
          <w:szCs w:val="22"/>
        </w:rPr>
        <w:t xml:space="preserve">     Adres strony internetowej: </w:t>
      </w:r>
      <w:r w:rsidRPr="008764A6">
        <w:rPr>
          <w:rFonts w:asciiTheme="minorHAnsi" w:hAnsiTheme="minorHAnsi" w:cstheme="minorHAnsi"/>
          <w:bCs/>
          <w:sz w:val="22"/>
          <w:szCs w:val="22"/>
          <w:u w:val="single"/>
        </w:rPr>
        <w:t>http://bip.dobryszyce.pl</w:t>
      </w:r>
    </w:p>
    <w:p w14:paraId="2C376D75" w14:textId="77777777" w:rsidR="00DD764C" w:rsidRPr="008764A6" w:rsidRDefault="00DD764C" w:rsidP="008764A6">
      <w:pPr>
        <w:pStyle w:val="Tekstpodstawowy"/>
        <w:tabs>
          <w:tab w:val="left" w:pos="8130"/>
        </w:tabs>
        <w:spacing w:after="0" w:line="360" w:lineRule="auto"/>
        <w:ind w:left="277" w:firstLine="142"/>
        <w:rPr>
          <w:rFonts w:asciiTheme="minorHAnsi" w:hAnsiTheme="minorHAnsi" w:cstheme="minorHAnsi"/>
          <w:sz w:val="22"/>
          <w:szCs w:val="22"/>
        </w:rPr>
      </w:pPr>
      <w:r w:rsidRPr="008764A6">
        <w:rPr>
          <w:rFonts w:asciiTheme="minorHAnsi" w:hAnsiTheme="minorHAnsi" w:cstheme="minorHAnsi"/>
          <w:sz w:val="22"/>
          <w:szCs w:val="22"/>
        </w:rPr>
        <w:t xml:space="preserve">                                                      REGON: 590647977</w:t>
      </w:r>
      <w:r w:rsidRPr="008764A6">
        <w:rPr>
          <w:rFonts w:asciiTheme="minorHAnsi" w:hAnsiTheme="minorHAnsi" w:cstheme="minorHAnsi"/>
          <w:sz w:val="22"/>
          <w:szCs w:val="22"/>
        </w:rPr>
        <w:tab/>
      </w:r>
    </w:p>
    <w:p w14:paraId="656EE1F1" w14:textId="77777777" w:rsidR="00DD764C" w:rsidRPr="008764A6" w:rsidRDefault="00DD764C" w:rsidP="008764A6">
      <w:pPr>
        <w:pStyle w:val="Tekstpodstawowy"/>
        <w:spacing w:after="0" w:line="360" w:lineRule="auto"/>
        <w:ind w:left="277" w:firstLine="142"/>
        <w:rPr>
          <w:rFonts w:asciiTheme="minorHAnsi" w:hAnsiTheme="minorHAnsi" w:cstheme="minorHAnsi"/>
          <w:sz w:val="22"/>
          <w:szCs w:val="22"/>
        </w:rPr>
      </w:pPr>
      <w:r w:rsidRPr="008764A6">
        <w:rPr>
          <w:rFonts w:asciiTheme="minorHAnsi" w:hAnsiTheme="minorHAnsi" w:cstheme="minorHAnsi"/>
          <w:sz w:val="22"/>
          <w:szCs w:val="22"/>
        </w:rPr>
        <w:t xml:space="preserve">                                                      NIP: 772-225-99-98</w:t>
      </w:r>
    </w:p>
    <w:p w14:paraId="69DEBC7B" w14:textId="77777777" w:rsidR="00DD764C" w:rsidRPr="00EC3870" w:rsidRDefault="00DD764C" w:rsidP="008764A6">
      <w:pPr>
        <w:pStyle w:val="Tekstpodstawowy"/>
        <w:spacing w:after="0" w:line="360" w:lineRule="auto"/>
        <w:ind w:left="277" w:firstLine="142"/>
        <w:rPr>
          <w:rFonts w:asciiTheme="minorHAnsi" w:hAnsiTheme="minorHAnsi" w:cstheme="minorHAnsi"/>
          <w:sz w:val="8"/>
          <w:szCs w:val="8"/>
        </w:rPr>
      </w:pPr>
    </w:p>
    <w:p w14:paraId="20F1A409" w14:textId="77777777" w:rsidR="00DD764C" w:rsidRPr="008764A6" w:rsidRDefault="00DD764C" w:rsidP="008764A6">
      <w:pPr>
        <w:pStyle w:val="NormalnyWeb"/>
        <w:spacing w:before="0" w:beforeAutospacing="0" w:after="0" w:afterAutospacing="0" w:line="360" w:lineRule="auto"/>
        <w:rPr>
          <w:rStyle w:val="Pogrubienie"/>
          <w:rFonts w:asciiTheme="minorHAnsi" w:eastAsia="SimSun" w:hAnsiTheme="minorHAnsi" w:cstheme="minorHAnsi"/>
          <w:b w:val="0"/>
          <w:sz w:val="22"/>
          <w:szCs w:val="22"/>
        </w:rPr>
      </w:pPr>
      <w:r w:rsidRPr="008764A6">
        <w:rPr>
          <w:rStyle w:val="Pogrubienie"/>
          <w:rFonts w:asciiTheme="minorHAnsi" w:eastAsia="SimSun" w:hAnsiTheme="minorHAnsi" w:cstheme="minorHAnsi"/>
          <w:sz w:val="22"/>
          <w:szCs w:val="22"/>
        </w:rPr>
        <w:t xml:space="preserve">                                                              Godziny pracy Urzędu </w:t>
      </w:r>
    </w:p>
    <w:p w14:paraId="712EAF94" w14:textId="77777777" w:rsidR="00DD764C" w:rsidRPr="008764A6" w:rsidRDefault="00DD764C" w:rsidP="008764A6">
      <w:pPr>
        <w:pStyle w:val="NormalnyWeb"/>
        <w:spacing w:before="0" w:beforeAutospacing="0" w:after="0" w:afterAutospacing="0" w:line="360" w:lineRule="auto"/>
        <w:rPr>
          <w:rStyle w:val="Pogrubienie"/>
          <w:rFonts w:asciiTheme="minorHAnsi" w:eastAsia="SimSun" w:hAnsiTheme="minorHAnsi" w:cstheme="minorHAnsi"/>
          <w:b w:val="0"/>
          <w:sz w:val="22"/>
          <w:szCs w:val="22"/>
        </w:rPr>
      </w:pPr>
      <w:r w:rsidRPr="008764A6">
        <w:rPr>
          <w:rStyle w:val="Pogrubienie"/>
          <w:rFonts w:asciiTheme="minorHAnsi" w:eastAsia="SimSun" w:hAnsiTheme="minorHAnsi" w:cstheme="minorHAnsi"/>
          <w:sz w:val="22"/>
          <w:szCs w:val="22"/>
        </w:rPr>
        <w:t xml:space="preserve">                                                              Poniedziałek 7:30 – 16:00</w:t>
      </w:r>
    </w:p>
    <w:p w14:paraId="2712B774" w14:textId="77777777" w:rsidR="00DD764C" w:rsidRPr="008764A6" w:rsidRDefault="00DD764C" w:rsidP="008764A6">
      <w:pPr>
        <w:pStyle w:val="NormalnyWeb"/>
        <w:spacing w:before="0" w:beforeAutospacing="0" w:after="0" w:afterAutospacing="0" w:line="360" w:lineRule="auto"/>
        <w:rPr>
          <w:rFonts w:asciiTheme="minorHAnsi" w:hAnsiTheme="minorHAnsi" w:cstheme="minorHAnsi"/>
          <w:sz w:val="22"/>
          <w:szCs w:val="22"/>
        </w:rPr>
      </w:pPr>
      <w:r w:rsidRPr="008764A6">
        <w:rPr>
          <w:rStyle w:val="Pogrubienie"/>
          <w:rFonts w:asciiTheme="minorHAnsi" w:eastAsia="SimSun" w:hAnsiTheme="minorHAnsi" w:cstheme="minorHAnsi"/>
          <w:sz w:val="22"/>
          <w:szCs w:val="22"/>
        </w:rPr>
        <w:t xml:space="preserve">                                                              Wtorek – Czwartek  7:30 – 15:30</w:t>
      </w:r>
    </w:p>
    <w:p w14:paraId="1414AC31" w14:textId="77777777" w:rsidR="00DD764C" w:rsidRPr="008764A6" w:rsidRDefault="00DD764C" w:rsidP="008764A6">
      <w:pPr>
        <w:pStyle w:val="NormalnyWeb"/>
        <w:spacing w:before="0" w:beforeAutospacing="0" w:after="0" w:afterAutospacing="0" w:line="360" w:lineRule="auto"/>
        <w:rPr>
          <w:rFonts w:asciiTheme="minorHAnsi" w:hAnsiTheme="minorHAnsi" w:cstheme="minorHAnsi"/>
          <w:sz w:val="22"/>
          <w:szCs w:val="22"/>
        </w:rPr>
      </w:pPr>
      <w:r w:rsidRPr="008764A6">
        <w:rPr>
          <w:rStyle w:val="Pogrubienie"/>
          <w:rFonts w:asciiTheme="minorHAnsi" w:eastAsia="SimSun" w:hAnsiTheme="minorHAnsi" w:cstheme="minorHAnsi"/>
          <w:sz w:val="22"/>
          <w:szCs w:val="22"/>
        </w:rPr>
        <w:t xml:space="preserve">                                                              Piątek: 7:30 – 15:00</w:t>
      </w:r>
    </w:p>
    <w:p w14:paraId="781E9F7A" w14:textId="77777777" w:rsidR="00DD764C" w:rsidRPr="008764A6" w:rsidRDefault="00DD764C" w:rsidP="008764A6">
      <w:pPr>
        <w:pStyle w:val="Akapitzlist1"/>
        <w:tabs>
          <w:tab w:val="left" w:pos="851"/>
        </w:tabs>
        <w:spacing w:line="360" w:lineRule="auto"/>
        <w:jc w:val="both"/>
        <w:rPr>
          <w:rFonts w:asciiTheme="minorHAnsi" w:hAnsiTheme="minorHAnsi" w:cstheme="minorHAnsi"/>
          <w:b/>
          <w:bCs/>
          <w:sz w:val="22"/>
          <w:szCs w:val="22"/>
        </w:rPr>
      </w:pPr>
    </w:p>
    <w:p w14:paraId="0546695B" w14:textId="09A57500" w:rsidR="00DD764C" w:rsidRPr="008764A6" w:rsidRDefault="00DD764C" w:rsidP="008764A6">
      <w:pPr>
        <w:spacing w:line="360" w:lineRule="auto"/>
        <w:jc w:val="both"/>
        <w:rPr>
          <w:rFonts w:asciiTheme="minorHAnsi" w:hAnsiTheme="minorHAnsi" w:cstheme="minorHAnsi"/>
          <w:bCs/>
          <w:iCs/>
          <w:sz w:val="22"/>
          <w:szCs w:val="22"/>
        </w:rPr>
      </w:pPr>
      <w:r w:rsidRPr="008764A6">
        <w:rPr>
          <w:rFonts w:asciiTheme="minorHAnsi" w:hAnsiTheme="minorHAnsi" w:cstheme="minorHAnsi"/>
          <w:b/>
          <w:bCs/>
          <w:sz w:val="22"/>
          <w:szCs w:val="22"/>
        </w:rPr>
        <w:t xml:space="preserve">1.2. </w:t>
      </w:r>
      <w:r w:rsidRPr="008764A6">
        <w:rPr>
          <w:rFonts w:asciiTheme="minorHAnsi" w:hAnsiTheme="minorHAnsi" w:cstheme="minorHAnsi"/>
          <w:bCs/>
          <w:iCs/>
          <w:sz w:val="22"/>
          <w:szCs w:val="22"/>
        </w:rPr>
        <w:t xml:space="preserve">Strona prowadzonego postępowania, zmiany i wyjaśnienia treści SWZ oraz inne dokumenty zamówienia bezpośrednio związane z </w:t>
      </w:r>
      <w:bookmarkStart w:id="0" w:name="_Hlk63150711"/>
      <w:r w:rsidRPr="008764A6">
        <w:rPr>
          <w:rFonts w:asciiTheme="minorHAnsi" w:hAnsiTheme="minorHAnsi" w:cstheme="minorHAnsi"/>
          <w:bCs/>
          <w:iCs/>
          <w:sz w:val="22"/>
          <w:szCs w:val="22"/>
        </w:rPr>
        <w:t>postępowaniem o udzielenie</w:t>
      </w:r>
      <w:r w:rsidR="00035A17" w:rsidRPr="008764A6">
        <w:rPr>
          <w:rFonts w:asciiTheme="minorHAnsi" w:hAnsiTheme="minorHAnsi" w:cstheme="minorHAnsi"/>
          <w:bCs/>
          <w:iCs/>
          <w:sz w:val="22"/>
          <w:szCs w:val="22"/>
        </w:rPr>
        <w:t xml:space="preserve"> </w:t>
      </w:r>
      <w:r w:rsidRPr="008764A6">
        <w:rPr>
          <w:rFonts w:asciiTheme="minorHAnsi" w:hAnsiTheme="minorHAnsi" w:cstheme="minorHAnsi"/>
          <w:bCs/>
          <w:iCs/>
          <w:sz w:val="22"/>
          <w:szCs w:val="22"/>
        </w:rPr>
        <w:t xml:space="preserve">zamówienia </w:t>
      </w:r>
      <w:bookmarkEnd w:id="0"/>
      <w:r w:rsidRPr="008764A6">
        <w:rPr>
          <w:rFonts w:asciiTheme="minorHAnsi" w:hAnsiTheme="minorHAnsi" w:cstheme="minorHAnsi"/>
          <w:bCs/>
          <w:iCs/>
          <w:sz w:val="22"/>
          <w:szCs w:val="22"/>
        </w:rPr>
        <w:t>będą udostępniane na stronie internetowej prowadzonego postępowania:</w:t>
      </w:r>
    </w:p>
    <w:p w14:paraId="794476BC"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b/>
          <w:bCs/>
          <w:iCs/>
          <w:sz w:val="22"/>
          <w:szCs w:val="22"/>
        </w:rPr>
        <w:t xml:space="preserve">1.3. </w:t>
      </w:r>
      <w:r w:rsidRPr="008764A6">
        <w:rPr>
          <w:rFonts w:asciiTheme="minorHAnsi" w:hAnsiTheme="minorHAnsi" w:cstheme="minorHAnsi"/>
          <w:sz w:val="22"/>
          <w:szCs w:val="22"/>
        </w:rPr>
        <w:t xml:space="preserve">Identyfikator (ID) postępowania na Platformie e-Zamówienia: </w:t>
      </w:r>
    </w:p>
    <w:p w14:paraId="626A3796" w14:textId="615D5489" w:rsidR="00DD764C" w:rsidRPr="00EF611A" w:rsidRDefault="0024242B" w:rsidP="008764A6">
      <w:pPr>
        <w:spacing w:line="360" w:lineRule="auto"/>
        <w:ind w:firstLine="426"/>
        <w:rPr>
          <w:rFonts w:asciiTheme="minorHAnsi" w:hAnsiTheme="minorHAnsi" w:cstheme="minorHAnsi"/>
          <w:b/>
          <w:sz w:val="22"/>
          <w:szCs w:val="22"/>
        </w:rPr>
      </w:pPr>
      <w:r w:rsidRPr="00EF611A">
        <w:rPr>
          <w:rFonts w:asciiTheme="minorHAnsi" w:hAnsiTheme="minorHAnsi" w:cstheme="minorHAnsi"/>
          <w:b/>
          <w:sz w:val="22"/>
          <w:szCs w:val="22"/>
        </w:rPr>
        <w:t>ocds-148610-e258a3ff-3615-4776-b488-df386d44d858</w:t>
      </w:r>
    </w:p>
    <w:p w14:paraId="1FE3600B"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1.4.</w:t>
      </w:r>
      <w:r w:rsidRPr="008764A6">
        <w:rPr>
          <w:rFonts w:asciiTheme="minorHAnsi" w:hAnsiTheme="minorHAnsi" w:cstheme="minorHAnsi"/>
          <w:sz w:val="22"/>
          <w:szCs w:val="22"/>
        </w:rPr>
        <w:t xml:space="preserve"> Numer referencyjny postępowania: </w:t>
      </w:r>
      <w:r w:rsidRPr="008764A6">
        <w:rPr>
          <w:rFonts w:asciiTheme="minorHAnsi" w:hAnsiTheme="minorHAnsi" w:cstheme="minorHAnsi"/>
          <w:b/>
          <w:sz w:val="22"/>
          <w:szCs w:val="22"/>
        </w:rPr>
        <w:t>ZP.271.1.4.2025</w:t>
      </w:r>
    </w:p>
    <w:p w14:paraId="19A0D53C"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 xml:space="preserve">Rozdział 2. Tryb udzielenia zamówienia </w:t>
      </w:r>
    </w:p>
    <w:p w14:paraId="4A210D7A" w14:textId="3FD84D2C" w:rsidR="00DD764C" w:rsidRPr="008764A6" w:rsidRDefault="008764A6" w:rsidP="008764A6">
      <w:pPr>
        <w:pStyle w:val="Akapitzlist1"/>
        <w:tabs>
          <w:tab w:val="left" w:pos="851"/>
        </w:tabs>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2.1</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 xml:space="preserve">Postępowanie o udzielenie zamówienia publicznego, którego wartość zamówienia nie przekracza progów unijnych </w:t>
      </w:r>
      <w:r w:rsidR="00DD764C" w:rsidRPr="008764A6">
        <w:rPr>
          <w:rFonts w:asciiTheme="minorHAnsi" w:hAnsiTheme="minorHAnsi" w:cstheme="minorHAnsi"/>
          <w:b/>
          <w:bCs/>
          <w:sz w:val="22"/>
          <w:szCs w:val="22"/>
        </w:rPr>
        <w:t>prowadzone jest w trybie podstawowym</w:t>
      </w:r>
      <w:r w:rsidR="00DD764C" w:rsidRPr="008764A6">
        <w:rPr>
          <w:rFonts w:asciiTheme="minorHAnsi" w:hAnsiTheme="minorHAnsi" w:cstheme="minorHAnsi"/>
          <w:sz w:val="22"/>
          <w:szCs w:val="22"/>
        </w:rPr>
        <w:t xml:space="preserve"> zgodnie z </w:t>
      </w:r>
      <w:r w:rsidR="0040421B" w:rsidRPr="008764A6">
        <w:rPr>
          <w:rFonts w:asciiTheme="minorHAnsi" w:hAnsiTheme="minorHAnsi" w:cstheme="minorHAnsi"/>
          <w:sz w:val="22"/>
          <w:szCs w:val="22"/>
        </w:rPr>
        <w:t xml:space="preserve">art.275 pkt 1) </w:t>
      </w:r>
      <w:r w:rsidR="00DD764C" w:rsidRPr="008764A6">
        <w:rPr>
          <w:rFonts w:asciiTheme="minorHAnsi" w:hAnsiTheme="minorHAnsi" w:cstheme="minorHAnsi"/>
          <w:sz w:val="22"/>
          <w:szCs w:val="22"/>
        </w:rPr>
        <w:t>ustaw</w:t>
      </w:r>
      <w:r w:rsidR="0040421B" w:rsidRPr="008764A6">
        <w:rPr>
          <w:rFonts w:asciiTheme="minorHAnsi" w:hAnsiTheme="minorHAnsi" w:cstheme="minorHAnsi"/>
          <w:sz w:val="22"/>
          <w:szCs w:val="22"/>
        </w:rPr>
        <w:t>y</w:t>
      </w:r>
      <w:r w:rsidR="00DD764C" w:rsidRPr="008764A6">
        <w:rPr>
          <w:rFonts w:asciiTheme="minorHAnsi" w:hAnsiTheme="minorHAnsi" w:cstheme="minorHAnsi"/>
          <w:sz w:val="22"/>
          <w:szCs w:val="22"/>
        </w:rPr>
        <w:t xml:space="preserve"> z dnia 11 września 2019 r. Prawo zamówień publicznych ( Dz. U. z 2024 r., poz. 1320 ze zm. ) dalej zwaną „</w:t>
      </w:r>
      <w:proofErr w:type="spellStart"/>
      <w:r w:rsidR="00DD764C" w:rsidRPr="008764A6">
        <w:rPr>
          <w:rFonts w:asciiTheme="minorHAnsi" w:hAnsiTheme="minorHAnsi" w:cstheme="minorHAnsi"/>
          <w:sz w:val="22"/>
          <w:szCs w:val="22"/>
        </w:rPr>
        <w:t>Pzp</w:t>
      </w:r>
      <w:proofErr w:type="spellEnd"/>
      <w:r w:rsidR="00DD764C" w:rsidRPr="008764A6">
        <w:rPr>
          <w:rFonts w:asciiTheme="minorHAnsi" w:hAnsiTheme="minorHAnsi" w:cstheme="minorHAnsi"/>
          <w:sz w:val="22"/>
          <w:szCs w:val="22"/>
        </w:rPr>
        <w:t>”.</w:t>
      </w:r>
    </w:p>
    <w:p w14:paraId="710EE160" w14:textId="3567D9E9" w:rsidR="00DD764C" w:rsidRPr="008764A6" w:rsidRDefault="008764A6" w:rsidP="008764A6">
      <w:pPr>
        <w:pStyle w:val="Akapitzlist1"/>
        <w:tabs>
          <w:tab w:val="left" w:pos="851"/>
        </w:tabs>
        <w:spacing w:line="360" w:lineRule="auto"/>
        <w:ind w:left="0"/>
        <w:jc w:val="both"/>
        <w:rPr>
          <w:rFonts w:asciiTheme="minorHAnsi" w:eastAsia="Times" w:hAnsiTheme="minorHAnsi" w:cstheme="minorHAnsi"/>
          <w:sz w:val="22"/>
          <w:szCs w:val="22"/>
        </w:rPr>
      </w:pPr>
      <w:r w:rsidRPr="008764A6">
        <w:rPr>
          <w:rFonts w:asciiTheme="minorHAnsi" w:hAnsiTheme="minorHAnsi" w:cstheme="minorHAnsi"/>
          <w:b/>
          <w:bCs/>
          <w:sz w:val="22"/>
          <w:szCs w:val="22"/>
        </w:rPr>
        <w:t>2.2.</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 xml:space="preserve">Zamawiający udziela zamówienia w trybie podstawowym o którym mowa w art. 275 pkt. 1 </w:t>
      </w:r>
      <w:proofErr w:type="spellStart"/>
      <w:r w:rsidR="00DD764C" w:rsidRPr="008764A6">
        <w:rPr>
          <w:rFonts w:asciiTheme="minorHAnsi" w:hAnsiTheme="minorHAnsi" w:cstheme="minorHAnsi"/>
          <w:sz w:val="22"/>
          <w:szCs w:val="22"/>
        </w:rPr>
        <w:t>Pzp</w:t>
      </w:r>
      <w:proofErr w:type="spellEnd"/>
      <w:r w:rsidR="00DD764C" w:rsidRPr="008764A6">
        <w:rPr>
          <w:rFonts w:asciiTheme="minorHAnsi" w:hAnsiTheme="minorHAnsi" w:cstheme="minorHAnsi"/>
          <w:sz w:val="22"/>
          <w:szCs w:val="22"/>
        </w:rPr>
        <w:t xml:space="preserve">, w którym w odpowiedzi na ogłoszenie o zamówieniu oferty mogą składać wszyscy zainteresowani wykonawcy. Zamawiający wybiera najkorzystniejszą ofertę bez przeprowadzenia negocjacji. </w:t>
      </w:r>
      <w:r w:rsidR="00DD764C" w:rsidRPr="008764A6">
        <w:rPr>
          <w:rFonts w:asciiTheme="minorHAnsi" w:eastAsia="Times" w:hAnsiTheme="minorHAnsi" w:cstheme="minorHAnsi"/>
          <w:sz w:val="22"/>
          <w:szCs w:val="22"/>
        </w:rPr>
        <w:t>Niezwłocznie po wyborze najkorzystniejszej oferty Zamawiający poinformuje równocześnie wykonawców, którzy złożyli oferty, o:</w:t>
      </w:r>
    </w:p>
    <w:p w14:paraId="62E91AD5" w14:textId="4EFA9D4D" w:rsidR="00DD764C" w:rsidRPr="008764A6" w:rsidRDefault="008764A6" w:rsidP="008764A6">
      <w:pPr>
        <w:pStyle w:val="ARTartustawynprozporzdzenia"/>
        <w:spacing w:before="0"/>
        <w:ind w:firstLine="0"/>
        <w:rPr>
          <w:rFonts w:asciiTheme="minorHAnsi" w:eastAsia="Times" w:hAnsiTheme="minorHAnsi" w:cstheme="minorHAnsi"/>
          <w:sz w:val="22"/>
          <w:szCs w:val="22"/>
        </w:rPr>
      </w:pPr>
      <w:r>
        <w:rPr>
          <w:rFonts w:asciiTheme="minorHAnsi" w:eastAsia="Times" w:hAnsiTheme="minorHAnsi" w:cstheme="minorHAnsi"/>
          <w:sz w:val="22"/>
          <w:szCs w:val="22"/>
        </w:rPr>
        <w:lastRenderedPageBreak/>
        <w:t xml:space="preserve">a) </w:t>
      </w:r>
      <w:r w:rsidR="00DD764C" w:rsidRPr="008764A6">
        <w:rPr>
          <w:rFonts w:asciiTheme="minorHAnsi" w:eastAsia="Times" w:hAnsiTheme="minorHAnsi" w:cstheme="minorHAnsi"/>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23B73A11" w14:textId="0400E658" w:rsidR="00DD764C" w:rsidRPr="008764A6" w:rsidRDefault="008764A6" w:rsidP="008764A6">
      <w:pPr>
        <w:pStyle w:val="ARTartustawynprozporzdzenia"/>
        <w:spacing w:before="0"/>
        <w:ind w:firstLine="0"/>
        <w:rPr>
          <w:rFonts w:asciiTheme="minorHAnsi" w:eastAsia="Times" w:hAnsiTheme="minorHAnsi" w:cstheme="minorHAnsi"/>
          <w:sz w:val="22"/>
          <w:szCs w:val="22"/>
        </w:rPr>
      </w:pPr>
      <w:r>
        <w:rPr>
          <w:rFonts w:asciiTheme="minorHAnsi" w:eastAsia="Times" w:hAnsiTheme="minorHAnsi" w:cstheme="minorHAnsi"/>
          <w:sz w:val="22"/>
          <w:szCs w:val="22"/>
        </w:rPr>
        <w:t xml:space="preserve">b) </w:t>
      </w:r>
      <w:r w:rsidR="00DD764C" w:rsidRPr="008764A6">
        <w:rPr>
          <w:rFonts w:asciiTheme="minorHAnsi" w:eastAsia="Times" w:hAnsiTheme="minorHAnsi" w:cstheme="minorHAnsi"/>
          <w:sz w:val="22"/>
          <w:szCs w:val="22"/>
        </w:rPr>
        <w:t>wykonawcach, których oferty zostały odrzucone</w:t>
      </w:r>
    </w:p>
    <w:p w14:paraId="1709BFD5" w14:textId="77777777" w:rsidR="008764A6" w:rsidRDefault="00DD764C" w:rsidP="008764A6">
      <w:pPr>
        <w:pStyle w:val="ARTartustawynprozporzdzenia"/>
        <w:spacing w:before="0"/>
        <w:ind w:firstLine="0"/>
        <w:rPr>
          <w:rFonts w:asciiTheme="minorHAnsi" w:eastAsia="Times" w:hAnsiTheme="minorHAnsi" w:cstheme="minorHAnsi"/>
          <w:sz w:val="22"/>
          <w:szCs w:val="22"/>
        </w:rPr>
      </w:pPr>
      <w:r w:rsidRPr="008764A6">
        <w:rPr>
          <w:rFonts w:asciiTheme="minorHAnsi" w:eastAsia="Times" w:hAnsiTheme="minorHAnsi" w:cstheme="minorHAnsi"/>
          <w:sz w:val="22"/>
          <w:szCs w:val="22"/>
        </w:rPr>
        <w:t>–</w:t>
      </w:r>
      <w:r w:rsidRPr="008764A6">
        <w:rPr>
          <w:rFonts w:asciiTheme="minorHAnsi" w:eastAsia="Times" w:hAnsiTheme="minorHAnsi" w:cstheme="minorHAnsi"/>
          <w:sz w:val="22"/>
          <w:szCs w:val="22"/>
        </w:rPr>
        <w:tab/>
        <w:t>podając uzasadnienie faktyczne i prawne.</w:t>
      </w:r>
    </w:p>
    <w:p w14:paraId="3EFFE370" w14:textId="03DF25FA" w:rsidR="00DD764C" w:rsidRPr="008764A6" w:rsidRDefault="008764A6" w:rsidP="008764A6">
      <w:pPr>
        <w:pStyle w:val="ARTartustawynprozporzdzenia"/>
        <w:spacing w:before="0"/>
        <w:ind w:firstLine="0"/>
        <w:rPr>
          <w:rFonts w:asciiTheme="minorHAnsi" w:hAnsiTheme="minorHAnsi" w:cstheme="minorHAnsi"/>
          <w:b/>
          <w:i/>
          <w:sz w:val="22"/>
          <w:szCs w:val="22"/>
        </w:rPr>
      </w:pPr>
      <w:r w:rsidRPr="008764A6">
        <w:rPr>
          <w:rFonts w:asciiTheme="minorHAnsi" w:eastAsia="Times" w:hAnsiTheme="minorHAnsi" w:cstheme="minorHAnsi"/>
          <w:b/>
          <w:bCs/>
          <w:sz w:val="22"/>
          <w:szCs w:val="22"/>
        </w:rPr>
        <w:t>2.3.</w:t>
      </w:r>
      <w:r w:rsidR="00DD764C" w:rsidRPr="008764A6">
        <w:rPr>
          <w:rFonts w:asciiTheme="minorHAnsi" w:hAnsiTheme="minorHAnsi" w:cstheme="minorHAnsi"/>
          <w:b/>
          <w:bCs/>
          <w:sz w:val="22"/>
          <w:szCs w:val="22"/>
        </w:rPr>
        <w:t xml:space="preserve"> </w:t>
      </w:r>
      <w:r w:rsidR="00DD764C" w:rsidRPr="008764A6">
        <w:rPr>
          <w:rFonts w:asciiTheme="minorHAnsi" w:hAnsiTheme="minorHAnsi" w:cstheme="minorHAnsi"/>
          <w:b/>
          <w:bCs/>
          <w:i/>
          <w:sz w:val="22"/>
          <w:szCs w:val="22"/>
        </w:rPr>
        <w:t>Inwestycja dofinansowana jest ze środków</w:t>
      </w:r>
      <w:r w:rsidR="00DD764C" w:rsidRPr="008764A6">
        <w:rPr>
          <w:rFonts w:asciiTheme="minorHAnsi" w:hAnsiTheme="minorHAnsi" w:cstheme="minorHAnsi"/>
          <w:bCs/>
          <w:sz w:val="22"/>
          <w:szCs w:val="22"/>
        </w:rPr>
        <w:t xml:space="preserve"> </w:t>
      </w:r>
      <w:r w:rsidR="00DD764C" w:rsidRPr="008764A6">
        <w:rPr>
          <w:rFonts w:asciiTheme="minorHAnsi" w:hAnsiTheme="minorHAnsi" w:cstheme="minorHAnsi"/>
          <w:b/>
          <w:i/>
          <w:sz w:val="22"/>
          <w:szCs w:val="22"/>
        </w:rPr>
        <w:t>Europejskiego Funduszu Rozwoju Regionalnego w ramach Programu Regionalne Fundusze Europejskie dla Łódzkiego 2021-2027.</w:t>
      </w:r>
    </w:p>
    <w:p w14:paraId="1AC17296" w14:textId="1C50E80C" w:rsidR="00DD764C" w:rsidRPr="008764A6" w:rsidRDefault="00DD764C" w:rsidP="008764A6">
      <w:pPr>
        <w:pStyle w:val="Akapitzlist1"/>
        <w:numPr>
          <w:ilvl w:val="1"/>
          <w:numId w:val="96"/>
        </w:numPr>
        <w:tabs>
          <w:tab w:val="left" w:pos="851"/>
        </w:tabs>
        <w:spacing w:line="360" w:lineRule="auto"/>
        <w:rPr>
          <w:rFonts w:asciiTheme="minorHAnsi" w:hAnsiTheme="minorHAnsi" w:cstheme="minorHAnsi"/>
          <w:b/>
          <w:bCs/>
          <w:sz w:val="22"/>
          <w:szCs w:val="22"/>
        </w:rPr>
      </w:pPr>
      <w:r w:rsidRPr="008764A6">
        <w:rPr>
          <w:rFonts w:asciiTheme="minorHAnsi" w:hAnsiTheme="minorHAnsi" w:cstheme="minorHAnsi"/>
          <w:sz w:val="22"/>
          <w:szCs w:val="22"/>
        </w:rPr>
        <w:t>Postępowanie o udzielenie zamówienia prowadzone jest w języku polskim.</w:t>
      </w:r>
    </w:p>
    <w:p w14:paraId="0A55A828" w14:textId="2CAAF2B7" w:rsidR="00DD764C" w:rsidRPr="008764A6" w:rsidRDefault="00DD764C" w:rsidP="008764A6">
      <w:pPr>
        <w:pStyle w:val="Akapitzlist1"/>
        <w:numPr>
          <w:ilvl w:val="1"/>
          <w:numId w:val="96"/>
        </w:numPr>
        <w:tabs>
          <w:tab w:val="left" w:pos="851"/>
        </w:tabs>
        <w:spacing w:line="360" w:lineRule="auto"/>
        <w:rPr>
          <w:rFonts w:asciiTheme="minorHAnsi" w:hAnsiTheme="minorHAnsi" w:cstheme="minorHAnsi"/>
          <w:b/>
          <w:bCs/>
          <w:sz w:val="22"/>
          <w:szCs w:val="22"/>
        </w:rPr>
      </w:pPr>
      <w:r w:rsidRPr="008764A6">
        <w:rPr>
          <w:rFonts w:asciiTheme="minorHAnsi" w:hAnsiTheme="minorHAnsi" w:cstheme="minorHAnsi"/>
          <w:sz w:val="22"/>
          <w:szCs w:val="22"/>
        </w:rPr>
        <w:t xml:space="preserve">Zamawiający może unieważnić postępowanie o udzielenie zamówienia, jeżeli środki publiczne, które Zamawiający zamierzał przeznaczyć na sfinansowanie całości lub części zamówienia, nie zostaną mu przyznane (art. 310 ustawy </w:t>
      </w:r>
      <w:proofErr w:type="spellStart"/>
      <w:r w:rsidRPr="008764A6">
        <w:rPr>
          <w:rFonts w:asciiTheme="minorHAnsi" w:hAnsiTheme="minorHAnsi" w:cstheme="minorHAnsi"/>
          <w:sz w:val="22"/>
          <w:szCs w:val="22"/>
        </w:rPr>
        <w:t>Pzp</w:t>
      </w:r>
      <w:proofErr w:type="spellEnd"/>
      <w:r w:rsidRPr="008764A6">
        <w:rPr>
          <w:rFonts w:asciiTheme="minorHAnsi" w:hAnsiTheme="minorHAnsi" w:cstheme="minorHAnsi"/>
          <w:sz w:val="22"/>
          <w:szCs w:val="22"/>
        </w:rPr>
        <w:t>).</w:t>
      </w:r>
    </w:p>
    <w:p w14:paraId="1320BAD6" w14:textId="77777777" w:rsidR="00DD764C" w:rsidRPr="008764A6" w:rsidRDefault="00DD764C" w:rsidP="008764A6">
      <w:pPr>
        <w:pStyle w:val="Akapitzlist1"/>
        <w:tabs>
          <w:tab w:val="left" w:pos="851"/>
        </w:tabs>
        <w:spacing w:line="360" w:lineRule="auto"/>
        <w:rPr>
          <w:rFonts w:asciiTheme="minorHAnsi" w:hAnsiTheme="minorHAnsi" w:cstheme="minorHAnsi"/>
          <w:b/>
          <w:bCs/>
          <w:sz w:val="22"/>
          <w:szCs w:val="22"/>
        </w:rPr>
      </w:pPr>
    </w:p>
    <w:p w14:paraId="69AC4EF9"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Rozdział 3. Opis przedmiotu zamówienia</w:t>
      </w:r>
    </w:p>
    <w:p w14:paraId="270280D4" w14:textId="4EEEC8ED" w:rsidR="00DD764C" w:rsidRPr="008764A6" w:rsidRDefault="00DD764C" w:rsidP="008764A6">
      <w:pPr>
        <w:tabs>
          <w:tab w:val="center" w:pos="4536"/>
          <w:tab w:val="right" w:pos="9072"/>
        </w:tabs>
        <w:spacing w:line="360" w:lineRule="auto"/>
        <w:rPr>
          <w:rFonts w:asciiTheme="minorHAnsi" w:hAnsiTheme="minorHAnsi" w:cstheme="minorHAnsi"/>
          <w:b/>
          <w:sz w:val="22"/>
          <w:szCs w:val="22"/>
        </w:rPr>
      </w:pPr>
      <w:r w:rsidRPr="008764A6">
        <w:rPr>
          <w:rFonts w:asciiTheme="minorHAnsi" w:hAnsiTheme="minorHAnsi" w:cstheme="minorHAnsi"/>
          <w:b/>
          <w:bCs/>
          <w:sz w:val="22"/>
          <w:szCs w:val="22"/>
        </w:rPr>
        <w:t xml:space="preserve">1. </w:t>
      </w:r>
      <w:r w:rsidRPr="008764A6">
        <w:rPr>
          <w:rFonts w:asciiTheme="minorHAnsi" w:hAnsiTheme="minorHAnsi" w:cstheme="minorHAnsi"/>
          <w:sz w:val="22"/>
          <w:szCs w:val="22"/>
        </w:rPr>
        <w:t>Przedmiotem zamówieni</w:t>
      </w:r>
      <w:r w:rsidRPr="008764A6">
        <w:rPr>
          <w:rFonts w:asciiTheme="minorHAnsi" w:eastAsia="TimesNewRoman" w:hAnsiTheme="minorHAnsi" w:cstheme="minorHAnsi"/>
          <w:sz w:val="22"/>
          <w:szCs w:val="22"/>
        </w:rPr>
        <w:t xml:space="preserve">a jest realizacja </w:t>
      </w:r>
      <w:r w:rsidRPr="008764A6">
        <w:rPr>
          <w:rFonts w:asciiTheme="minorHAnsi" w:hAnsiTheme="minorHAnsi" w:cstheme="minorHAnsi"/>
          <w:bCs/>
          <w:sz w:val="22"/>
          <w:szCs w:val="22"/>
        </w:rPr>
        <w:t xml:space="preserve">inwestycji </w:t>
      </w:r>
      <w:r w:rsidRPr="008764A6">
        <w:rPr>
          <w:rFonts w:asciiTheme="minorHAnsi" w:eastAsia="TimesNewRoman" w:hAnsiTheme="minorHAnsi" w:cstheme="minorHAnsi"/>
          <w:sz w:val="22"/>
          <w:szCs w:val="22"/>
        </w:rPr>
        <w:t xml:space="preserve">pn. </w:t>
      </w:r>
      <w:r w:rsidRPr="008764A6">
        <w:rPr>
          <w:rFonts w:asciiTheme="minorHAnsi" w:hAnsiTheme="minorHAnsi" w:cstheme="minorHAnsi"/>
          <w:b/>
          <w:i/>
          <w:sz w:val="22"/>
          <w:szCs w:val="22"/>
        </w:rPr>
        <w:t xml:space="preserve">„ Rozwój kultury i turystyki w Gminie Dobryszyce poprzez tworzenie unikalnych produktów w oparciu o lokalną tradycję ” – </w:t>
      </w:r>
      <w:r w:rsidRPr="008764A6">
        <w:rPr>
          <w:rFonts w:asciiTheme="minorHAnsi" w:hAnsiTheme="minorHAnsi" w:cstheme="minorHAnsi"/>
          <w:b/>
          <w:sz w:val="22"/>
          <w:szCs w:val="22"/>
        </w:rPr>
        <w:t>w formule „ zaprojektuj i wybuduj ”.</w:t>
      </w:r>
    </w:p>
    <w:p w14:paraId="11B27BBA" w14:textId="43309D73" w:rsidR="00DD764C" w:rsidRPr="008764A6" w:rsidRDefault="00DD764C" w:rsidP="008764A6">
      <w:pPr>
        <w:spacing w:line="360" w:lineRule="auto"/>
        <w:rPr>
          <w:rFonts w:asciiTheme="minorHAnsi" w:hAnsiTheme="minorHAnsi" w:cstheme="minorHAnsi"/>
          <w:sz w:val="22"/>
          <w:szCs w:val="22"/>
        </w:rPr>
      </w:pPr>
      <w:r w:rsidRPr="008764A6">
        <w:rPr>
          <w:rFonts w:asciiTheme="minorHAnsi" w:eastAsia="TimesNewRoman" w:hAnsiTheme="minorHAnsi" w:cstheme="minorHAnsi"/>
          <w:b/>
          <w:sz w:val="22"/>
          <w:szCs w:val="22"/>
        </w:rPr>
        <w:t xml:space="preserve">2. </w:t>
      </w:r>
      <w:r w:rsidRPr="008764A6">
        <w:rPr>
          <w:rFonts w:asciiTheme="minorHAnsi" w:eastAsia="TimesNewRoman" w:hAnsiTheme="minorHAnsi" w:cstheme="minorHAnsi"/>
          <w:sz w:val="22"/>
          <w:szCs w:val="22"/>
        </w:rPr>
        <w:t>Przedmiot zamówienia obejmuje zaprojektowanie,</w:t>
      </w:r>
      <w:r w:rsidRPr="008764A6">
        <w:rPr>
          <w:rFonts w:asciiTheme="minorHAnsi" w:eastAsia="TimesNewRoman" w:hAnsiTheme="minorHAnsi" w:cstheme="minorHAnsi"/>
          <w:b/>
          <w:sz w:val="22"/>
          <w:szCs w:val="22"/>
        </w:rPr>
        <w:t xml:space="preserve"> </w:t>
      </w:r>
      <w:r w:rsidRPr="008764A6">
        <w:rPr>
          <w:rFonts w:asciiTheme="minorHAnsi" w:hAnsiTheme="minorHAnsi" w:cstheme="minorHAnsi"/>
          <w:sz w:val="22"/>
          <w:szCs w:val="22"/>
        </w:rPr>
        <w:t xml:space="preserve">przebudowę budynku stodoły i wymianę konstrukcji dachu wraz z zagospodarowaniem terenu. </w:t>
      </w:r>
      <w:r w:rsidRPr="008764A6">
        <w:rPr>
          <w:rFonts w:asciiTheme="minorHAnsi" w:eastAsia="TimesNewRoman" w:hAnsiTheme="minorHAnsi" w:cstheme="minorHAnsi"/>
          <w:b/>
          <w:sz w:val="22"/>
          <w:szCs w:val="22"/>
        </w:rPr>
        <w:t xml:space="preserve">  </w:t>
      </w:r>
      <w:r w:rsidRPr="008764A6">
        <w:rPr>
          <w:rFonts w:asciiTheme="minorHAnsi" w:hAnsiTheme="minorHAnsi" w:cstheme="minorHAnsi"/>
          <w:sz w:val="22"/>
          <w:szCs w:val="22"/>
        </w:rPr>
        <w:t xml:space="preserve"> </w:t>
      </w:r>
    </w:p>
    <w:p w14:paraId="6F9220E1" w14:textId="77777777" w:rsidR="00DD764C" w:rsidRPr="008764A6" w:rsidRDefault="00DD764C" w:rsidP="008764A6">
      <w:pPr>
        <w:spacing w:line="360" w:lineRule="auto"/>
        <w:rPr>
          <w:rFonts w:asciiTheme="minorHAnsi" w:hAnsiTheme="minorHAnsi" w:cstheme="minorHAnsi"/>
          <w:sz w:val="22"/>
          <w:szCs w:val="22"/>
        </w:rPr>
      </w:pPr>
      <w:r w:rsidRPr="008764A6">
        <w:rPr>
          <w:rFonts w:asciiTheme="minorHAnsi" w:eastAsia="TimesNewRoman" w:hAnsiTheme="minorHAnsi" w:cstheme="minorHAnsi"/>
          <w:b/>
          <w:sz w:val="22"/>
          <w:szCs w:val="22"/>
        </w:rPr>
        <w:t xml:space="preserve">3. </w:t>
      </w:r>
      <w:r w:rsidRPr="008764A6">
        <w:rPr>
          <w:rFonts w:asciiTheme="minorHAnsi" w:hAnsiTheme="minorHAnsi" w:cstheme="minorHAnsi"/>
          <w:sz w:val="22"/>
          <w:szCs w:val="22"/>
        </w:rPr>
        <w:t xml:space="preserve">ZAKRES ROBÓT BUDOWLANYCH </w:t>
      </w:r>
    </w:p>
    <w:p w14:paraId="444CFA21" w14:textId="77777777" w:rsidR="00DD764C" w:rsidRPr="008764A6" w:rsidRDefault="00DD764C" w:rsidP="008764A6">
      <w:pPr>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3.1. </w:t>
      </w:r>
      <w:r w:rsidRPr="008764A6">
        <w:rPr>
          <w:rFonts w:asciiTheme="minorHAnsi" w:hAnsiTheme="minorHAnsi" w:cstheme="minorHAnsi"/>
          <w:sz w:val="22"/>
          <w:szCs w:val="22"/>
          <w:u w:val="single"/>
        </w:rPr>
        <w:t xml:space="preserve">Prace rozbiórkowe </w:t>
      </w:r>
    </w:p>
    <w:p w14:paraId="5824A58B" w14:textId="55E9B81B" w:rsidR="00DD764C" w:rsidRPr="008764A6" w:rsidRDefault="00DD764C" w:rsidP="008764A6">
      <w:pPr>
        <w:pStyle w:val="Akapitzlist"/>
        <w:widowControl/>
        <w:numPr>
          <w:ilvl w:val="0"/>
          <w:numId w:val="85"/>
        </w:numPr>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Rozbiórka istniejącego dachu wraz z więźbą dachową, </w:t>
      </w:r>
    </w:p>
    <w:p w14:paraId="10EFB25F" w14:textId="77777777" w:rsidR="00DD764C" w:rsidRPr="008764A6" w:rsidRDefault="00DD764C" w:rsidP="008764A6">
      <w:pPr>
        <w:pStyle w:val="Akapitzlist"/>
        <w:widowControl/>
        <w:numPr>
          <w:ilvl w:val="0"/>
          <w:numId w:val="85"/>
        </w:numPr>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Rozbiórka stropu drewnianego, </w:t>
      </w:r>
    </w:p>
    <w:p w14:paraId="569A9710" w14:textId="77777777" w:rsidR="00DD764C" w:rsidRPr="008764A6" w:rsidRDefault="00DD764C" w:rsidP="008764A6">
      <w:pPr>
        <w:pStyle w:val="Akapitzlist"/>
        <w:widowControl/>
        <w:numPr>
          <w:ilvl w:val="0"/>
          <w:numId w:val="85"/>
        </w:numPr>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Rozbiórka posadzki na gruncie w budynku, </w:t>
      </w:r>
    </w:p>
    <w:p w14:paraId="00F01BC9" w14:textId="44B81338" w:rsidR="00DD764C" w:rsidRPr="008764A6" w:rsidRDefault="00DD764C" w:rsidP="008764A6">
      <w:pPr>
        <w:pStyle w:val="Akapitzlist"/>
        <w:widowControl/>
        <w:numPr>
          <w:ilvl w:val="0"/>
          <w:numId w:val="85"/>
        </w:numPr>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Rozbiórka ścian wewnętrznych oraz wykonanie otworów w ścianach nośnych wraz z wykonaniem nowych nadproży, </w:t>
      </w:r>
    </w:p>
    <w:p w14:paraId="1666ADA3" w14:textId="77777777" w:rsidR="00DD764C" w:rsidRPr="008764A6" w:rsidRDefault="00DD764C" w:rsidP="008764A6">
      <w:pPr>
        <w:pStyle w:val="Akapitzlist"/>
        <w:widowControl/>
        <w:numPr>
          <w:ilvl w:val="0"/>
          <w:numId w:val="85"/>
        </w:numPr>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Rozbiórka istniejącej izolacji termicznej </w:t>
      </w:r>
    </w:p>
    <w:p w14:paraId="72F42A60" w14:textId="77777777" w:rsidR="00DD764C" w:rsidRPr="008764A6" w:rsidRDefault="00DD764C" w:rsidP="008764A6">
      <w:pPr>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3.2. </w:t>
      </w:r>
      <w:r w:rsidRPr="008764A6">
        <w:rPr>
          <w:rFonts w:asciiTheme="minorHAnsi" w:hAnsiTheme="minorHAnsi" w:cstheme="minorHAnsi"/>
          <w:sz w:val="22"/>
          <w:szCs w:val="22"/>
          <w:u w:val="single"/>
        </w:rPr>
        <w:t>Prace budowlane</w:t>
      </w:r>
      <w:r w:rsidRPr="008764A6">
        <w:rPr>
          <w:rFonts w:asciiTheme="minorHAnsi" w:hAnsiTheme="minorHAnsi" w:cstheme="minorHAnsi"/>
          <w:sz w:val="22"/>
          <w:szCs w:val="22"/>
        </w:rPr>
        <w:t xml:space="preserve"> </w:t>
      </w:r>
    </w:p>
    <w:p w14:paraId="1C0A9831" w14:textId="11FA9472" w:rsidR="00DD764C" w:rsidRPr="008764A6" w:rsidRDefault="00035A17" w:rsidP="008764A6">
      <w:pPr>
        <w:widowControl/>
        <w:numPr>
          <w:ilvl w:val="0"/>
          <w:numId w:val="44"/>
        </w:numPr>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1) </w:t>
      </w:r>
      <w:r w:rsidR="00DD764C" w:rsidRPr="008764A6">
        <w:rPr>
          <w:rFonts w:asciiTheme="minorHAnsi" w:hAnsiTheme="minorHAnsi" w:cstheme="minorHAnsi"/>
          <w:sz w:val="22"/>
          <w:szCs w:val="22"/>
        </w:rPr>
        <w:t xml:space="preserve"> rozbudowa budynku w stronę południowo-zachodni</w:t>
      </w:r>
      <w:r w:rsidRPr="008764A6">
        <w:rPr>
          <w:rFonts w:asciiTheme="minorHAnsi" w:hAnsiTheme="minorHAnsi" w:cstheme="minorHAnsi"/>
          <w:sz w:val="22"/>
          <w:szCs w:val="22"/>
        </w:rPr>
        <w:t>ą o:</w:t>
      </w:r>
    </w:p>
    <w:p w14:paraId="5D7D5841" w14:textId="7B7F696D" w:rsidR="00DD764C" w:rsidRPr="008764A6" w:rsidRDefault="00EC3870" w:rsidP="00EC3870">
      <w:pPr>
        <w:widowControl/>
        <w:numPr>
          <w:ilvl w:val="3"/>
          <w:numId w:val="44"/>
        </w:numPr>
        <w:suppressAutoHyphens w:val="0"/>
        <w:spacing w:line="360" w:lineRule="auto"/>
        <w:rPr>
          <w:rFonts w:asciiTheme="minorHAnsi" w:hAnsiTheme="minorHAnsi" w:cstheme="minorHAnsi"/>
          <w:sz w:val="22"/>
          <w:szCs w:val="22"/>
        </w:rPr>
      </w:pPr>
      <w:r>
        <w:rPr>
          <w:rFonts w:asciiTheme="minorHAnsi" w:hAnsiTheme="minorHAnsi" w:cstheme="minorHAnsi"/>
          <w:sz w:val="22"/>
          <w:szCs w:val="22"/>
        </w:rPr>
        <w:t>   </w:t>
      </w:r>
      <w:r w:rsidR="00035A17" w:rsidRPr="008764A6">
        <w:rPr>
          <w:rFonts w:asciiTheme="minorHAnsi" w:hAnsiTheme="minorHAnsi" w:cstheme="minorHAnsi"/>
          <w:sz w:val="22"/>
          <w:szCs w:val="22"/>
        </w:rPr>
        <w:t>a)</w:t>
      </w:r>
      <w:r w:rsidR="00DD764C" w:rsidRPr="008764A6">
        <w:rPr>
          <w:rFonts w:asciiTheme="minorHAnsi" w:hAnsiTheme="minorHAnsi" w:cstheme="minorHAnsi"/>
          <w:sz w:val="22"/>
          <w:szCs w:val="22"/>
        </w:rPr>
        <w:t xml:space="preserve"> sal</w:t>
      </w:r>
      <w:r w:rsidR="00035A17" w:rsidRPr="008764A6">
        <w:rPr>
          <w:rFonts w:asciiTheme="minorHAnsi" w:hAnsiTheme="minorHAnsi" w:cstheme="minorHAnsi"/>
          <w:sz w:val="22"/>
          <w:szCs w:val="22"/>
        </w:rPr>
        <w:t>ę</w:t>
      </w:r>
      <w:r w:rsidR="00DD764C" w:rsidRPr="008764A6">
        <w:rPr>
          <w:rFonts w:asciiTheme="minorHAnsi" w:hAnsiTheme="minorHAnsi" w:cstheme="minorHAnsi"/>
          <w:sz w:val="22"/>
          <w:szCs w:val="22"/>
        </w:rPr>
        <w:t xml:space="preserve"> </w:t>
      </w:r>
      <w:r w:rsidR="00035A17" w:rsidRPr="008764A6">
        <w:rPr>
          <w:rFonts w:asciiTheme="minorHAnsi" w:hAnsiTheme="minorHAnsi" w:cstheme="minorHAnsi"/>
          <w:sz w:val="22"/>
          <w:szCs w:val="22"/>
        </w:rPr>
        <w:t>wielofunkcyjną</w:t>
      </w:r>
      <w:r w:rsidR="00DD764C" w:rsidRPr="008764A6">
        <w:rPr>
          <w:rFonts w:asciiTheme="minorHAnsi" w:hAnsiTheme="minorHAnsi" w:cstheme="minorHAnsi"/>
          <w:sz w:val="22"/>
          <w:szCs w:val="22"/>
        </w:rPr>
        <w:t xml:space="preserve">, </w:t>
      </w:r>
    </w:p>
    <w:p w14:paraId="2CAFA841" w14:textId="2A6222C3" w:rsidR="00DD764C" w:rsidRPr="008764A6" w:rsidRDefault="00EC3870" w:rsidP="008764A6">
      <w:pPr>
        <w:widowControl/>
        <w:numPr>
          <w:ilvl w:val="0"/>
          <w:numId w:val="44"/>
        </w:numPr>
        <w:suppressAutoHyphens w:val="0"/>
        <w:spacing w:line="360" w:lineRule="auto"/>
        <w:rPr>
          <w:rFonts w:asciiTheme="minorHAnsi" w:hAnsiTheme="minorHAnsi" w:cstheme="minorHAnsi"/>
          <w:sz w:val="22"/>
          <w:szCs w:val="22"/>
        </w:rPr>
      </w:pPr>
      <w:r>
        <w:rPr>
          <w:rFonts w:asciiTheme="minorHAnsi" w:hAnsiTheme="minorHAnsi" w:cstheme="minorHAnsi"/>
          <w:sz w:val="22"/>
          <w:szCs w:val="22"/>
        </w:rPr>
        <w:t>   </w:t>
      </w:r>
      <w:r w:rsidR="00035A17" w:rsidRPr="008764A6">
        <w:rPr>
          <w:rFonts w:asciiTheme="minorHAnsi" w:hAnsiTheme="minorHAnsi" w:cstheme="minorHAnsi"/>
          <w:sz w:val="22"/>
          <w:szCs w:val="22"/>
        </w:rPr>
        <w:t xml:space="preserve">b) </w:t>
      </w:r>
      <w:r w:rsidR="00DD764C" w:rsidRPr="008764A6">
        <w:rPr>
          <w:rFonts w:asciiTheme="minorHAnsi" w:hAnsiTheme="minorHAnsi" w:cstheme="minorHAnsi"/>
          <w:sz w:val="22"/>
          <w:szCs w:val="22"/>
        </w:rPr>
        <w:t xml:space="preserve">WC ogólnodostępne (damskie/NPS i męskie), </w:t>
      </w:r>
    </w:p>
    <w:p w14:paraId="69D69C01" w14:textId="047EFCC5" w:rsidR="00DD764C" w:rsidRPr="008764A6" w:rsidRDefault="00EC3870" w:rsidP="008764A6">
      <w:pPr>
        <w:widowControl/>
        <w:numPr>
          <w:ilvl w:val="0"/>
          <w:numId w:val="44"/>
        </w:numPr>
        <w:suppressAutoHyphens w:val="0"/>
        <w:spacing w:line="360" w:lineRule="auto"/>
        <w:rPr>
          <w:rFonts w:asciiTheme="minorHAnsi" w:hAnsiTheme="minorHAnsi" w:cstheme="minorHAnsi"/>
          <w:sz w:val="22"/>
          <w:szCs w:val="22"/>
        </w:rPr>
      </w:pPr>
      <w:r>
        <w:rPr>
          <w:rFonts w:asciiTheme="minorHAnsi" w:hAnsiTheme="minorHAnsi" w:cstheme="minorHAnsi"/>
          <w:sz w:val="22"/>
          <w:szCs w:val="22"/>
        </w:rPr>
        <w:lastRenderedPageBreak/>
        <w:t>   </w:t>
      </w:r>
      <w:r w:rsidR="00035A17" w:rsidRPr="008764A6">
        <w:rPr>
          <w:rFonts w:asciiTheme="minorHAnsi" w:hAnsiTheme="minorHAnsi" w:cstheme="minorHAnsi"/>
          <w:sz w:val="22"/>
          <w:szCs w:val="22"/>
        </w:rPr>
        <w:t>c) p</w:t>
      </w:r>
      <w:r w:rsidR="00DD764C" w:rsidRPr="008764A6">
        <w:rPr>
          <w:rFonts w:asciiTheme="minorHAnsi" w:hAnsiTheme="minorHAnsi" w:cstheme="minorHAnsi"/>
          <w:sz w:val="22"/>
          <w:szCs w:val="22"/>
        </w:rPr>
        <w:t xml:space="preserve">rzedsionek, </w:t>
      </w:r>
    </w:p>
    <w:p w14:paraId="692BBCC2" w14:textId="23630EE0" w:rsidR="00DD764C" w:rsidRPr="00EC3870" w:rsidRDefault="00EC3870" w:rsidP="008764A6">
      <w:pPr>
        <w:widowControl/>
        <w:numPr>
          <w:ilvl w:val="0"/>
          <w:numId w:val="44"/>
        </w:numPr>
        <w:suppressAutoHyphens w:val="0"/>
        <w:spacing w:line="360" w:lineRule="auto"/>
        <w:rPr>
          <w:rFonts w:asciiTheme="minorHAnsi" w:hAnsiTheme="minorHAnsi" w:cstheme="minorHAnsi"/>
          <w:sz w:val="22"/>
          <w:szCs w:val="22"/>
        </w:rPr>
      </w:pPr>
      <w:r>
        <w:rPr>
          <w:rFonts w:asciiTheme="minorHAnsi" w:hAnsiTheme="minorHAnsi" w:cstheme="minorHAnsi"/>
          <w:sz w:val="22"/>
          <w:szCs w:val="22"/>
        </w:rPr>
        <w:t>   </w:t>
      </w:r>
      <w:r w:rsidR="0040421B" w:rsidRPr="00EC3870">
        <w:rPr>
          <w:rFonts w:asciiTheme="minorHAnsi" w:hAnsiTheme="minorHAnsi" w:cstheme="minorHAnsi"/>
          <w:sz w:val="22"/>
          <w:szCs w:val="22"/>
        </w:rPr>
        <w:t>d)</w:t>
      </w:r>
      <w:r w:rsidR="00DD764C" w:rsidRPr="00EC3870">
        <w:rPr>
          <w:rFonts w:asciiTheme="minorHAnsi" w:hAnsiTheme="minorHAnsi" w:cstheme="minorHAnsi"/>
          <w:sz w:val="22"/>
          <w:szCs w:val="22"/>
        </w:rPr>
        <w:t xml:space="preserve"> Korytarz, </w:t>
      </w:r>
    </w:p>
    <w:p w14:paraId="4DF55BFB" w14:textId="768619CB" w:rsidR="00DD764C" w:rsidRPr="00EC3870" w:rsidRDefault="00EC3870" w:rsidP="008764A6">
      <w:pPr>
        <w:widowControl/>
        <w:numPr>
          <w:ilvl w:val="0"/>
          <w:numId w:val="44"/>
        </w:numPr>
        <w:suppressAutoHyphens w:val="0"/>
        <w:spacing w:line="360" w:lineRule="auto"/>
        <w:rPr>
          <w:rFonts w:asciiTheme="minorHAnsi" w:hAnsiTheme="minorHAnsi" w:cstheme="minorHAnsi"/>
          <w:sz w:val="22"/>
          <w:szCs w:val="22"/>
        </w:rPr>
      </w:pPr>
      <w:r>
        <w:rPr>
          <w:rFonts w:asciiTheme="minorHAnsi" w:hAnsiTheme="minorHAnsi" w:cstheme="minorHAnsi"/>
          <w:sz w:val="22"/>
          <w:szCs w:val="22"/>
        </w:rPr>
        <w:t>   </w:t>
      </w:r>
      <w:r w:rsidR="0040421B" w:rsidRPr="00EC3870">
        <w:rPr>
          <w:rFonts w:asciiTheme="minorHAnsi" w:hAnsiTheme="minorHAnsi" w:cstheme="minorHAnsi"/>
          <w:sz w:val="22"/>
          <w:szCs w:val="22"/>
        </w:rPr>
        <w:t xml:space="preserve">e) </w:t>
      </w:r>
      <w:r w:rsidR="00DD764C" w:rsidRPr="00EC3870">
        <w:rPr>
          <w:rFonts w:asciiTheme="minorHAnsi" w:hAnsiTheme="minorHAnsi" w:cstheme="minorHAnsi"/>
          <w:sz w:val="22"/>
          <w:szCs w:val="22"/>
        </w:rPr>
        <w:t xml:space="preserve">Szatnia, </w:t>
      </w:r>
    </w:p>
    <w:p w14:paraId="58D68F8A" w14:textId="3DD8E25F" w:rsidR="00DD764C" w:rsidRPr="00EC3870" w:rsidRDefault="00EC3870" w:rsidP="008764A6">
      <w:pPr>
        <w:widowControl/>
        <w:numPr>
          <w:ilvl w:val="0"/>
          <w:numId w:val="44"/>
        </w:numPr>
        <w:suppressAutoHyphens w:val="0"/>
        <w:spacing w:line="360" w:lineRule="auto"/>
        <w:rPr>
          <w:rFonts w:asciiTheme="minorHAnsi" w:hAnsiTheme="minorHAnsi" w:cstheme="minorHAnsi"/>
          <w:sz w:val="22"/>
          <w:szCs w:val="22"/>
        </w:rPr>
      </w:pPr>
      <w:r>
        <w:rPr>
          <w:rFonts w:asciiTheme="minorHAnsi" w:hAnsiTheme="minorHAnsi" w:cstheme="minorHAnsi"/>
          <w:sz w:val="22"/>
          <w:szCs w:val="22"/>
        </w:rPr>
        <w:t>   </w:t>
      </w:r>
      <w:r w:rsidR="0040421B" w:rsidRPr="00EC3870">
        <w:rPr>
          <w:rFonts w:asciiTheme="minorHAnsi" w:hAnsiTheme="minorHAnsi" w:cstheme="minorHAnsi"/>
          <w:sz w:val="22"/>
          <w:szCs w:val="22"/>
        </w:rPr>
        <w:t xml:space="preserve">f) </w:t>
      </w:r>
      <w:r w:rsidR="00DD764C" w:rsidRPr="00EC3870">
        <w:rPr>
          <w:rFonts w:asciiTheme="minorHAnsi" w:hAnsiTheme="minorHAnsi" w:cstheme="minorHAnsi"/>
          <w:sz w:val="22"/>
          <w:szCs w:val="22"/>
        </w:rPr>
        <w:t xml:space="preserve">Magazyn, </w:t>
      </w:r>
    </w:p>
    <w:p w14:paraId="3A4D756E" w14:textId="6ECB4701" w:rsidR="00DD764C" w:rsidRPr="00EC3870" w:rsidRDefault="00EC3870" w:rsidP="008764A6">
      <w:pPr>
        <w:widowControl/>
        <w:numPr>
          <w:ilvl w:val="0"/>
          <w:numId w:val="44"/>
        </w:numPr>
        <w:suppressAutoHyphens w:val="0"/>
        <w:spacing w:line="360" w:lineRule="auto"/>
        <w:rPr>
          <w:rFonts w:asciiTheme="minorHAnsi" w:hAnsiTheme="minorHAnsi" w:cstheme="minorHAnsi"/>
          <w:sz w:val="22"/>
          <w:szCs w:val="22"/>
        </w:rPr>
      </w:pPr>
      <w:r>
        <w:rPr>
          <w:rFonts w:asciiTheme="minorHAnsi" w:hAnsiTheme="minorHAnsi" w:cstheme="minorHAnsi"/>
          <w:sz w:val="22"/>
          <w:szCs w:val="22"/>
        </w:rPr>
        <w:t>   </w:t>
      </w:r>
      <w:r w:rsidR="0040421B" w:rsidRPr="00EC3870">
        <w:rPr>
          <w:rFonts w:asciiTheme="minorHAnsi" w:hAnsiTheme="minorHAnsi" w:cstheme="minorHAnsi"/>
          <w:sz w:val="22"/>
          <w:szCs w:val="22"/>
        </w:rPr>
        <w:t>g)</w:t>
      </w:r>
      <w:r w:rsidR="00DD764C" w:rsidRPr="00EC3870">
        <w:rPr>
          <w:rFonts w:asciiTheme="minorHAnsi" w:hAnsiTheme="minorHAnsi" w:cstheme="minorHAnsi"/>
          <w:sz w:val="22"/>
          <w:szCs w:val="22"/>
        </w:rPr>
        <w:t xml:space="preserve"> Pom. techniczne, </w:t>
      </w:r>
    </w:p>
    <w:p w14:paraId="489EBDB3" w14:textId="6CE07EBE" w:rsidR="00DD764C" w:rsidRPr="00EC3870" w:rsidRDefault="00EC3870" w:rsidP="008764A6">
      <w:pPr>
        <w:widowControl/>
        <w:numPr>
          <w:ilvl w:val="0"/>
          <w:numId w:val="44"/>
        </w:numPr>
        <w:suppressAutoHyphens w:val="0"/>
        <w:spacing w:line="360" w:lineRule="auto"/>
        <w:rPr>
          <w:rFonts w:asciiTheme="minorHAnsi" w:hAnsiTheme="minorHAnsi" w:cstheme="minorHAnsi"/>
          <w:sz w:val="22"/>
          <w:szCs w:val="22"/>
        </w:rPr>
      </w:pPr>
      <w:r>
        <w:rPr>
          <w:rFonts w:asciiTheme="minorHAnsi" w:hAnsiTheme="minorHAnsi" w:cstheme="minorHAnsi"/>
          <w:sz w:val="22"/>
          <w:szCs w:val="22"/>
        </w:rPr>
        <w:t>   </w:t>
      </w:r>
      <w:r w:rsidR="0040421B" w:rsidRPr="00EC3870">
        <w:rPr>
          <w:rFonts w:asciiTheme="minorHAnsi" w:hAnsiTheme="minorHAnsi" w:cstheme="minorHAnsi"/>
          <w:sz w:val="22"/>
          <w:szCs w:val="22"/>
        </w:rPr>
        <w:t>h)</w:t>
      </w:r>
      <w:r w:rsidR="00DD764C" w:rsidRPr="00EC3870">
        <w:rPr>
          <w:rFonts w:asciiTheme="minorHAnsi" w:hAnsiTheme="minorHAnsi" w:cstheme="minorHAnsi"/>
          <w:sz w:val="22"/>
          <w:szCs w:val="22"/>
        </w:rPr>
        <w:t xml:space="preserve"> Zaplecze kuchenne ze zmywalnią, magazynem, aneksem porządkowym i toaletą. </w:t>
      </w:r>
    </w:p>
    <w:p w14:paraId="0CE05379" w14:textId="00993C9B" w:rsidR="00DD764C" w:rsidRPr="008764A6" w:rsidRDefault="00035A17" w:rsidP="008764A6">
      <w:pPr>
        <w:widowControl/>
        <w:numPr>
          <w:ilvl w:val="0"/>
          <w:numId w:val="44"/>
        </w:numPr>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2)</w:t>
      </w:r>
      <w:r w:rsidR="00DD764C" w:rsidRPr="008764A6">
        <w:rPr>
          <w:rFonts w:asciiTheme="minorHAnsi" w:hAnsiTheme="minorHAnsi" w:cstheme="minorHAnsi"/>
          <w:sz w:val="22"/>
          <w:szCs w:val="22"/>
        </w:rPr>
        <w:t xml:space="preserve"> wykonanie podłogi na gruncie w całym budynku wraz z wykończeniem, </w:t>
      </w:r>
    </w:p>
    <w:p w14:paraId="2F31A1AE" w14:textId="16671251" w:rsidR="00DD764C" w:rsidRPr="008764A6" w:rsidRDefault="00035A17" w:rsidP="008764A6">
      <w:pPr>
        <w:widowControl/>
        <w:numPr>
          <w:ilvl w:val="0"/>
          <w:numId w:val="44"/>
        </w:numPr>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3) </w:t>
      </w:r>
      <w:r w:rsidR="00DD764C" w:rsidRPr="008764A6">
        <w:rPr>
          <w:rFonts w:asciiTheme="minorHAnsi" w:hAnsiTheme="minorHAnsi" w:cstheme="minorHAnsi"/>
          <w:sz w:val="22"/>
          <w:szCs w:val="22"/>
        </w:rPr>
        <w:t xml:space="preserve">wykonanie nowej więźby dachowej, wraz z ociepleniem i pokryciem z blachodachówki, </w:t>
      </w:r>
    </w:p>
    <w:p w14:paraId="1E145273" w14:textId="1E7C8DA0" w:rsidR="00DD764C" w:rsidRPr="008764A6" w:rsidRDefault="00035A17" w:rsidP="008764A6">
      <w:pPr>
        <w:widowControl/>
        <w:numPr>
          <w:ilvl w:val="0"/>
          <w:numId w:val="44"/>
        </w:numPr>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4) </w:t>
      </w:r>
      <w:r w:rsidR="00DD764C" w:rsidRPr="008764A6">
        <w:rPr>
          <w:rFonts w:asciiTheme="minorHAnsi" w:hAnsiTheme="minorHAnsi" w:cstheme="minorHAnsi"/>
          <w:sz w:val="22"/>
          <w:szCs w:val="22"/>
        </w:rPr>
        <w:t xml:space="preserve"> wykonanie stropu w konstrukcji żelbetowej monolitycznej, </w:t>
      </w:r>
    </w:p>
    <w:p w14:paraId="36361E86" w14:textId="233500CF"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5) </w:t>
      </w:r>
      <w:r w:rsidR="00DD764C" w:rsidRPr="008764A6">
        <w:rPr>
          <w:rFonts w:asciiTheme="minorHAnsi" w:hAnsiTheme="minorHAnsi" w:cstheme="minorHAnsi"/>
          <w:sz w:val="22"/>
          <w:szCs w:val="22"/>
        </w:rPr>
        <w:t xml:space="preserve"> remont wraz z ociepleniem i podwyższeniem ścian zewnętrznych oraz podwyższenie ścian wewnętrznych, </w:t>
      </w:r>
    </w:p>
    <w:p w14:paraId="553DC5FB" w14:textId="236CC0DE" w:rsidR="00DD764C" w:rsidRPr="008764A6" w:rsidRDefault="00035A17" w:rsidP="008764A6">
      <w:pPr>
        <w:widowControl/>
        <w:numPr>
          <w:ilvl w:val="0"/>
          <w:numId w:val="44"/>
        </w:numPr>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6)</w:t>
      </w:r>
      <w:r w:rsidR="00DD764C" w:rsidRPr="008764A6">
        <w:rPr>
          <w:rFonts w:asciiTheme="minorHAnsi" w:hAnsiTheme="minorHAnsi" w:cstheme="minorHAnsi"/>
          <w:sz w:val="22"/>
          <w:szCs w:val="22"/>
        </w:rPr>
        <w:t xml:space="preserve"> budowa nowych ścian zewnętrznych wraz z ociepleniem i wewnętrznych, </w:t>
      </w:r>
    </w:p>
    <w:p w14:paraId="3DE11D14" w14:textId="1824EBFF" w:rsidR="00DD764C" w:rsidRPr="008764A6" w:rsidRDefault="00035A17" w:rsidP="008764A6">
      <w:pPr>
        <w:widowControl/>
        <w:numPr>
          <w:ilvl w:val="0"/>
          <w:numId w:val="44"/>
        </w:numPr>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7) </w:t>
      </w:r>
      <w:r w:rsidR="00DD764C" w:rsidRPr="008764A6">
        <w:rPr>
          <w:rFonts w:asciiTheme="minorHAnsi" w:hAnsiTheme="minorHAnsi" w:cstheme="minorHAnsi"/>
          <w:sz w:val="22"/>
          <w:szCs w:val="22"/>
        </w:rPr>
        <w:t xml:space="preserve">wykonanie hydroizolacji ścian fundamentowych (pionowych i poziomych), </w:t>
      </w:r>
    </w:p>
    <w:p w14:paraId="00255B84" w14:textId="6FB4A815" w:rsidR="00DD764C" w:rsidRPr="008764A6" w:rsidRDefault="00035A17" w:rsidP="008764A6">
      <w:pPr>
        <w:widowControl/>
        <w:numPr>
          <w:ilvl w:val="0"/>
          <w:numId w:val="44"/>
        </w:numPr>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8)</w:t>
      </w:r>
      <w:r w:rsidR="00DD764C" w:rsidRPr="008764A6">
        <w:rPr>
          <w:rFonts w:asciiTheme="minorHAnsi" w:hAnsiTheme="minorHAnsi" w:cstheme="minorHAnsi"/>
          <w:sz w:val="22"/>
          <w:szCs w:val="22"/>
        </w:rPr>
        <w:t xml:space="preserve"> wykonanie tynków wewnętrznych, </w:t>
      </w:r>
    </w:p>
    <w:p w14:paraId="343482DD" w14:textId="64ABAE9C" w:rsidR="00DD764C" w:rsidRPr="008764A6" w:rsidRDefault="00035A17" w:rsidP="008764A6">
      <w:pPr>
        <w:widowControl/>
        <w:numPr>
          <w:ilvl w:val="0"/>
          <w:numId w:val="44"/>
        </w:numPr>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9) </w:t>
      </w:r>
      <w:r w:rsidR="00DD764C" w:rsidRPr="008764A6">
        <w:rPr>
          <w:rFonts w:asciiTheme="minorHAnsi" w:hAnsiTheme="minorHAnsi" w:cstheme="minorHAnsi"/>
          <w:sz w:val="22"/>
          <w:szCs w:val="22"/>
        </w:rPr>
        <w:t xml:space="preserve">wykonanie sufitów podwieszanych, </w:t>
      </w:r>
    </w:p>
    <w:p w14:paraId="5D8D1CB2" w14:textId="68BF1A95" w:rsidR="00DD764C" w:rsidRPr="008764A6" w:rsidRDefault="00035A17" w:rsidP="008764A6">
      <w:pPr>
        <w:widowControl/>
        <w:numPr>
          <w:ilvl w:val="0"/>
          <w:numId w:val="44"/>
        </w:numPr>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10)</w:t>
      </w:r>
      <w:r w:rsidR="00DD764C" w:rsidRPr="008764A6">
        <w:rPr>
          <w:rFonts w:asciiTheme="minorHAnsi" w:hAnsiTheme="minorHAnsi" w:cstheme="minorHAnsi"/>
          <w:sz w:val="22"/>
          <w:szCs w:val="22"/>
        </w:rPr>
        <w:t xml:space="preserve"> montaż drzwi zewnętrznych i okien, </w:t>
      </w:r>
    </w:p>
    <w:p w14:paraId="0992BAAD" w14:textId="770B57CD" w:rsidR="00DD764C" w:rsidRPr="008764A6" w:rsidRDefault="00035A17" w:rsidP="008764A6">
      <w:pPr>
        <w:widowControl/>
        <w:numPr>
          <w:ilvl w:val="0"/>
          <w:numId w:val="44"/>
        </w:numPr>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11) </w:t>
      </w:r>
      <w:r w:rsidR="00DD764C" w:rsidRPr="008764A6">
        <w:rPr>
          <w:rFonts w:asciiTheme="minorHAnsi" w:hAnsiTheme="minorHAnsi" w:cstheme="minorHAnsi"/>
          <w:sz w:val="22"/>
          <w:szCs w:val="22"/>
        </w:rPr>
        <w:t xml:space="preserve">montaż drzwi wewnętrznych, </w:t>
      </w:r>
    </w:p>
    <w:p w14:paraId="5D102270" w14:textId="50297B99" w:rsidR="00DD764C" w:rsidRPr="008764A6" w:rsidRDefault="00035A17" w:rsidP="008764A6">
      <w:pPr>
        <w:widowControl/>
        <w:numPr>
          <w:ilvl w:val="0"/>
          <w:numId w:val="44"/>
        </w:numPr>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12) </w:t>
      </w:r>
      <w:r w:rsidR="00DD764C" w:rsidRPr="008764A6">
        <w:rPr>
          <w:rFonts w:asciiTheme="minorHAnsi" w:hAnsiTheme="minorHAnsi" w:cstheme="minorHAnsi"/>
          <w:sz w:val="22"/>
          <w:szCs w:val="22"/>
        </w:rPr>
        <w:t xml:space="preserve">budowa wiaty w konstrukcji drewnianej, wraz z pokryciem z blachodachówki, </w:t>
      </w:r>
    </w:p>
    <w:p w14:paraId="4F06073E" w14:textId="4BECF29D" w:rsidR="00DD764C" w:rsidRPr="008764A6" w:rsidRDefault="00035A17" w:rsidP="008764A6">
      <w:pPr>
        <w:widowControl/>
        <w:numPr>
          <w:ilvl w:val="0"/>
          <w:numId w:val="44"/>
        </w:numPr>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13) </w:t>
      </w:r>
      <w:r w:rsidR="00DD764C" w:rsidRPr="008764A6">
        <w:rPr>
          <w:rFonts w:asciiTheme="minorHAnsi" w:hAnsiTheme="minorHAnsi" w:cstheme="minorHAnsi"/>
          <w:sz w:val="22"/>
          <w:szCs w:val="22"/>
        </w:rPr>
        <w:t xml:space="preserve">budowa kładki w konstrukcji stalowej. </w:t>
      </w:r>
    </w:p>
    <w:p w14:paraId="7205A43B" w14:textId="77777777" w:rsidR="00DD764C" w:rsidRPr="008764A6" w:rsidRDefault="00DD764C" w:rsidP="008764A6">
      <w:pPr>
        <w:spacing w:line="360" w:lineRule="auto"/>
        <w:rPr>
          <w:rFonts w:asciiTheme="minorHAnsi" w:hAnsiTheme="minorHAnsi" w:cstheme="minorHAnsi"/>
          <w:sz w:val="22"/>
          <w:szCs w:val="22"/>
          <w:u w:val="single"/>
        </w:rPr>
      </w:pPr>
      <w:r w:rsidRPr="008764A6">
        <w:rPr>
          <w:rFonts w:asciiTheme="minorHAnsi" w:hAnsiTheme="minorHAnsi" w:cstheme="minorHAnsi"/>
          <w:sz w:val="22"/>
          <w:szCs w:val="22"/>
        </w:rPr>
        <w:t xml:space="preserve">3.3. </w:t>
      </w:r>
      <w:r w:rsidRPr="008764A6">
        <w:rPr>
          <w:rFonts w:asciiTheme="minorHAnsi" w:hAnsiTheme="minorHAnsi" w:cstheme="minorHAnsi"/>
          <w:sz w:val="22"/>
          <w:szCs w:val="22"/>
          <w:u w:val="single"/>
        </w:rPr>
        <w:t xml:space="preserve">Zakres prac sanitarnych wewnętrznych </w:t>
      </w:r>
    </w:p>
    <w:p w14:paraId="3D0A17C1" w14:textId="4B0FEB5F"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1) </w:t>
      </w:r>
      <w:r w:rsidR="00DD764C" w:rsidRPr="008764A6">
        <w:rPr>
          <w:rFonts w:asciiTheme="minorHAnsi" w:hAnsiTheme="minorHAnsi" w:cstheme="minorHAnsi"/>
          <w:sz w:val="22"/>
          <w:szCs w:val="22"/>
        </w:rPr>
        <w:t xml:space="preserve">Wykonanie instalacji zimnej wody, ciepłej wody użytkowej wraz z armaturą towarzyszącą, </w:t>
      </w:r>
    </w:p>
    <w:p w14:paraId="473E217A" w14:textId="4CB8DB80"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2) </w:t>
      </w:r>
      <w:r w:rsidR="00DD764C" w:rsidRPr="008764A6">
        <w:rPr>
          <w:rFonts w:asciiTheme="minorHAnsi" w:hAnsiTheme="minorHAnsi" w:cstheme="minorHAnsi"/>
          <w:sz w:val="22"/>
          <w:szCs w:val="22"/>
        </w:rPr>
        <w:t xml:space="preserve">Wykonanie instalacji kanalizacji sanitarnej, </w:t>
      </w:r>
    </w:p>
    <w:p w14:paraId="35972168" w14:textId="35A0A428" w:rsidR="00DD764C" w:rsidRPr="008764A6" w:rsidRDefault="00DD764C"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 </w:t>
      </w:r>
      <w:r w:rsidR="00035A17" w:rsidRPr="008764A6">
        <w:rPr>
          <w:rFonts w:asciiTheme="minorHAnsi" w:hAnsiTheme="minorHAnsi" w:cstheme="minorHAnsi"/>
          <w:sz w:val="22"/>
          <w:szCs w:val="22"/>
        </w:rPr>
        <w:t>3)</w:t>
      </w:r>
      <w:r w:rsidRPr="008764A6">
        <w:rPr>
          <w:rFonts w:asciiTheme="minorHAnsi" w:hAnsiTheme="minorHAnsi" w:cstheme="minorHAnsi"/>
          <w:sz w:val="22"/>
          <w:szCs w:val="22"/>
        </w:rPr>
        <w:t xml:space="preserve"> Montaż źródła ciepła – pompy ciepła powietrznej, </w:t>
      </w:r>
    </w:p>
    <w:p w14:paraId="01E975B1" w14:textId="34406E4A" w:rsidR="00DD764C" w:rsidRPr="008764A6" w:rsidRDefault="00DD764C"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 </w:t>
      </w:r>
      <w:r w:rsidR="00035A17" w:rsidRPr="008764A6">
        <w:rPr>
          <w:rFonts w:asciiTheme="minorHAnsi" w:hAnsiTheme="minorHAnsi" w:cstheme="minorHAnsi"/>
          <w:sz w:val="22"/>
          <w:szCs w:val="22"/>
        </w:rPr>
        <w:t xml:space="preserve">4) </w:t>
      </w:r>
      <w:r w:rsidRPr="008764A6">
        <w:rPr>
          <w:rFonts w:asciiTheme="minorHAnsi" w:hAnsiTheme="minorHAnsi" w:cstheme="minorHAnsi"/>
          <w:sz w:val="22"/>
          <w:szCs w:val="22"/>
        </w:rPr>
        <w:t xml:space="preserve">Wykonanie instalacji grzewczej, </w:t>
      </w:r>
    </w:p>
    <w:p w14:paraId="7454B1C8" w14:textId="72879E3F"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5) </w:t>
      </w:r>
      <w:r w:rsidR="00DD764C" w:rsidRPr="008764A6">
        <w:rPr>
          <w:rFonts w:asciiTheme="minorHAnsi" w:hAnsiTheme="minorHAnsi" w:cstheme="minorHAnsi"/>
          <w:sz w:val="22"/>
          <w:szCs w:val="22"/>
        </w:rPr>
        <w:t>Wykonanie instalacji wentylacyjnej z chłodzeniem,</w:t>
      </w:r>
    </w:p>
    <w:p w14:paraId="7035457C" w14:textId="77BDD106"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6) </w:t>
      </w:r>
      <w:r w:rsidR="00DD764C" w:rsidRPr="008764A6">
        <w:rPr>
          <w:rFonts w:asciiTheme="minorHAnsi" w:hAnsiTheme="minorHAnsi" w:cstheme="minorHAnsi"/>
          <w:sz w:val="22"/>
          <w:szCs w:val="22"/>
        </w:rPr>
        <w:t xml:space="preserve">Wykonanie prób instalacji oraz sprawdzających prawidłowe działanie aparatury, </w:t>
      </w:r>
    </w:p>
    <w:p w14:paraId="46B79251" w14:textId="450269D2"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7) </w:t>
      </w:r>
      <w:r w:rsidR="00DD764C" w:rsidRPr="008764A6">
        <w:rPr>
          <w:rFonts w:asciiTheme="minorHAnsi" w:hAnsiTheme="minorHAnsi" w:cstheme="minorHAnsi"/>
          <w:sz w:val="22"/>
          <w:szCs w:val="22"/>
        </w:rPr>
        <w:t xml:space="preserve"> Uruchomienie układu i regulacje, </w:t>
      </w:r>
    </w:p>
    <w:p w14:paraId="0B751967" w14:textId="49D573CF" w:rsidR="00DD764C" w:rsidRPr="008764A6" w:rsidRDefault="00DD764C"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 </w:t>
      </w:r>
      <w:r w:rsidR="00035A17" w:rsidRPr="008764A6">
        <w:rPr>
          <w:rFonts w:asciiTheme="minorHAnsi" w:hAnsiTheme="minorHAnsi" w:cstheme="minorHAnsi"/>
          <w:sz w:val="22"/>
          <w:szCs w:val="22"/>
        </w:rPr>
        <w:t xml:space="preserve">8) </w:t>
      </w:r>
      <w:r w:rsidRPr="008764A6">
        <w:rPr>
          <w:rFonts w:asciiTheme="minorHAnsi" w:hAnsiTheme="minorHAnsi" w:cstheme="minorHAnsi"/>
          <w:sz w:val="22"/>
          <w:szCs w:val="22"/>
        </w:rPr>
        <w:t xml:space="preserve">Szkolenie Użytkowników/Obsługi. </w:t>
      </w:r>
    </w:p>
    <w:p w14:paraId="39608ECE" w14:textId="77777777" w:rsidR="00DD764C" w:rsidRPr="008764A6" w:rsidRDefault="00DD764C" w:rsidP="008764A6">
      <w:pPr>
        <w:spacing w:line="360" w:lineRule="auto"/>
        <w:rPr>
          <w:rFonts w:asciiTheme="minorHAnsi" w:hAnsiTheme="minorHAnsi" w:cstheme="minorHAnsi"/>
          <w:sz w:val="22"/>
          <w:szCs w:val="22"/>
          <w:u w:val="single"/>
        </w:rPr>
      </w:pPr>
      <w:r w:rsidRPr="008764A6">
        <w:rPr>
          <w:rFonts w:asciiTheme="minorHAnsi" w:hAnsiTheme="minorHAnsi" w:cstheme="minorHAnsi"/>
          <w:sz w:val="22"/>
          <w:szCs w:val="22"/>
        </w:rPr>
        <w:t xml:space="preserve">3.4. </w:t>
      </w:r>
      <w:r w:rsidRPr="008764A6">
        <w:rPr>
          <w:rFonts w:asciiTheme="minorHAnsi" w:hAnsiTheme="minorHAnsi" w:cstheme="minorHAnsi"/>
          <w:sz w:val="22"/>
          <w:szCs w:val="22"/>
          <w:u w:val="single"/>
        </w:rPr>
        <w:t xml:space="preserve">Zakres prac sanitarnych zewnętrznych </w:t>
      </w:r>
    </w:p>
    <w:p w14:paraId="485350FF" w14:textId="07621C99"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1)</w:t>
      </w:r>
      <w:r w:rsidR="00DD764C" w:rsidRPr="008764A6">
        <w:rPr>
          <w:rFonts w:asciiTheme="minorHAnsi" w:hAnsiTheme="minorHAnsi" w:cstheme="minorHAnsi"/>
          <w:sz w:val="22"/>
          <w:szCs w:val="22"/>
        </w:rPr>
        <w:t xml:space="preserve"> Wykonanie przyłącza wody, </w:t>
      </w:r>
    </w:p>
    <w:p w14:paraId="3F573083" w14:textId="43B2196E"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2)</w:t>
      </w:r>
      <w:r w:rsidR="00DD764C" w:rsidRPr="008764A6">
        <w:rPr>
          <w:rFonts w:asciiTheme="minorHAnsi" w:hAnsiTheme="minorHAnsi" w:cstheme="minorHAnsi"/>
          <w:sz w:val="22"/>
          <w:szCs w:val="22"/>
        </w:rPr>
        <w:t xml:space="preserve"> Wykonanie przyłącza kanalizacji sanitarnej, </w:t>
      </w:r>
    </w:p>
    <w:p w14:paraId="0EECDE52" w14:textId="7696F854"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3)</w:t>
      </w:r>
      <w:r w:rsidR="00DD764C" w:rsidRPr="008764A6">
        <w:rPr>
          <w:rFonts w:asciiTheme="minorHAnsi" w:hAnsiTheme="minorHAnsi" w:cstheme="minorHAnsi"/>
          <w:sz w:val="22"/>
          <w:szCs w:val="22"/>
        </w:rPr>
        <w:t xml:space="preserve"> Budowa hydrantu zewnętrznego DN80 na istniejącym wodociągu. </w:t>
      </w:r>
    </w:p>
    <w:p w14:paraId="62993960" w14:textId="77777777" w:rsidR="00DD764C" w:rsidRPr="008764A6" w:rsidRDefault="00DD764C" w:rsidP="008764A6">
      <w:pPr>
        <w:spacing w:line="360" w:lineRule="auto"/>
        <w:rPr>
          <w:rFonts w:asciiTheme="minorHAnsi" w:hAnsiTheme="minorHAnsi" w:cstheme="minorHAnsi"/>
          <w:sz w:val="22"/>
          <w:szCs w:val="22"/>
        </w:rPr>
      </w:pPr>
      <w:r w:rsidRPr="008764A6">
        <w:rPr>
          <w:rFonts w:asciiTheme="minorHAnsi" w:hAnsiTheme="minorHAnsi" w:cstheme="minorHAnsi"/>
          <w:sz w:val="22"/>
          <w:szCs w:val="22"/>
        </w:rPr>
        <w:lastRenderedPageBreak/>
        <w:t xml:space="preserve">3.5. </w:t>
      </w:r>
      <w:r w:rsidRPr="008764A6">
        <w:rPr>
          <w:rFonts w:asciiTheme="minorHAnsi" w:hAnsiTheme="minorHAnsi" w:cstheme="minorHAnsi"/>
          <w:sz w:val="22"/>
          <w:szCs w:val="22"/>
          <w:u w:val="single"/>
        </w:rPr>
        <w:t>Zakres prac elektrycznych</w:t>
      </w:r>
      <w:r w:rsidRPr="008764A6">
        <w:rPr>
          <w:rFonts w:asciiTheme="minorHAnsi" w:hAnsiTheme="minorHAnsi" w:cstheme="minorHAnsi"/>
          <w:sz w:val="22"/>
          <w:szCs w:val="22"/>
        </w:rPr>
        <w:t xml:space="preserve"> </w:t>
      </w:r>
    </w:p>
    <w:p w14:paraId="2B3AF144" w14:textId="79FDD593"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1) </w:t>
      </w:r>
      <w:r w:rsidR="00DD764C" w:rsidRPr="008764A6">
        <w:rPr>
          <w:rFonts w:asciiTheme="minorHAnsi" w:hAnsiTheme="minorHAnsi" w:cstheme="minorHAnsi"/>
          <w:sz w:val="22"/>
          <w:szCs w:val="22"/>
        </w:rPr>
        <w:t xml:space="preserve">Wykonanie przyłącze elektroenergetycznego, </w:t>
      </w:r>
    </w:p>
    <w:p w14:paraId="0F468BEE" w14:textId="2D3C66BA"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2) </w:t>
      </w:r>
      <w:r w:rsidR="00DD764C" w:rsidRPr="008764A6">
        <w:rPr>
          <w:rFonts w:asciiTheme="minorHAnsi" w:hAnsiTheme="minorHAnsi" w:cstheme="minorHAnsi"/>
          <w:sz w:val="22"/>
          <w:szCs w:val="22"/>
        </w:rPr>
        <w:t xml:space="preserve">Wykonanie przyłącza telekomunikacyjnego, </w:t>
      </w:r>
    </w:p>
    <w:p w14:paraId="2072F537" w14:textId="3D638043"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3) </w:t>
      </w:r>
      <w:r w:rsidR="00DD764C" w:rsidRPr="008764A6">
        <w:rPr>
          <w:rFonts w:asciiTheme="minorHAnsi" w:hAnsiTheme="minorHAnsi" w:cstheme="minorHAnsi"/>
          <w:sz w:val="22"/>
          <w:szCs w:val="22"/>
        </w:rPr>
        <w:t xml:space="preserve">Wykonanie uziemienia budynku, </w:t>
      </w:r>
    </w:p>
    <w:p w14:paraId="75360AF4" w14:textId="74C825EA"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4) </w:t>
      </w:r>
      <w:r w:rsidR="00DD764C" w:rsidRPr="008764A6">
        <w:rPr>
          <w:rFonts w:asciiTheme="minorHAnsi" w:hAnsiTheme="minorHAnsi" w:cstheme="minorHAnsi"/>
          <w:sz w:val="22"/>
          <w:szCs w:val="22"/>
        </w:rPr>
        <w:t xml:space="preserve">Montaż rozdzielnicy głównej, </w:t>
      </w:r>
    </w:p>
    <w:p w14:paraId="354F39E3" w14:textId="4D0931CB"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5) </w:t>
      </w:r>
      <w:r w:rsidR="00DD764C" w:rsidRPr="008764A6">
        <w:rPr>
          <w:rFonts w:asciiTheme="minorHAnsi" w:hAnsiTheme="minorHAnsi" w:cstheme="minorHAnsi"/>
          <w:sz w:val="22"/>
          <w:szCs w:val="22"/>
        </w:rPr>
        <w:t xml:space="preserve">Wykonanie wyłączenia pożarowego budynku, </w:t>
      </w:r>
    </w:p>
    <w:p w14:paraId="3B6C8E0F" w14:textId="0102371E"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6) </w:t>
      </w:r>
      <w:r w:rsidR="00DD764C" w:rsidRPr="008764A6">
        <w:rPr>
          <w:rFonts w:asciiTheme="minorHAnsi" w:hAnsiTheme="minorHAnsi" w:cstheme="minorHAnsi"/>
          <w:sz w:val="22"/>
          <w:szCs w:val="22"/>
        </w:rPr>
        <w:t xml:space="preserve"> Montaż oświetlenia podstawowego i awaryjnego wraz z okablowaniem, </w:t>
      </w:r>
    </w:p>
    <w:p w14:paraId="4E92B20F" w14:textId="10ABC766"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7)</w:t>
      </w:r>
      <w:r w:rsidR="00DD764C" w:rsidRPr="008764A6">
        <w:rPr>
          <w:rFonts w:asciiTheme="minorHAnsi" w:hAnsiTheme="minorHAnsi" w:cstheme="minorHAnsi"/>
          <w:sz w:val="22"/>
          <w:szCs w:val="22"/>
        </w:rPr>
        <w:t xml:space="preserve"> Montaż instalacji gniazd wtyczkowych, </w:t>
      </w:r>
    </w:p>
    <w:p w14:paraId="6CC5D6C4" w14:textId="1CDAFF43"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8)</w:t>
      </w:r>
      <w:r w:rsidR="00DD764C" w:rsidRPr="008764A6">
        <w:rPr>
          <w:rFonts w:asciiTheme="minorHAnsi" w:hAnsiTheme="minorHAnsi" w:cstheme="minorHAnsi"/>
          <w:sz w:val="22"/>
          <w:szCs w:val="22"/>
        </w:rPr>
        <w:t xml:space="preserve"> Montaż okablowania urządzeń kuchennych i urządzeń branży sanitarnej, </w:t>
      </w:r>
    </w:p>
    <w:p w14:paraId="7CCD1DED" w14:textId="56DFB3FC"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9)</w:t>
      </w:r>
      <w:r w:rsidR="00DD764C" w:rsidRPr="008764A6">
        <w:rPr>
          <w:rFonts w:asciiTheme="minorHAnsi" w:hAnsiTheme="minorHAnsi" w:cstheme="minorHAnsi"/>
          <w:sz w:val="22"/>
          <w:szCs w:val="22"/>
        </w:rPr>
        <w:t xml:space="preserve"> Wykonanie połączeń wyrównawczych, </w:t>
      </w:r>
    </w:p>
    <w:p w14:paraId="64020FB2" w14:textId="09EED840"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10)</w:t>
      </w:r>
      <w:r w:rsidR="00DD764C" w:rsidRPr="008764A6">
        <w:rPr>
          <w:rFonts w:asciiTheme="minorHAnsi" w:hAnsiTheme="minorHAnsi" w:cstheme="minorHAnsi"/>
          <w:sz w:val="22"/>
          <w:szCs w:val="22"/>
        </w:rPr>
        <w:t xml:space="preserve"> Wykonanie instalacji odgromowej, </w:t>
      </w:r>
    </w:p>
    <w:p w14:paraId="3E211095" w14:textId="56E2BA69"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11)</w:t>
      </w:r>
      <w:r w:rsidR="00DD764C" w:rsidRPr="008764A6">
        <w:rPr>
          <w:rFonts w:asciiTheme="minorHAnsi" w:hAnsiTheme="minorHAnsi" w:cstheme="minorHAnsi"/>
          <w:sz w:val="22"/>
          <w:szCs w:val="22"/>
        </w:rPr>
        <w:t xml:space="preserve"> Wykonanie instalacji fotowoltaicznej, </w:t>
      </w:r>
    </w:p>
    <w:p w14:paraId="1585F3B5" w14:textId="1BB6DE32"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12) </w:t>
      </w:r>
      <w:r w:rsidR="00DD764C" w:rsidRPr="008764A6">
        <w:rPr>
          <w:rFonts w:asciiTheme="minorHAnsi" w:hAnsiTheme="minorHAnsi" w:cstheme="minorHAnsi"/>
          <w:sz w:val="22"/>
          <w:szCs w:val="22"/>
        </w:rPr>
        <w:t xml:space="preserve">Wykonanie instalacji teleinformatycznej, </w:t>
      </w:r>
    </w:p>
    <w:p w14:paraId="4EE3167C" w14:textId="4A7A330A"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13)</w:t>
      </w:r>
      <w:r w:rsidR="00DD764C" w:rsidRPr="008764A6">
        <w:rPr>
          <w:rFonts w:asciiTheme="minorHAnsi" w:hAnsiTheme="minorHAnsi" w:cstheme="minorHAnsi"/>
          <w:sz w:val="22"/>
          <w:szCs w:val="22"/>
        </w:rPr>
        <w:t xml:space="preserve"> Wykonanie instalacji RTV. </w:t>
      </w:r>
    </w:p>
    <w:p w14:paraId="1FC605AB" w14:textId="77777777" w:rsidR="00DD764C" w:rsidRPr="008764A6" w:rsidRDefault="00DD764C" w:rsidP="008764A6">
      <w:pPr>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3.6. </w:t>
      </w:r>
      <w:r w:rsidRPr="008764A6">
        <w:rPr>
          <w:rFonts w:asciiTheme="minorHAnsi" w:hAnsiTheme="minorHAnsi" w:cstheme="minorHAnsi"/>
          <w:sz w:val="22"/>
          <w:szCs w:val="22"/>
          <w:u w:val="single"/>
        </w:rPr>
        <w:t>Zagospodarowanie terenu</w:t>
      </w:r>
      <w:r w:rsidRPr="008764A6">
        <w:rPr>
          <w:rFonts w:asciiTheme="minorHAnsi" w:hAnsiTheme="minorHAnsi" w:cstheme="minorHAnsi"/>
          <w:sz w:val="22"/>
          <w:szCs w:val="22"/>
        </w:rPr>
        <w:t xml:space="preserve"> </w:t>
      </w:r>
    </w:p>
    <w:p w14:paraId="0AD42CB1" w14:textId="45BB2464"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1)</w:t>
      </w:r>
      <w:r w:rsidR="00DD764C" w:rsidRPr="008764A6">
        <w:rPr>
          <w:rFonts w:asciiTheme="minorHAnsi" w:hAnsiTheme="minorHAnsi" w:cstheme="minorHAnsi"/>
          <w:sz w:val="22"/>
          <w:szCs w:val="22"/>
        </w:rPr>
        <w:t xml:space="preserve"> Wykonanie utwardzeń wraz z parkingiem, </w:t>
      </w:r>
    </w:p>
    <w:p w14:paraId="08C3454A" w14:textId="77E7FBF9"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2)</w:t>
      </w:r>
      <w:r w:rsidR="00DD764C" w:rsidRPr="008764A6">
        <w:rPr>
          <w:rFonts w:asciiTheme="minorHAnsi" w:hAnsiTheme="minorHAnsi" w:cstheme="minorHAnsi"/>
          <w:sz w:val="22"/>
          <w:szCs w:val="22"/>
        </w:rPr>
        <w:t xml:space="preserve"> Wykonanie ogrodzeń wraz z bramą i furtkami, </w:t>
      </w:r>
    </w:p>
    <w:p w14:paraId="4645EA32" w14:textId="79D25099"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3) </w:t>
      </w:r>
      <w:r w:rsidR="00DD764C" w:rsidRPr="008764A6">
        <w:rPr>
          <w:rFonts w:asciiTheme="minorHAnsi" w:hAnsiTheme="minorHAnsi" w:cstheme="minorHAnsi"/>
          <w:sz w:val="22"/>
          <w:szCs w:val="22"/>
        </w:rPr>
        <w:t xml:space="preserve">Wykonanie wiaty śmietnikowej, </w:t>
      </w:r>
    </w:p>
    <w:p w14:paraId="0336507E" w14:textId="7D556B7D"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4)</w:t>
      </w:r>
      <w:r w:rsidR="00DD764C" w:rsidRPr="008764A6">
        <w:rPr>
          <w:rFonts w:asciiTheme="minorHAnsi" w:hAnsiTheme="minorHAnsi" w:cstheme="minorHAnsi"/>
          <w:sz w:val="22"/>
          <w:szCs w:val="22"/>
        </w:rPr>
        <w:t xml:space="preserve"> Wykonanie ogródków warzywnych w skrzyniach, </w:t>
      </w:r>
    </w:p>
    <w:p w14:paraId="55BA9A75" w14:textId="6800AF64"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5) </w:t>
      </w:r>
      <w:r w:rsidR="00DD764C" w:rsidRPr="008764A6">
        <w:rPr>
          <w:rFonts w:asciiTheme="minorHAnsi" w:hAnsiTheme="minorHAnsi" w:cstheme="minorHAnsi"/>
          <w:sz w:val="22"/>
          <w:szCs w:val="22"/>
        </w:rPr>
        <w:t xml:space="preserve"> Montaż stojaków rowerowych, </w:t>
      </w:r>
    </w:p>
    <w:p w14:paraId="72C46C8B" w14:textId="6F203380"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6) </w:t>
      </w:r>
      <w:r w:rsidR="00DD764C" w:rsidRPr="008764A6">
        <w:rPr>
          <w:rFonts w:asciiTheme="minorHAnsi" w:hAnsiTheme="minorHAnsi" w:cstheme="minorHAnsi"/>
          <w:sz w:val="22"/>
          <w:szCs w:val="22"/>
        </w:rPr>
        <w:t xml:space="preserve">Wykonanie wędzarni oraz grilla, </w:t>
      </w:r>
    </w:p>
    <w:p w14:paraId="748512DE" w14:textId="4A3506BC"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7) </w:t>
      </w:r>
      <w:r w:rsidR="00DD764C" w:rsidRPr="008764A6">
        <w:rPr>
          <w:rFonts w:asciiTheme="minorHAnsi" w:hAnsiTheme="minorHAnsi" w:cstheme="minorHAnsi"/>
          <w:sz w:val="22"/>
          <w:szCs w:val="22"/>
        </w:rPr>
        <w:t xml:space="preserve">Wykonanie nasadzeń – trawników, krzewów oraz drzew, </w:t>
      </w:r>
    </w:p>
    <w:p w14:paraId="0229CF53" w14:textId="77777777" w:rsidR="00DD764C" w:rsidRPr="008764A6" w:rsidRDefault="00DD764C" w:rsidP="008764A6">
      <w:pPr>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3.7. </w:t>
      </w:r>
      <w:r w:rsidRPr="008764A6">
        <w:rPr>
          <w:rFonts w:asciiTheme="minorHAnsi" w:hAnsiTheme="minorHAnsi" w:cstheme="minorHAnsi"/>
          <w:sz w:val="22"/>
          <w:szCs w:val="22"/>
          <w:u w:val="single"/>
        </w:rPr>
        <w:t>Prace pozostałe</w:t>
      </w:r>
      <w:r w:rsidRPr="008764A6">
        <w:rPr>
          <w:rFonts w:asciiTheme="minorHAnsi" w:hAnsiTheme="minorHAnsi" w:cstheme="minorHAnsi"/>
          <w:sz w:val="22"/>
          <w:szCs w:val="22"/>
        </w:rPr>
        <w:t xml:space="preserve"> </w:t>
      </w:r>
    </w:p>
    <w:p w14:paraId="19035CDA" w14:textId="7461747A" w:rsidR="00DD764C" w:rsidRPr="008764A6" w:rsidRDefault="00DD764C" w:rsidP="008764A6">
      <w:pPr>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 </w:t>
      </w:r>
      <w:r w:rsidR="00035A17" w:rsidRPr="008764A6">
        <w:rPr>
          <w:rFonts w:asciiTheme="minorHAnsi" w:hAnsiTheme="minorHAnsi" w:cstheme="minorHAnsi"/>
          <w:sz w:val="22"/>
          <w:szCs w:val="22"/>
        </w:rPr>
        <w:t xml:space="preserve">1) </w:t>
      </w:r>
      <w:r w:rsidRPr="008764A6">
        <w:rPr>
          <w:rFonts w:asciiTheme="minorHAnsi" w:hAnsiTheme="minorHAnsi" w:cstheme="minorHAnsi"/>
          <w:sz w:val="22"/>
          <w:szCs w:val="22"/>
        </w:rPr>
        <w:t xml:space="preserve">Montaż osprzętu sanitarnego, </w:t>
      </w:r>
    </w:p>
    <w:p w14:paraId="310DC56E" w14:textId="638C122B"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2) </w:t>
      </w:r>
      <w:r w:rsidR="00DD764C" w:rsidRPr="008764A6">
        <w:rPr>
          <w:rFonts w:asciiTheme="minorHAnsi" w:hAnsiTheme="minorHAnsi" w:cstheme="minorHAnsi"/>
          <w:sz w:val="22"/>
          <w:szCs w:val="22"/>
        </w:rPr>
        <w:t xml:space="preserve">Montaż osprzętu elektrycznego, teletechnicznego itp., </w:t>
      </w:r>
    </w:p>
    <w:p w14:paraId="785BDA35" w14:textId="155C2771" w:rsidR="00DD764C" w:rsidRPr="008764A6" w:rsidRDefault="00035A17" w:rsidP="008764A6">
      <w:pPr>
        <w:widowControl/>
        <w:suppressAutoHyphens w:val="0"/>
        <w:spacing w:line="360" w:lineRule="auto"/>
        <w:rPr>
          <w:rFonts w:asciiTheme="minorHAnsi" w:hAnsiTheme="minorHAnsi" w:cstheme="minorHAnsi"/>
          <w:sz w:val="22"/>
          <w:szCs w:val="22"/>
        </w:rPr>
      </w:pPr>
      <w:r w:rsidRPr="008764A6">
        <w:rPr>
          <w:rFonts w:asciiTheme="minorHAnsi" w:hAnsiTheme="minorHAnsi" w:cstheme="minorHAnsi"/>
          <w:sz w:val="22"/>
          <w:szCs w:val="22"/>
        </w:rPr>
        <w:t xml:space="preserve">3) </w:t>
      </w:r>
      <w:r w:rsidR="00DD764C" w:rsidRPr="008764A6">
        <w:rPr>
          <w:rFonts w:asciiTheme="minorHAnsi" w:hAnsiTheme="minorHAnsi" w:cstheme="minorHAnsi"/>
          <w:sz w:val="22"/>
          <w:szCs w:val="22"/>
        </w:rPr>
        <w:t xml:space="preserve">Wyposażenie budynku w sprzęt ppoż. gaśnice, oznakowania. </w:t>
      </w:r>
    </w:p>
    <w:p w14:paraId="585A94B8" w14:textId="2C8D61BD" w:rsidR="00DD764C" w:rsidRPr="008764A6" w:rsidRDefault="00DD764C" w:rsidP="008764A6">
      <w:pPr>
        <w:widowControl/>
        <w:tabs>
          <w:tab w:val="left" w:pos="567"/>
        </w:tabs>
        <w:suppressAutoHyphens w:val="0"/>
        <w:spacing w:line="360" w:lineRule="auto"/>
        <w:jc w:val="both"/>
        <w:rPr>
          <w:rFonts w:asciiTheme="minorHAnsi" w:hAnsiTheme="minorHAnsi" w:cstheme="minorHAnsi"/>
          <w:b/>
          <w:color w:val="000000" w:themeColor="text1"/>
          <w:sz w:val="22"/>
          <w:szCs w:val="22"/>
        </w:rPr>
      </w:pPr>
      <w:r w:rsidRPr="008764A6">
        <w:rPr>
          <w:rFonts w:asciiTheme="minorHAnsi" w:hAnsiTheme="minorHAnsi" w:cstheme="minorHAnsi"/>
          <w:b/>
          <w:bCs/>
          <w:sz w:val="22"/>
          <w:szCs w:val="22"/>
        </w:rPr>
        <w:t xml:space="preserve">4. Szczegółowy opis przedmiotu zamówienia zawarto </w:t>
      </w:r>
      <w:r w:rsidRPr="008764A6">
        <w:rPr>
          <w:rFonts w:asciiTheme="minorHAnsi" w:hAnsiTheme="minorHAnsi" w:cstheme="minorHAnsi"/>
          <w:b/>
          <w:color w:val="000000" w:themeColor="text1"/>
          <w:sz w:val="22"/>
          <w:szCs w:val="22"/>
        </w:rPr>
        <w:t xml:space="preserve">w Programie Funkcjonalno-Użytkowym stanowiącym - </w:t>
      </w:r>
      <w:r w:rsidRPr="008764A6">
        <w:rPr>
          <w:rFonts w:asciiTheme="minorHAnsi" w:hAnsiTheme="minorHAnsi" w:cstheme="minorHAnsi"/>
          <w:b/>
          <w:color w:val="FF0000"/>
          <w:sz w:val="22"/>
          <w:szCs w:val="22"/>
        </w:rPr>
        <w:t xml:space="preserve"> </w:t>
      </w:r>
      <w:r w:rsidRPr="008764A6">
        <w:rPr>
          <w:rFonts w:asciiTheme="minorHAnsi" w:hAnsiTheme="minorHAnsi" w:cstheme="minorHAnsi"/>
          <w:b/>
          <w:color w:val="000000" w:themeColor="text1"/>
          <w:sz w:val="22"/>
          <w:szCs w:val="22"/>
        </w:rPr>
        <w:t xml:space="preserve">Załącznik nr 8 </w:t>
      </w:r>
      <w:r w:rsidRPr="008764A6">
        <w:rPr>
          <w:rFonts w:asciiTheme="minorHAnsi" w:hAnsiTheme="minorHAnsi" w:cstheme="minorHAnsi"/>
          <w:b/>
          <w:bCs/>
          <w:color w:val="000000" w:themeColor="text1"/>
          <w:sz w:val="22"/>
          <w:szCs w:val="22"/>
        </w:rPr>
        <w:t xml:space="preserve">do </w:t>
      </w:r>
      <w:r w:rsidRPr="008764A6">
        <w:rPr>
          <w:rFonts w:asciiTheme="minorHAnsi" w:hAnsiTheme="minorHAnsi" w:cstheme="minorHAnsi"/>
          <w:b/>
          <w:color w:val="000000" w:themeColor="text1"/>
          <w:sz w:val="22"/>
          <w:szCs w:val="22"/>
        </w:rPr>
        <w:t>SWZ</w:t>
      </w:r>
      <w:r w:rsidRPr="008764A6">
        <w:rPr>
          <w:rFonts w:asciiTheme="minorHAnsi" w:hAnsiTheme="minorHAnsi" w:cstheme="minorHAnsi"/>
          <w:b/>
          <w:bCs/>
          <w:color w:val="000000" w:themeColor="text1"/>
          <w:sz w:val="22"/>
          <w:szCs w:val="22"/>
        </w:rPr>
        <w:t>.</w:t>
      </w:r>
    </w:p>
    <w:p w14:paraId="26084ECE" w14:textId="7DFAFF8C" w:rsidR="00DD764C" w:rsidRPr="008764A6" w:rsidRDefault="00DD764C" w:rsidP="008764A6">
      <w:pPr>
        <w:widowControl/>
        <w:tabs>
          <w:tab w:val="left" w:pos="567"/>
        </w:tabs>
        <w:suppressAutoHyphens w:val="0"/>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5. Zamawiający wymaga udzielenia przez Wykonawcę 5</w:t>
      </w:r>
      <w:r w:rsidR="0040421B" w:rsidRPr="008764A6">
        <w:rPr>
          <w:rFonts w:asciiTheme="minorHAnsi" w:hAnsiTheme="minorHAnsi" w:cstheme="minorHAnsi"/>
          <w:sz w:val="22"/>
          <w:szCs w:val="22"/>
        </w:rPr>
        <w:t>-</w:t>
      </w:r>
      <w:r w:rsidRPr="008764A6">
        <w:rPr>
          <w:rFonts w:asciiTheme="minorHAnsi" w:hAnsiTheme="minorHAnsi" w:cstheme="minorHAnsi"/>
          <w:sz w:val="22"/>
          <w:szCs w:val="22"/>
        </w:rPr>
        <w:t xml:space="preserve">letniej gwarancji na </w:t>
      </w:r>
      <w:r w:rsidRPr="008764A6">
        <w:rPr>
          <w:rFonts w:asciiTheme="minorHAnsi" w:hAnsiTheme="minorHAnsi" w:cstheme="minorHAnsi"/>
          <w:color w:val="000000" w:themeColor="text1"/>
          <w:sz w:val="22"/>
          <w:szCs w:val="22"/>
        </w:rPr>
        <w:t>realizowany przedmiot zamówienia,</w:t>
      </w:r>
      <w:r w:rsidRPr="008764A6">
        <w:rPr>
          <w:rFonts w:asciiTheme="minorHAnsi" w:hAnsiTheme="minorHAnsi" w:cstheme="minorHAnsi"/>
          <w:color w:val="ED0000"/>
          <w:sz w:val="22"/>
          <w:szCs w:val="22"/>
        </w:rPr>
        <w:t xml:space="preserve"> </w:t>
      </w:r>
      <w:r w:rsidRPr="008764A6">
        <w:rPr>
          <w:rFonts w:asciiTheme="minorHAnsi" w:hAnsiTheme="minorHAnsi" w:cstheme="minorHAnsi"/>
          <w:sz w:val="22"/>
          <w:szCs w:val="22"/>
        </w:rPr>
        <w:t xml:space="preserve">licząc od dnia podpisania protokołu odbioru końcowego wykonania przedmiotu zamówienia. </w:t>
      </w:r>
    </w:p>
    <w:p w14:paraId="27C40742" w14:textId="77777777" w:rsidR="00DD764C" w:rsidRPr="008764A6" w:rsidRDefault="00DD764C" w:rsidP="008764A6">
      <w:pPr>
        <w:widowControl/>
        <w:tabs>
          <w:tab w:val="left" w:pos="567"/>
        </w:tabs>
        <w:suppressAutoHyphens w:val="0"/>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6. Wykonawca zobowiązany jest:</w:t>
      </w:r>
    </w:p>
    <w:p w14:paraId="26574153" w14:textId="77777777" w:rsidR="00DD764C" w:rsidRPr="008764A6" w:rsidRDefault="00DD764C" w:rsidP="008764A6">
      <w:pPr>
        <w:pStyle w:val="Default"/>
        <w:spacing w:line="360" w:lineRule="auto"/>
        <w:jc w:val="both"/>
        <w:rPr>
          <w:rFonts w:asciiTheme="minorHAnsi" w:hAnsiTheme="minorHAnsi" w:cstheme="minorHAnsi"/>
          <w:color w:val="auto"/>
          <w:sz w:val="22"/>
          <w:szCs w:val="22"/>
        </w:rPr>
      </w:pPr>
      <w:r w:rsidRPr="008764A6">
        <w:rPr>
          <w:rFonts w:asciiTheme="minorHAnsi" w:hAnsiTheme="minorHAnsi" w:cstheme="minorHAnsi"/>
          <w:color w:val="auto"/>
          <w:sz w:val="22"/>
          <w:szCs w:val="22"/>
        </w:rPr>
        <w:lastRenderedPageBreak/>
        <w:t>-  sporządzić dokumentację odbiorową w dwóch egzemplarzach w języku polskim,</w:t>
      </w:r>
    </w:p>
    <w:p w14:paraId="368CA8E8" w14:textId="212A9A9E" w:rsidR="00DD764C" w:rsidRPr="008764A6" w:rsidRDefault="00DD764C" w:rsidP="008764A6">
      <w:pPr>
        <w:pStyle w:val="Default"/>
        <w:spacing w:line="360" w:lineRule="auto"/>
        <w:jc w:val="both"/>
        <w:rPr>
          <w:rFonts w:asciiTheme="minorHAnsi" w:hAnsiTheme="minorHAnsi" w:cstheme="minorHAnsi"/>
          <w:color w:val="auto"/>
          <w:sz w:val="22"/>
          <w:szCs w:val="22"/>
        </w:rPr>
      </w:pPr>
      <w:r w:rsidRPr="008764A6">
        <w:rPr>
          <w:rFonts w:asciiTheme="minorHAnsi" w:hAnsiTheme="minorHAnsi" w:cstheme="minorHAnsi"/>
          <w:color w:val="auto"/>
          <w:sz w:val="22"/>
          <w:szCs w:val="22"/>
        </w:rPr>
        <w:t>-  zapewnić obsługę geodezyjną inwestycji w celu wytyczenia robót i wykonać geodezyjną, inwentaryzację powykonawczą. Wykonawca zobowiązany jest również do przekazania wszelkich oświadczeń, certyfikatów i dokumentów niezbędnych Inwestorowi zgodnie z przepisami Prawa budowlanego.</w:t>
      </w:r>
    </w:p>
    <w:p w14:paraId="4D389B7B" w14:textId="77777777" w:rsidR="00DD764C" w:rsidRPr="008764A6" w:rsidRDefault="00DD764C" w:rsidP="008764A6">
      <w:pPr>
        <w:widowControl/>
        <w:tabs>
          <w:tab w:val="left" w:pos="567"/>
        </w:tabs>
        <w:suppressAutoHyphens w:val="0"/>
        <w:spacing w:line="360" w:lineRule="auto"/>
        <w:jc w:val="both"/>
        <w:rPr>
          <w:rFonts w:asciiTheme="minorHAnsi" w:hAnsiTheme="minorHAnsi" w:cstheme="minorHAnsi"/>
          <w:sz w:val="22"/>
          <w:szCs w:val="22"/>
        </w:rPr>
      </w:pPr>
      <w:r w:rsidRPr="008764A6">
        <w:rPr>
          <w:rFonts w:asciiTheme="minorHAnsi" w:eastAsia="Times New Roman" w:hAnsiTheme="minorHAnsi" w:cstheme="minorHAnsi"/>
          <w:kern w:val="0"/>
          <w:sz w:val="22"/>
          <w:szCs w:val="22"/>
          <w:lang w:eastAsia="pl-PL" w:bidi="ar-SA"/>
        </w:rPr>
        <w:t>7. Przed rozpoczęciem robót Wykonawca zobowiązany jest:</w:t>
      </w:r>
    </w:p>
    <w:p w14:paraId="0FB1974D" w14:textId="77777777" w:rsidR="00DD764C" w:rsidRPr="008764A6" w:rsidRDefault="00DD764C" w:rsidP="008764A6">
      <w:pPr>
        <w:pStyle w:val="Default"/>
        <w:numPr>
          <w:ilvl w:val="0"/>
          <w:numId w:val="30"/>
        </w:numPr>
        <w:spacing w:line="360" w:lineRule="auto"/>
        <w:rPr>
          <w:rFonts w:asciiTheme="minorHAnsi" w:hAnsiTheme="minorHAnsi" w:cstheme="minorHAnsi"/>
          <w:color w:val="auto"/>
          <w:sz w:val="22"/>
          <w:szCs w:val="22"/>
        </w:rPr>
      </w:pPr>
      <w:r w:rsidRPr="008764A6">
        <w:rPr>
          <w:rFonts w:asciiTheme="minorHAnsi" w:hAnsiTheme="minorHAnsi" w:cstheme="minorHAnsi"/>
          <w:color w:val="auto"/>
          <w:sz w:val="22"/>
          <w:szCs w:val="22"/>
        </w:rPr>
        <w:t>oznakować teren budowy ( tablice informacyjne, ostrzegawcze ),</w:t>
      </w:r>
    </w:p>
    <w:p w14:paraId="2B0621BE" w14:textId="77777777" w:rsidR="00DD764C" w:rsidRPr="008764A6" w:rsidRDefault="00DD764C" w:rsidP="008764A6">
      <w:pPr>
        <w:pStyle w:val="Default"/>
        <w:numPr>
          <w:ilvl w:val="0"/>
          <w:numId w:val="30"/>
        </w:numPr>
        <w:spacing w:line="360" w:lineRule="auto"/>
        <w:rPr>
          <w:rFonts w:asciiTheme="minorHAnsi" w:hAnsiTheme="minorHAnsi" w:cstheme="minorHAnsi"/>
          <w:color w:val="auto"/>
          <w:sz w:val="22"/>
          <w:szCs w:val="22"/>
        </w:rPr>
      </w:pPr>
      <w:bookmarkStart w:id="1" w:name="_Hlk196210347"/>
      <w:r w:rsidRPr="008764A6">
        <w:rPr>
          <w:rFonts w:asciiTheme="minorHAnsi" w:hAnsiTheme="minorHAnsi" w:cstheme="minorHAnsi"/>
          <w:color w:val="auto"/>
          <w:sz w:val="22"/>
          <w:szCs w:val="22"/>
        </w:rPr>
        <w:t xml:space="preserve">przygotować i wdrożyć organizację ruchu na czas prowadzenia </w:t>
      </w:r>
      <w:r w:rsidRPr="008764A6">
        <w:rPr>
          <w:rFonts w:asciiTheme="minorHAnsi" w:hAnsiTheme="minorHAnsi" w:cstheme="minorHAnsi"/>
          <w:color w:val="000000" w:themeColor="text1"/>
          <w:sz w:val="22"/>
          <w:szCs w:val="22"/>
        </w:rPr>
        <w:t>robót (jeśli jest wymagana</w:t>
      </w:r>
      <w:bookmarkEnd w:id="1"/>
      <w:r w:rsidRPr="008764A6">
        <w:rPr>
          <w:rFonts w:asciiTheme="minorHAnsi" w:hAnsiTheme="minorHAnsi" w:cstheme="minorHAnsi"/>
          <w:color w:val="000000" w:themeColor="text1"/>
          <w:sz w:val="22"/>
          <w:szCs w:val="22"/>
        </w:rPr>
        <w:t>),</w:t>
      </w:r>
    </w:p>
    <w:p w14:paraId="2549356A" w14:textId="77777777" w:rsidR="00DD764C" w:rsidRPr="008764A6" w:rsidRDefault="00DD764C" w:rsidP="008764A6">
      <w:pPr>
        <w:pStyle w:val="Default"/>
        <w:numPr>
          <w:ilvl w:val="0"/>
          <w:numId w:val="30"/>
        </w:numPr>
        <w:spacing w:line="360" w:lineRule="auto"/>
        <w:rPr>
          <w:rFonts w:asciiTheme="minorHAnsi" w:hAnsiTheme="minorHAnsi" w:cstheme="minorHAnsi"/>
          <w:color w:val="auto"/>
          <w:sz w:val="22"/>
          <w:szCs w:val="22"/>
        </w:rPr>
      </w:pPr>
      <w:r w:rsidRPr="008764A6">
        <w:rPr>
          <w:rFonts w:asciiTheme="minorHAnsi" w:hAnsiTheme="minorHAnsi" w:cstheme="minorHAnsi"/>
          <w:color w:val="auto"/>
          <w:sz w:val="22"/>
          <w:szCs w:val="22"/>
        </w:rPr>
        <w:t>powiadomić właścicieli działek sąsiednich i ewentualne osoby przebywające na działkach sąsiednich o prowadzonych robotach.</w:t>
      </w:r>
    </w:p>
    <w:p w14:paraId="0492F09D" w14:textId="77777777" w:rsidR="00DD764C" w:rsidRPr="008764A6" w:rsidRDefault="00DD764C" w:rsidP="008764A6">
      <w:pPr>
        <w:widowControl/>
        <w:tabs>
          <w:tab w:val="left" w:pos="567"/>
        </w:tabs>
        <w:suppressAutoHyphens w:val="0"/>
        <w:spacing w:line="360" w:lineRule="auto"/>
        <w:jc w:val="both"/>
        <w:rPr>
          <w:rFonts w:asciiTheme="minorHAnsi" w:hAnsiTheme="minorHAnsi" w:cstheme="minorHAnsi"/>
          <w:b/>
          <w:bCs/>
          <w:sz w:val="22"/>
          <w:szCs w:val="22"/>
        </w:rPr>
      </w:pPr>
      <w:r w:rsidRPr="008764A6">
        <w:rPr>
          <w:rFonts w:asciiTheme="minorHAnsi" w:hAnsiTheme="minorHAnsi" w:cstheme="minorHAnsi"/>
          <w:sz w:val="22"/>
          <w:szCs w:val="22"/>
        </w:rPr>
        <w:t>8.  Nazwy i kody (CPV) określone we Wspólnym Słowniku Zamówień:</w:t>
      </w:r>
    </w:p>
    <w:p w14:paraId="142566FE" w14:textId="77777777" w:rsidR="00DD764C" w:rsidRPr="008764A6" w:rsidRDefault="00DD764C" w:rsidP="008764A6">
      <w:pPr>
        <w:pStyle w:val="Akapitzlist1"/>
        <w:spacing w:line="360" w:lineRule="auto"/>
        <w:ind w:left="360" w:hanging="76"/>
        <w:jc w:val="both"/>
        <w:rPr>
          <w:rFonts w:asciiTheme="minorHAnsi" w:hAnsiTheme="minorHAnsi" w:cstheme="minorHAnsi"/>
          <w:b/>
          <w:bCs/>
          <w:sz w:val="22"/>
          <w:szCs w:val="22"/>
        </w:rPr>
      </w:pPr>
      <w:r w:rsidRPr="008764A6">
        <w:rPr>
          <w:rFonts w:asciiTheme="minorHAnsi" w:hAnsiTheme="minorHAnsi" w:cstheme="minorHAnsi"/>
          <w:b/>
          <w:bCs/>
          <w:sz w:val="22"/>
          <w:szCs w:val="22"/>
        </w:rPr>
        <w:t>Główny przedmiot</w:t>
      </w:r>
    </w:p>
    <w:p w14:paraId="79ECDB56" w14:textId="77777777" w:rsidR="00DD764C" w:rsidRPr="008764A6" w:rsidRDefault="00DD764C" w:rsidP="008764A6">
      <w:pPr>
        <w:spacing w:line="360" w:lineRule="auto"/>
        <w:ind w:right="-77"/>
        <w:jc w:val="both"/>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      45000000-7 Roboty budowlane</w:t>
      </w:r>
    </w:p>
    <w:p w14:paraId="0EA773DF" w14:textId="77777777" w:rsidR="00DD764C" w:rsidRPr="008764A6" w:rsidRDefault="00DD764C" w:rsidP="008764A6">
      <w:pPr>
        <w:spacing w:line="360" w:lineRule="auto"/>
        <w:ind w:left="284" w:right="-77"/>
        <w:jc w:val="both"/>
        <w:rPr>
          <w:rFonts w:asciiTheme="minorHAnsi" w:hAnsiTheme="minorHAnsi" w:cstheme="minorHAnsi"/>
          <w:b/>
          <w:sz w:val="22"/>
          <w:szCs w:val="22"/>
        </w:rPr>
      </w:pPr>
      <w:r w:rsidRPr="008764A6">
        <w:rPr>
          <w:rFonts w:asciiTheme="minorHAnsi" w:hAnsiTheme="minorHAnsi" w:cstheme="minorHAnsi"/>
          <w:b/>
          <w:sz w:val="22"/>
          <w:szCs w:val="22"/>
        </w:rPr>
        <w:t>Dodatkowe przedmioty</w:t>
      </w:r>
    </w:p>
    <w:p w14:paraId="4914EEC7" w14:textId="77777777" w:rsidR="00DD764C" w:rsidRPr="008764A6" w:rsidRDefault="00DD764C" w:rsidP="008764A6">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       31000000-6 – Maszyny, aparatura, urządzenia i wyroby elektryczne; oświetlenie </w:t>
      </w:r>
    </w:p>
    <w:p w14:paraId="43192E0C" w14:textId="77777777" w:rsidR="00DD764C" w:rsidRPr="008764A6" w:rsidRDefault="00DD764C" w:rsidP="008764A6">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       45100000-8 – Przygotowanie terenu pod budowę </w:t>
      </w:r>
    </w:p>
    <w:p w14:paraId="38084F76" w14:textId="77777777" w:rsidR="00DD764C" w:rsidRPr="008764A6" w:rsidRDefault="00DD764C" w:rsidP="008764A6">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       45300000-0 – Roboty instalacyjne w budynkach</w:t>
      </w:r>
    </w:p>
    <w:p w14:paraId="0EC14682" w14:textId="433E635A" w:rsidR="00DD764C" w:rsidRPr="008764A6" w:rsidRDefault="00DD764C" w:rsidP="008764A6">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       45215000-7 – Roboty budowlane w zakresie budowy obiektów budowlanych opieki zdrowotnej i społecznej, krematoriów oraz obiektów użyteczności publicznej</w:t>
      </w:r>
    </w:p>
    <w:p w14:paraId="27BA9E21" w14:textId="77777777" w:rsidR="00DD764C" w:rsidRPr="008764A6" w:rsidRDefault="00DD764C" w:rsidP="008764A6">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       45310000-3 – Roboty instalacyjne elektryczne</w:t>
      </w:r>
    </w:p>
    <w:p w14:paraId="3D51149B" w14:textId="77777777" w:rsidR="00DD764C" w:rsidRPr="008764A6" w:rsidRDefault="00DD764C" w:rsidP="008764A6">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       51000000-9 – Usługi instalowania ( z wyjątkiem oprogramowania komputerowego ) </w:t>
      </w:r>
    </w:p>
    <w:p w14:paraId="6A90561F" w14:textId="77777777" w:rsidR="00DD764C" w:rsidRPr="008764A6" w:rsidRDefault="00DD764C" w:rsidP="008764A6">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       71320000-7 – Usługi inżynieryjne w zakresie projektowania</w:t>
      </w:r>
    </w:p>
    <w:p w14:paraId="3E44DEF8" w14:textId="77777777" w:rsidR="00DD764C" w:rsidRPr="008764A6" w:rsidRDefault="00DD764C" w:rsidP="008764A6">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       71200000-0 – Usługi architektoniczne i podobne</w:t>
      </w:r>
    </w:p>
    <w:p w14:paraId="65ED77AB" w14:textId="77777777" w:rsidR="0040421B" w:rsidRPr="008764A6" w:rsidRDefault="00DD764C" w:rsidP="008764A6">
      <w:pPr>
        <w:widowControl/>
        <w:suppressAutoHyphens w:val="0"/>
        <w:autoSpaceDE w:val="0"/>
        <w:autoSpaceDN w:val="0"/>
        <w:adjustRightInd w:val="0"/>
        <w:spacing w:line="360" w:lineRule="auto"/>
        <w:rPr>
          <w:rFonts w:asciiTheme="minorHAnsi" w:hAnsiTheme="minorHAnsi" w:cstheme="minorHAnsi"/>
          <w:bCs/>
          <w:sz w:val="22"/>
          <w:szCs w:val="22"/>
        </w:rPr>
      </w:pPr>
      <w:r w:rsidRPr="008764A6">
        <w:rPr>
          <w:rFonts w:asciiTheme="minorHAnsi" w:hAnsiTheme="minorHAnsi" w:cstheme="minorHAnsi"/>
          <w:b/>
          <w:bCs/>
          <w:sz w:val="22"/>
          <w:szCs w:val="22"/>
        </w:rPr>
        <w:t xml:space="preserve">9. </w:t>
      </w:r>
      <w:r w:rsidRPr="008764A6">
        <w:rPr>
          <w:rFonts w:asciiTheme="minorHAnsi" w:hAnsiTheme="minorHAnsi" w:cstheme="minorHAnsi"/>
          <w:bCs/>
          <w:sz w:val="22"/>
          <w:szCs w:val="22"/>
        </w:rPr>
        <w:t xml:space="preserve"> Rozwiązania równoważne.</w:t>
      </w:r>
    </w:p>
    <w:p w14:paraId="6F7056FB" w14:textId="0A6A481D" w:rsidR="0040421B" w:rsidRPr="00072A36" w:rsidRDefault="0040421B" w:rsidP="008764A6">
      <w:pPr>
        <w:widowControl/>
        <w:suppressAutoHyphens w:val="0"/>
        <w:autoSpaceDE w:val="0"/>
        <w:autoSpaceDN w:val="0"/>
        <w:adjustRightInd w:val="0"/>
        <w:spacing w:line="360" w:lineRule="auto"/>
        <w:rPr>
          <w:rFonts w:asciiTheme="minorHAnsi" w:eastAsia="Times New Roman" w:hAnsiTheme="minorHAnsi" w:cstheme="minorHAnsi"/>
          <w:kern w:val="0"/>
          <w:sz w:val="22"/>
          <w:szCs w:val="22"/>
          <w:lang w:eastAsia="pl-PL" w:bidi="ar-SA"/>
        </w:rPr>
      </w:pPr>
      <w:r w:rsidRPr="00072A36">
        <w:rPr>
          <w:rFonts w:asciiTheme="minorHAnsi" w:hAnsiTheme="minorHAnsi" w:cstheme="minorHAnsi"/>
          <w:sz w:val="22"/>
          <w:szCs w:val="22"/>
        </w:rPr>
        <w:t xml:space="preserve">Zamawiający informuje, że tam, gdzie w SWZ i załącznikach do niej, a więc w dokumentach opisujących przedmiot zamówienia,  opisał przedmiot zamówienia przez odniesienie do norm, </w:t>
      </w:r>
      <w:bookmarkStart w:id="2" w:name="_Hlk56683993"/>
      <w:r w:rsidRPr="00072A36">
        <w:rPr>
          <w:rFonts w:asciiTheme="minorHAnsi" w:hAnsiTheme="minorHAnsi" w:cstheme="minorHAnsi"/>
          <w:sz w:val="22"/>
          <w:szCs w:val="22"/>
        </w:rPr>
        <w:t xml:space="preserve">europejskich ocen technicznych, specyfikacji technicznych i systemów referencji technicznych, o których mowa w art. 101 ust. 1 pkt 2 i ust. 3 </w:t>
      </w:r>
      <w:proofErr w:type="spellStart"/>
      <w:r w:rsidRPr="00072A36">
        <w:rPr>
          <w:rFonts w:asciiTheme="minorHAnsi" w:hAnsiTheme="minorHAnsi" w:cstheme="minorHAnsi"/>
          <w:sz w:val="22"/>
          <w:szCs w:val="22"/>
        </w:rPr>
        <w:t>Pzp</w:t>
      </w:r>
      <w:proofErr w:type="spellEnd"/>
      <w:r w:rsidRPr="00072A36">
        <w:rPr>
          <w:rFonts w:asciiTheme="minorHAnsi" w:hAnsiTheme="minorHAnsi" w:cstheme="minorHAnsi"/>
          <w:sz w:val="22"/>
          <w:szCs w:val="22"/>
        </w:rPr>
        <w:t xml:space="preserve"> </w:t>
      </w:r>
      <w:bookmarkEnd w:id="2"/>
      <w:r w:rsidRPr="00072A36">
        <w:rPr>
          <w:rFonts w:asciiTheme="minorHAnsi" w:hAnsiTheme="minorHAnsi" w:cstheme="minorHAnsi"/>
          <w:sz w:val="22"/>
          <w:szCs w:val="22"/>
        </w:rPr>
        <w:t>Zamawiający dopuszcza rozwiązania równoważne opisywanym, a odniesieniu takiemu towarzyszą słowa „lub równoważne”.</w:t>
      </w:r>
    </w:p>
    <w:p w14:paraId="154DDB71" w14:textId="6214C6B7" w:rsidR="0040421B" w:rsidRPr="00072A36" w:rsidRDefault="0040421B" w:rsidP="008764A6">
      <w:pPr>
        <w:autoSpaceDE w:val="0"/>
        <w:adjustRightInd w:val="0"/>
        <w:spacing w:line="360" w:lineRule="auto"/>
        <w:rPr>
          <w:rFonts w:asciiTheme="minorHAnsi" w:hAnsiTheme="minorHAnsi" w:cstheme="minorHAnsi"/>
          <w:sz w:val="22"/>
          <w:szCs w:val="22"/>
        </w:rPr>
      </w:pPr>
      <w:r w:rsidRPr="00072A36">
        <w:rPr>
          <w:rFonts w:asciiTheme="minorHAnsi" w:hAnsiTheme="minorHAnsi" w:cstheme="minorHAnsi"/>
          <w:sz w:val="22"/>
          <w:szCs w:val="22"/>
        </w:rPr>
        <w:t xml:space="preserve">Zamawiający wskazuje, że obowiązek </w:t>
      </w:r>
      <w:r w:rsidRPr="00072A36">
        <w:rPr>
          <w:rFonts w:asciiTheme="minorHAnsi" w:hAnsiTheme="minorHAnsi" w:cstheme="minorHAnsi"/>
          <w:b/>
          <w:bCs/>
          <w:sz w:val="22"/>
          <w:szCs w:val="22"/>
          <w:u w:val="single"/>
        </w:rPr>
        <w:t>zgłoszenia w ofercie</w:t>
      </w:r>
      <w:r w:rsidRPr="00072A36">
        <w:rPr>
          <w:rFonts w:asciiTheme="minorHAnsi" w:hAnsiTheme="minorHAnsi" w:cstheme="minorHAnsi"/>
          <w:sz w:val="22"/>
          <w:szCs w:val="22"/>
        </w:rPr>
        <w:t xml:space="preserve"> rozwiązań równoważnych w stosunku do opisanych w opisie przedmiotu zamówienia i wykazania równoważności leży po stronie Wykonawcy. </w:t>
      </w:r>
    </w:p>
    <w:p w14:paraId="66E84B86" w14:textId="77777777" w:rsidR="0040421B" w:rsidRPr="00072A36" w:rsidRDefault="0040421B" w:rsidP="008764A6">
      <w:pPr>
        <w:autoSpaceDE w:val="0"/>
        <w:adjustRightInd w:val="0"/>
        <w:spacing w:line="360" w:lineRule="auto"/>
        <w:rPr>
          <w:rFonts w:asciiTheme="minorHAnsi" w:hAnsiTheme="minorHAnsi" w:cstheme="minorHAnsi"/>
          <w:sz w:val="22"/>
          <w:szCs w:val="22"/>
        </w:rPr>
      </w:pPr>
      <w:r w:rsidRPr="00072A36">
        <w:rPr>
          <w:rFonts w:asciiTheme="minorHAnsi" w:hAnsiTheme="minorHAnsi" w:cstheme="minorHAnsi"/>
          <w:sz w:val="22"/>
          <w:szCs w:val="22"/>
        </w:rPr>
        <w:t xml:space="preserve">W przypadku gdy Wykonawca oferuje rozwiązania równoważne, zamieszcza informacje </w:t>
      </w:r>
    </w:p>
    <w:p w14:paraId="78A64CD6" w14:textId="487C8959" w:rsidR="0040421B" w:rsidRPr="00072A36" w:rsidRDefault="0040421B" w:rsidP="008764A6">
      <w:pPr>
        <w:autoSpaceDE w:val="0"/>
        <w:adjustRightInd w:val="0"/>
        <w:spacing w:line="360" w:lineRule="auto"/>
        <w:rPr>
          <w:rFonts w:asciiTheme="minorHAnsi" w:hAnsiTheme="minorHAnsi" w:cstheme="minorHAnsi"/>
          <w:sz w:val="22"/>
          <w:szCs w:val="22"/>
        </w:rPr>
      </w:pPr>
      <w:r w:rsidRPr="00072A36">
        <w:rPr>
          <w:rFonts w:asciiTheme="minorHAnsi" w:hAnsiTheme="minorHAnsi" w:cstheme="minorHAnsi"/>
          <w:sz w:val="22"/>
          <w:szCs w:val="22"/>
        </w:rPr>
        <w:lastRenderedPageBreak/>
        <w:t>o stosowaniu rozwiązań równoważnych w Formularzu ofertowym w pkt 1</w:t>
      </w:r>
      <w:r w:rsidR="00B07656" w:rsidRPr="00072A36">
        <w:rPr>
          <w:rFonts w:asciiTheme="minorHAnsi" w:hAnsiTheme="minorHAnsi" w:cstheme="minorHAnsi"/>
          <w:sz w:val="22"/>
          <w:szCs w:val="22"/>
        </w:rPr>
        <w:t>2</w:t>
      </w:r>
      <w:r w:rsidRPr="00072A36">
        <w:rPr>
          <w:rFonts w:asciiTheme="minorHAnsi" w:hAnsiTheme="minorHAnsi" w:cstheme="minorHAnsi"/>
          <w:sz w:val="22"/>
          <w:szCs w:val="22"/>
        </w:rPr>
        <w:t xml:space="preserve"> Pozostałe informacje. W</w:t>
      </w:r>
      <w:r w:rsidR="00072A36">
        <w:rPr>
          <w:rFonts w:asciiTheme="minorHAnsi" w:hAnsiTheme="minorHAnsi" w:cstheme="minorHAnsi"/>
          <w:sz w:val="22"/>
          <w:szCs w:val="22"/>
        </w:rPr>
        <w:t> </w:t>
      </w:r>
      <w:r w:rsidRPr="00072A36">
        <w:rPr>
          <w:rFonts w:asciiTheme="minorHAnsi" w:hAnsiTheme="minorHAnsi" w:cstheme="minorHAnsi"/>
          <w:sz w:val="22"/>
          <w:szCs w:val="22"/>
        </w:rPr>
        <w:t xml:space="preserve">takim przypadku, Wykonawca jest obowiązany udowodnić równoważność, </w:t>
      </w:r>
    </w:p>
    <w:p w14:paraId="1EDEA2EF" w14:textId="77777777" w:rsidR="0040421B" w:rsidRPr="00072A36" w:rsidRDefault="0040421B" w:rsidP="008764A6">
      <w:pPr>
        <w:autoSpaceDE w:val="0"/>
        <w:adjustRightInd w:val="0"/>
        <w:spacing w:line="360" w:lineRule="auto"/>
        <w:rPr>
          <w:rFonts w:asciiTheme="minorHAnsi" w:hAnsiTheme="minorHAnsi" w:cstheme="minorHAnsi"/>
          <w:sz w:val="22"/>
          <w:szCs w:val="22"/>
        </w:rPr>
      </w:pPr>
      <w:r w:rsidRPr="00072A36">
        <w:rPr>
          <w:rFonts w:asciiTheme="minorHAnsi" w:hAnsiTheme="minorHAnsi" w:cstheme="minorHAnsi"/>
          <w:sz w:val="22"/>
          <w:szCs w:val="22"/>
        </w:rPr>
        <w:t xml:space="preserve">w szczególności za pomocą przedmiotowych środków dowodowych złożonych wraz z ofertą. </w:t>
      </w:r>
    </w:p>
    <w:p w14:paraId="2835FBF5" w14:textId="52185463" w:rsidR="0040421B" w:rsidRPr="008764A6" w:rsidRDefault="0040421B" w:rsidP="008764A6">
      <w:pPr>
        <w:autoSpaceDE w:val="0"/>
        <w:adjustRightInd w:val="0"/>
        <w:spacing w:line="360" w:lineRule="auto"/>
        <w:rPr>
          <w:rFonts w:asciiTheme="minorHAnsi" w:hAnsiTheme="minorHAnsi" w:cstheme="minorHAnsi"/>
          <w:color w:val="FF0000"/>
          <w:sz w:val="22"/>
          <w:szCs w:val="22"/>
        </w:rPr>
      </w:pPr>
      <w:r w:rsidRPr="00072A36">
        <w:rPr>
          <w:rFonts w:asciiTheme="minorHAnsi" w:hAnsiTheme="minorHAnsi" w:cstheme="minorHAnsi"/>
          <w:sz w:val="22"/>
          <w:szCs w:val="22"/>
        </w:rPr>
        <w:t xml:space="preserve">Za rozwiązania równoważne Zamawiający uzna rozwiązanie, które w przypadku norm, ocen technicznych, specyfikacji technicznych i systemów referencji technicznych gwarantuje osiągnięcie poziomów parametrów, funkcjonalności i właściwości niezbędnych do uzyskania certyfikacji technicznych i systemów referencji technicznych, przy czym w przypadku podania norm zamawiający za równoważne uzna automatycznie nowsze wersje tych samych norm które podane są w opisie przedmiotu zamówienia. W przypadku wymogów dotyczących funkcjonalności i wydajności gwarantuje uzyskanie wartości przyjętych w dokumentach opisujących przedmiot zamówienia w zakresie wskazanych tam cech, parametrów i właściwości. </w:t>
      </w:r>
    </w:p>
    <w:p w14:paraId="713FBF05" w14:textId="30810685"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W przypadku gdy wymagania w opisie przedmiotu zamówienia odnoszą się do znaku towarowego, patentu lub pochodzenia, źródła lub szczególnego procesu, który charakteryzuje produkty lub usługi dostarczane przez konkretnego wykonawcę Zamawiający wymaga, aby wykonawca w przypadku zaoferowania rozwiązań równoważnych, przedstawił już w jego ofercie dowód równoważności potwierdzający spełnienie kryteriów określonych w opisie przedmiotu zamówienia</w:t>
      </w:r>
      <w:r w:rsidR="0046553A" w:rsidRPr="008764A6">
        <w:rPr>
          <w:rFonts w:asciiTheme="minorHAnsi" w:hAnsiTheme="minorHAnsi" w:cstheme="minorHAnsi"/>
          <w:sz w:val="22"/>
          <w:szCs w:val="22"/>
        </w:rPr>
        <w:t xml:space="preserve"> </w:t>
      </w:r>
      <w:r w:rsidRPr="008764A6">
        <w:rPr>
          <w:rFonts w:asciiTheme="minorHAnsi" w:hAnsiTheme="minorHAnsi" w:cstheme="minorHAnsi"/>
          <w:sz w:val="22"/>
          <w:szCs w:val="22"/>
        </w:rPr>
        <w:t xml:space="preserve">(Wyrok TSUE C-14/17 z dnia 2018-07-12) np. karty katalogowe produktów. W przypadku gdy wymagania w opisie przedmiotu zamówienia odnoszą się do europejskich ocen technicznych, specyfikacji technicznych i systemów referencji technicznych, o których mowa w art. 101 ust. 1 pkt 2 i ust. 3 </w:t>
      </w:r>
      <w:proofErr w:type="spellStart"/>
      <w:r w:rsidRPr="008764A6">
        <w:rPr>
          <w:rFonts w:asciiTheme="minorHAnsi" w:hAnsiTheme="minorHAnsi" w:cstheme="minorHAnsi"/>
          <w:sz w:val="22"/>
          <w:szCs w:val="22"/>
        </w:rPr>
        <w:t>Pzp</w:t>
      </w:r>
      <w:proofErr w:type="spellEnd"/>
      <w:r w:rsidRPr="008764A6">
        <w:rPr>
          <w:rFonts w:asciiTheme="minorHAnsi" w:hAnsiTheme="minorHAnsi" w:cstheme="minorHAnsi"/>
          <w:sz w:val="22"/>
          <w:szCs w:val="22"/>
        </w:rPr>
        <w:t xml:space="preserve">, Zamawiający wymaga, aby wykonawca przedstawił już w jego ofercie dowody równoważności w sposób określony w art. 101ust. 5 i 6 </w:t>
      </w:r>
      <w:proofErr w:type="spellStart"/>
      <w:r w:rsidRPr="008764A6">
        <w:rPr>
          <w:rFonts w:asciiTheme="minorHAnsi" w:hAnsiTheme="minorHAnsi" w:cstheme="minorHAnsi"/>
          <w:sz w:val="22"/>
          <w:szCs w:val="22"/>
        </w:rPr>
        <w:t>Pzp</w:t>
      </w:r>
      <w:proofErr w:type="spellEnd"/>
      <w:r w:rsidRPr="008764A6">
        <w:rPr>
          <w:rFonts w:asciiTheme="minorHAnsi" w:hAnsiTheme="minorHAnsi" w:cstheme="minorHAnsi"/>
          <w:sz w:val="22"/>
          <w:szCs w:val="22"/>
        </w:rPr>
        <w:t>.</w:t>
      </w:r>
    </w:p>
    <w:p w14:paraId="720A31B0" w14:textId="6C176CB0" w:rsidR="00DD764C" w:rsidRPr="00072A36" w:rsidRDefault="00DD764C" w:rsidP="008764A6">
      <w:pPr>
        <w:tabs>
          <w:tab w:val="left" w:pos="426"/>
        </w:tabs>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 xml:space="preserve">10. Zamawiający określa poniższe wymagania w zakresie zatrudnienia na podstawie  stosunku pracy - </w:t>
      </w:r>
      <w:r w:rsidRPr="008764A6">
        <w:rPr>
          <w:rFonts w:asciiTheme="minorHAnsi" w:hAnsiTheme="minorHAnsi" w:cstheme="minorHAnsi"/>
          <w:sz w:val="22"/>
          <w:szCs w:val="22"/>
          <w:shd w:val="clear" w:color="auto" w:fill="FFFFFF"/>
        </w:rPr>
        <w:t>Zamawiający wymaga, aby czynności składające się na wykonanie robót budowlanych</w:t>
      </w:r>
      <w:r w:rsidRPr="008764A6">
        <w:rPr>
          <w:rFonts w:asciiTheme="minorHAnsi" w:hAnsiTheme="minorHAnsi" w:cstheme="minorHAnsi"/>
          <w:kern w:val="3"/>
          <w:sz w:val="22"/>
          <w:szCs w:val="22"/>
        </w:rPr>
        <w:t xml:space="preserve">, </w:t>
      </w:r>
      <w:r w:rsidRPr="008764A6">
        <w:rPr>
          <w:rFonts w:asciiTheme="minorHAnsi" w:hAnsiTheme="minorHAnsi" w:cstheme="minorHAnsi"/>
          <w:sz w:val="22"/>
          <w:szCs w:val="22"/>
          <w:shd w:val="clear" w:color="auto" w:fill="FFFFFF"/>
        </w:rPr>
        <w:t xml:space="preserve">wykonywane były  przez osoby zatrudnione przez Wykonawcę lub podwykonawcę na podstawie stosunku pracy w rozumieniu art. 22 § 1 ustawy z dnia 26 czerwca 1974 r. - Kodeks </w:t>
      </w:r>
      <w:r w:rsidRPr="00072A36">
        <w:rPr>
          <w:rFonts w:asciiTheme="minorHAnsi" w:hAnsiTheme="minorHAnsi" w:cstheme="minorHAnsi"/>
          <w:sz w:val="22"/>
          <w:szCs w:val="22"/>
          <w:shd w:val="clear" w:color="auto" w:fill="FFFFFF"/>
        </w:rPr>
        <w:t>pracy (tj. Dz. U. z 202</w:t>
      </w:r>
      <w:r w:rsidR="0046553A" w:rsidRPr="00072A36">
        <w:rPr>
          <w:rFonts w:asciiTheme="minorHAnsi" w:hAnsiTheme="minorHAnsi" w:cstheme="minorHAnsi"/>
          <w:sz w:val="22"/>
          <w:szCs w:val="22"/>
          <w:shd w:val="clear" w:color="auto" w:fill="FFFFFF"/>
        </w:rPr>
        <w:t>5</w:t>
      </w:r>
      <w:r w:rsidRPr="00072A36">
        <w:rPr>
          <w:rFonts w:asciiTheme="minorHAnsi" w:hAnsiTheme="minorHAnsi" w:cstheme="minorHAnsi"/>
          <w:sz w:val="22"/>
          <w:szCs w:val="22"/>
          <w:shd w:val="clear" w:color="auto" w:fill="FFFFFF"/>
        </w:rPr>
        <w:t xml:space="preserve"> r. poz. </w:t>
      </w:r>
      <w:r w:rsidR="0046553A" w:rsidRPr="00072A36">
        <w:rPr>
          <w:rFonts w:asciiTheme="minorHAnsi" w:hAnsiTheme="minorHAnsi" w:cstheme="minorHAnsi"/>
          <w:sz w:val="22"/>
          <w:szCs w:val="22"/>
          <w:shd w:val="clear" w:color="auto" w:fill="FFFFFF"/>
        </w:rPr>
        <w:t>277</w:t>
      </w:r>
      <w:r w:rsidRPr="00072A36">
        <w:rPr>
          <w:rFonts w:asciiTheme="minorHAnsi" w:hAnsiTheme="minorHAnsi" w:cstheme="minorHAnsi"/>
          <w:sz w:val="22"/>
          <w:szCs w:val="22"/>
          <w:shd w:val="clear" w:color="auto" w:fill="FFFFFF"/>
        </w:rPr>
        <w:t xml:space="preserve"> ze zm.</w:t>
      </w:r>
      <w:r w:rsidRPr="008764A6">
        <w:rPr>
          <w:rFonts w:asciiTheme="minorHAnsi" w:hAnsiTheme="minorHAnsi" w:cstheme="minorHAnsi"/>
          <w:sz w:val="22"/>
          <w:szCs w:val="22"/>
          <w:shd w:val="clear" w:color="auto" w:fill="FFFFFF"/>
        </w:rPr>
        <w:t xml:space="preserve">). Osoby wymienione w zdaniu pierwszym nie mogą wykonywać żadnych czynności na terenie budowy bez zatrudnienia w ramach stosunku pracy u Wykonawcy, Podwykonawców robót lub usług. Wymaganie to nie dotyczy </w:t>
      </w:r>
      <w:r w:rsidRPr="008764A6">
        <w:rPr>
          <w:rFonts w:asciiTheme="minorHAnsi" w:hAnsiTheme="minorHAnsi" w:cstheme="minorHAnsi"/>
          <w:kern w:val="0"/>
          <w:sz w:val="22"/>
          <w:szCs w:val="22"/>
          <w:shd w:val="clear" w:color="auto" w:fill="FFFFFF"/>
          <w:lang w:eastAsia="pl-PL"/>
        </w:rPr>
        <w:t xml:space="preserve">kierownika budowy, kierowników robót, dostawców materiałów na budowę, geodetów, osób wykonujących usługi sprzętowe i transportowe, o ile czynności te nie stanowią stosunku pracy na gruncie przepisów Kodeksu pracy ( np. samozatrudnienie). </w:t>
      </w:r>
      <w:r w:rsidRPr="008764A6">
        <w:rPr>
          <w:rFonts w:asciiTheme="minorHAnsi" w:hAnsiTheme="minorHAnsi" w:cstheme="minorHAnsi"/>
          <w:sz w:val="22"/>
          <w:szCs w:val="22"/>
          <w:shd w:val="clear" w:color="auto" w:fill="FFFFFF"/>
        </w:rPr>
        <w:t xml:space="preserve">Wykonawca, podwykonawcy i dalsi podwykonawcy uwzględnią w umowach zawieranych w związku z wykonaniem niniejszej umowy koszty pracy, których wartość nie może być </w:t>
      </w:r>
      <w:r w:rsidRPr="008764A6">
        <w:rPr>
          <w:rFonts w:asciiTheme="minorHAnsi" w:hAnsiTheme="minorHAnsi" w:cstheme="minorHAnsi"/>
          <w:sz w:val="22"/>
          <w:szCs w:val="22"/>
          <w:shd w:val="clear" w:color="auto" w:fill="FFFFFF"/>
        </w:rPr>
        <w:lastRenderedPageBreak/>
        <w:t xml:space="preserve">niższa od minimalnego wynagrodzenia za pracę ustalonego na podstawie art. 2 ust. 3-5 ustawy z dnia 10 października 2002 r., o minimalnym wynagrodzeniu za </w:t>
      </w:r>
      <w:r w:rsidRPr="00072A36">
        <w:rPr>
          <w:rFonts w:asciiTheme="minorHAnsi" w:hAnsiTheme="minorHAnsi" w:cstheme="minorHAnsi"/>
          <w:sz w:val="22"/>
          <w:szCs w:val="22"/>
          <w:shd w:val="clear" w:color="auto" w:fill="FFFFFF"/>
        </w:rPr>
        <w:t xml:space="preserve">prace ( </w:t>
      </w:r>
      <w:proofErr w:type="spellStart"/>
      <w:r w:rsidRPr="00072A36">
        <w:rPr>
          <w:rFonts w:asciiTheme="minorHAnsi" w:hAnsiTheme="minorHAnsi" w:cstheme="minorHAnsi"/>
          <w:sz w:val="22"/>
          <w:szCs w:val="22"/>
          <w:shd w:val="clear" w:color="auto" w:fill="FFFFFF"/>
        </w:rPr>
        <w:t>t.j</w:t>
      </w:r>
      <w:proofErr w:type="spellEnd"/>
      <w:r w:rsidRPr="00072A36">
        <w:rPr>
          <w:rFonts w:asciiTheme="minorHAnsi" w:hAnsiTheme="minorHAnsi" w:cstheme="minorHAnsi"/>
          <w:sz w:val="22"/>
          <w:szCs w:val="22"/>
          <w:shd w:val="clear" w:color="auto" w:fill="FFFFFF"/>
        </w:rPr>
        <w:t>. Dz. U. 202</w:t>
      </w:r>
      <w:r w:rsidR="0046553A" w:rsidRPr="00072A36">
        <w:rPr>
          <w:rFonts w:asciiTheme="minorHAnsi" w:hAnsiTheme="minorHAnsi" w:cstheme="minorHAnsi"/>
          <w:sz w:val="22"/>
          <w:szCs w:val="22"/>
          <w:shd w:val="clear" w:color="auto" w:fill="FFFFFF"/>
        </w:rPr>
        <w:t>4</w:t>
      </w:r>
      <w:r w:rsidRPr="00072A36">
        <w:rPr>
          <w:rFonts w:asciiTheme="minorHAnsi" w:hAnsiTheme="minorHAnsi" w:cstheme="minorHAnsi"/>
          <w:sz w:val="22"/>
          <w:szCs w:val="22"/>
          <w:shd w:val="clear" w:color="auto" w:fill="FFFFFF"/>
        </w:rPr>
        <w:t xml:space="preserve"> r. poz. </w:t>
      </w:r>
      <w:r w:rsidR="0046553A" w:rsidRPr="00072A36">
        <w:rPr>
          <w:rFonts w:asciiTheme="minorHAnsi" w:hAnsiTheme="minorHAnsi" w:cstheme="minorHAnsi"/>
          <w:sz w:val="22"/>
          <w:szCs w:val="22"/>
          <w:shd w:val="clear" w:color="auto" w:fill="FFFFFF"/>
        </w:rPr>
        <w:t>1773</w:t>
      </w:r>
      <w:r w:rsidRPr="00072A36">
        <w:rPr>
          <w:rFonts w:asciiTheme="minorHAnsi" w:hAnsiTheme="minorHAnsi" w:cstheme="minorHAnsi"/>
          <w:sz w:val="22"/>
          <w:szCs w:val="22"/>
          <w:shd w:val="clear" w:color="auto" w:fill="FFFFFF"/>
        </w:rPr>
        <w:t xml:space="preserve"> ).</w:t>
      </w:r>
    </w:p>
    <w:p w14:paraId="0C211371" w14:textId="77777777" w:rsidR="00DD764C" w:rsidRPr="008764A6" w:rsidRDefault="00DD764C" w:rsidP="008764A6">
      <w:pPr>
        <w:suppressAutoHyphens w:val="0"/>
        <w:spacing w:line="360" w:lineRule="auto"/>
        <w:rPr>
          <w:rFonts w:asciiTheme="minorHAnsi" w:hAnsiTheme="minorHAnsi" w:cstheme="minorHAnsi"/>
          <w:sz w:val="22"/>
          <w:szCs w:val="22"/>
        </w:rPr>
      </w:pPr>
      <w:r w:rsidRPr="008764A6">
        <w:rPr>
          <w:rFonts w:asciiTheme="minorHAnsi" w:hAnsiTheme="minorHAnsi" w:cstheme="minorHAnsi"/>
          <w:b/>
          <w:kern w:val="0"/>
          <w:sz w:val="22"/>
          <w:szCs w:val="22"/>
          <w:shd w:val="clear" w:color="auto" w:fill="FFFFFF"/>
          <w:lang w:eastAsia="pl-PL"/>
        </w:rPr>
        <w:t xml:space="preserve">11. </w:t>
      </w:r>
      <w:r w:rsidRPr="008764A6">
        <w:rPr>
          <w:rFonts w:asciiTheme="minorHAnsi" w:hAnsiTheme="minorHAnsi" w:cstheme="minorHAnsi"/>
          <w:kern w:val="0"/>
          <w:sz w:val="22"/>
          <w:szCs w:val="22"/>
          <w:shd w:val="clear" w:color="auto" w:fill="FFFFFF"/>
          <w:lang w:eastAsia="pl-PL"/>
        </w:rPr>
        <w:t>W trakcie realizacji zamówienia Zamawiający uprawniony jest do wykonywania czynności kontrolnych wobec Wykonawcy odnośnie spełniania przez Wykonawcę lub podwykonawcę wymogu zatrudnienia na podstawie stosunku pracy osób wykonujących wskazane w pkt 10 czynności. Zamawiający uprawniony jest w szczególności do:</w:t>
      </w:r>
    </w:p>
    <w:p w14:paraId="6BF39C1B" w14:textId="77777777" w:rsidR="00DD764C" w:rsidRPr="008764A6" w:rsidRDefault="00DD764C" w:rsidP="008764A6">
      <w:pPr>
        <w:suppressAutoHyphens w:val="0"/>
        <w:spacing w:line="360" w:lineRule="auto"/>
        <w:rPr>
          <w:rFonts w:asciiTheme="minorHAnsi" w:hAnsiTheme="minorHAnsi" w:cstheme="minorHAnsi"/>
          <w:sz w:val="22"/>
          <w:szCs w:val="22"/>
        </w:rPr>
      </w:pPr>
      <w:r w:rsidRPr="008764A6">
        <w:rPr>
          <w:rFonts w:asciiTheme="minorHAnsi" w:hAnsiTheme="minorHAnsi" w:cstheme="minorHAnsi"/>
          <w:kern w:val="0"/>
          <w:sz w:val="22"/>
          <w:szCs w:val="22"/>
          <w:shd w:val="clear" w:color="auto" w:fill="FFFFFF"/>
          <w:lang w:eastAsia="pl-PL"/>
        </w:rPr>
        <w:t>1) żądania oświadczeń i dokumentów w zakresie potwierdzenia spełniania ww. wymogów i dokonywania ich oceny,</w:t>
      </w:r>
    </w:p>
    <w:p w14:paraId="7BB8B1A4" w14:textId="77777777" w:rsidR="00DD764C" w:rsidRPr="008764A6" w:rsidRDefault="00DD764C" w:rsidP="008764A6">
      <w:pPr>
        <w:suppressAutoHyphens w:val="0"/>
        <w:spacing w:line="360" w:lineRule="auto"/>
        <w:rPr>
          <w:rFonts w:asciiTheme="minorHAnsi" w:hAnsiTheme="minorHAnsi" w:cstheme="minorHAnsi"/>
          <w:sz w:val="22"/>
          <w:szCs w:val="22"/>
        </w:rPr>
      </w:pPr>
      <w:r w:rsidRPr="008764A6">
        <w:rPr>
          <w:rFonts w:asciiTheme="minorHAnsi" w:hAnsiTheme="minorHAnsi" w:cstheme="minorHAnsi"/>
          <w:kern w:val="0"/>
          <w:sz w:val="22"/>
          <w:szCs w:val="22"/>
          <w:shd w:val="clear" w:color="auto" w:fill="FFFFFF"/>
          <w:lang w:eastAsia="pl-PL"/>
        </w:rPr>
        <w:t>2) żądania wyjaśnień w przypadku wątpliwości w zakresie potwierdzenia spełniania ww. wymogów,</w:t>
      </w:r>
    </w:p>
    <w:p w14:paraId="7783C7E7" w14:textId="77777777" w:rsidR="00DD764C" w:rsidRPr="008764A6" w:rsidRDefault="00DD764C" w:rsidP="008764A6">
      <w:pPr>
        <w:suppressAutoHyphens w:val="0"/>
        <w:spacing w:line="360" w:lineRule="auto"/>
        <w:rPr>
          <w:rFonts w:asciiTheme="minorHAnsi" w:hAnsiTheme="minorHAnsi" w:cstheme="minorHAnsi"/>
          <w:sz w:val="22"/>
          <w:szCs w:val="22"/>
        </w:rPr>
      </w:pPr>
      <w:r w:rsidRPr="008764A6">
        <w:rPr>
          <w:rFonts w:asciiTheme="minorHAnsi" w:hAnsiTheme="minorHAnsi" w:cstheme="minorHAnsi"/>
          <w:kern w:val="0"/>
          <w:sz w:val="22"/>
          <w:szCs w:val="22"/>
          <w:shd w:val="clear" w:color="auto" w:fill="FFFFFF"/>
          <w:lang w:eastAsia="pl-PL"/>
        </w:rPr>
        <w:t>3) przeprowadzania kontroli na miejscu wykonywania świadczenia.</w:t>
      </w:r>
    </w:p>
    <w:p w14:paraId="1598D558" w14:textId="77777777" w:rsidR="00DD764C" w:rsidRPr="008764A6" w:rsidRDefault="00DD764C" w:rsidP="008764A6">
      <w:pPr>
        <w:suppressAutoHyphens w:val="0"/>
        <w:spacing w:line="360" w:lineRule="auto"/>
        <w:rPr>
          <w:rFonts w:asciiTheme="minorHAnsi" w:hAnsiTheme="minorHAnsi" w:cstheme="minorHAnsi"/>
          <w:sz w:val="22"/>
          <w:szCs w:val="22"/>
        </w:rPr>
      </w:pPr>
      <w:r w:rsidRPr="008764A6">
        <w:rPr>
          <w:rFonts w:asciiTheme="minorHAnsi" w:hAnsiTheme="minorHAnsi" w:cstheme="minorHAnsi"/>
          <w:b/>
          <w:kern w:val="0"/>
          <w:sz w:val="22"/>
          <w:szCs w:val="22"/>
          <w:shd w:val="clear" w:color="auto" w:fill="FFFFFF"/>
          <w:lang w:eastAsia="pl-PL"/>
        </w:rPr>
        <w:t xml:space="preserve">12. </w:t>
      </w:r>
      <w:r w:rsidRPr="008764A6">
        <w:rPr>
          <w:rFonts w:asciiTheme="minorHAnsi" w:hAnsiTheme="minorHAnsi" w:cstheme="minorHAnsi"/>
          <w:kern w:val="0"/>
          <w:sz w:val="22"/>
          <w:szCs w:val="22"/>
          <w:shd w:val="clear" w:color="auto" w:fill="FFFFFF"/>
          <w:lang w:eastAsia="pl-PL"/>
        </w:rPr>
        <w:t xml:space="preserve">W trakcie realizacji zamówienia na każde wezwanie zamawiającego w wyznaczonym w tym wezwaniu terminie wykonawca lub podwykonawcy przedłożą zamawiającemu oświadczenie o zatrudnieniu  na podstawie stosunku pracy osób wykonujących czynności, których dotyczy wezwanie Zamawiającego. Oświadczenie powinno zawierać w szczególności: dokładne określenie podmiotu składającego oświadczenie, datę złożenia oświadczenia, wskazanie, że objęte wezwaniem czynności wykonująca osoby zatrudnione na podstawie stosunku pracy wraz ze wskazaniem liczby tych osób, imion i nazwisk tych osób, rodzaj stosunku pracy i wymiar etatu oraz podpis osoby uprawnionej do złożenia oświadczenia w imieniu wykonawcy lub podwykonawcy.  </w:t>
      </w:r>
    </w:p>
    <w:p w14:paraId="233D3E27" w14:textId="77777777" w:rsidR="00DD764C" w:rsidRPr="008764A6" w:rsidRDefault="00DD764C" w:rsidP="008764A6">
      <w:pPr>
        <w:suppressAutoHyphens w:val="0"/>
        <w:spacing w:line="360" w:lineRule="auto"/>
        <w:rPr>
          <w:rFonts w:asciiTheme="minorHAnsi" w:hAnsiTheme="minorHAnsi" w:cstheme="minorHAnsi"/>
          <w:sz w:val="22"/>
          <w:szCs w:val="22"/>
        </w:rPr>
      </w:pPr>
      <w:r w:rsidRPr="008764A6">
        <w:rPr>
          <w:rFonts w:asciiTheme="minorHAnsi" w:hAnsiTheme="minorHAnsi" w:cstheme="minorHAnsi"/>
          <w:b/>
          <w:kern w:val="0"/>
          <w:sz w:val="22"/>
          <w:szCs w:val="22"/>
          <w:shd w:val="clear" w:color="auto" w:fill="FFFFFF"/>
          <w:lang w:eastAsia="pl-PL"/>
        </w:rPr>
        <w:t xml:space="preserve">13. </w:t>
      </w:r>
      <w:r w:rsidRPr="008764A6">
        <w:rPr>
          <w:rFonts w:asciiTheme="minorHAnsi" w:hAnsiTheme="minorHAnsi" w:cstheme="minorHAnsi"/>
          <w:kern w:val="0"/>
          <w:sz w:val="22"/>
          <w:szCs w:val="22"/>
          <w:shd w:val="clear" w:color="auto" w:fill="FFFFFF"/>
          <w:lang w:eastAsia="pl-PL"/>
        </w:rPr>
        <w:t xml:space="preserve">W przypadku wątpliwości, co do spełnienia przez wykonawcę lub podwykonawcę wymogu zatrudnienia na podstawie stosunku pracy osób wykonujących wskazane w pkt 10 czynności, po złożeniu wymaganego przez Zamawiającego oświadczenia przez wykonawcę lub podwykonawcę, Zamawiający może żądać od Wykonawcy lub Podwykonawcy przedłożenia (jednego lub kilku) wskazanych poniżej dowodów: </w:t>
      </w:r>
    </w:p>
    <w:p w14:paraId="7F8625F2" w14:textId="77777777" w:rsidR="00DD764C" w:rsidRPr="008764A6" w:rsidRDefault="00DD764C" w:rsidP="008764A6">
      <w:pPr>
        <w:suppressAutoHyphens w:val="0"/>
        <w:spacing w:line="360" w:lineRule="auto"/>
        <w:contextualSpacing/>
        <w:rPr>
          <w:rFonts w:asciiTheme="minorHAnsi" w:hAnsiTheme="minorHAnsi" w:cstheme="minorHAnsi"/>
          <w:sz w:val="22"/>
          <w:szCs w:val="22"/>
        </w:rPr>
      </w:pPr>
      <w:r w:rsidRPr="008764A6">
        <w:rPr>
          <w:rFonts w:asciiTheme="minorHAnsi" w:hAnsiTheme="minorHAnsi" w:cstheme="minorHAnsi"/>
          <w:kern w:val="0"/>
          <w:sz w:val="22"/>
          <w:szCs w:val="22"/>
          <w:shd w:val="clear" w:color="auto" w:fill="FFFFFF"/>
          <w:lang w:eastAsia="pl-PL"/>
        </w:rPr>
        <w:t xml:space="preserve">a) świadczenie zatrudnionego pracownika; </w:t>
      </w:r>
    </w:p>
    <w:p w14:paraId="586AB591" w14:textId="77777777" w:rsidR="00DD764C" w:rsidRPr="008764A6" w:rsidRDefault="00DD764C" w:rsidP="008764A6">
      <w:pPr>
        <w:suppressAutoHyphens w:val="0"/>
        <w:spacing w:line="360" w:lineRule="auto"/>
        <w:contextualSpacing/>
        <w:rPr>
          <w:rFonts w:asciiTheme="minorHAnsi" w:hAnsiTheme="minorHAnsi" w:cstheme="minorHAnsi"/>
          <w:sz w:val="22"/>
          <w:szCs w:val="22"/>
        </w:rPr>
      </w:pPr>
      <w:r w:rsidRPr="008764A6">
        <w:rPr>
          <w:rFonts w:asciiTheme="minorHAnsi" w:hAnsiTheme="minorHAnsi" w:cstheme="minorHAnsi"/>
          <w:kern w:val="0"/>
          <w:sz w:val="22"/>
          <w:szCs w:val="22"/>
          <w:shd w:val="clear" w:color="auto" w:fill="FFFFFF"/>
          <w:lang w:eastAsia="pl-PL"/>
        </w:rPr>
        <w:t xml:space="preserve">b) poświadczoną za zgodność z oryginałem odpowiednio przez wykonawcę lub podwykonawcę kopię umowy/umów o pracę osób wykonujących w trakcie realizacji zamówienia czynności, których dotyczy ww. oświadczenie wykonawcy lub  podwykonawcy ( wraz z dokumentem regulującym zakres obowiązków, jeżeli został sporządzony). Kopia umowy/umów powinna zostać zanonimizowana w sposób zapewniający ochronę danych osobowych pracowników, zgodnie z przepisami ustawy dnia 10 maja 2018 r. o ochronie danych osobowych ( tj. w szczególności bez adresów,  nr PESEL pracowników). Imię i nazwisko pracownika nie podlega </w:t>
      </w:r>
      <w:proofErr w:type="spellStart"/>
      <w:r w:rsidRPr="008764A6">
        <w:rPr>
          <w:rFonts w:asciiTheme="minorHAnsi" w:hAnsiTheme="minorHAnsi" w:cstheme="minorHAnsi"/>
          <w:kern w:val="0"/>
          <w:sz w:val="22"/>
          <w:szCs w:val="22"/>
          <w:shd w:val="clear" w:color="auto" w:fill="FFFFFF"/>
          <w:lang w:eastAsia="pl-PL"/>
        </w:rPr>
        <w:t>anonimizacji</w:t>
      </w:r>
      <w:proofErr w:type="spellEnd"/>
      <w:r w:rsidRPr="008764A6">
        <w:rPr>
          <w:rFonts w:asciiTheme="minorHAnsi" w:hAnsiTheme="minorHAnsi" w:cstheme="minorHAnsi"/>
          <w:kern w:val="0"/>
          <w:sz w:val="22"/>
          <w:szCs w:val="22"/>
          <w:shd w:val="clear" w:color="auto" w:fill="FFFFFF"/>
          <w:lang w:eastAsia="pl-PL"/>
        </w:rPr>
        <w:t xml:space="preserve">. Informacje takie jak: data zawarcia umowy, rodzaj stosunku pracy i wymiar etatu powinny być możliwe do </w:t>
      </w:r>
      <w:r w:rsidRPr="008764A6">
        <w:rPr>
          <w:rFonts w:asciiTheme="minorHAnsi" w:hAnsiTheme="minorHAnsi" w:cstheme="minorHAnsi"/>
          <w:kern w:val="0"/>
          <w:sz w:val="22"/>
          <w:szCs w:val="22"/>
          <w:shd w:val="clear" w:color="auto" w:fill="FFFFFF"/>
          <w:lang w:eastAsia="pl-PL"/>
        </w:rPr>
        <w:lastRenderedPageBreak/>
        <w:t>zidentyfikowania.</w:t>
      </w:r>
    </w:p>
    <w:p w14:paraId="10C450DF" w14:textId="77777777" w:rsidR="00DD764C" w:rsidRPr="008764A6" w:rsidRDefault="00DD764C" w:rsidP="008764A6">
      <w:pPr>
        <w:suppressAutoHyphens w:val="0"/>
        <w:spacing w:line="360" w:lineRule="auto"/>
        <w:contextualSpacing/>
        <w:rPr>
          <w:rFonts w:asciiTheme="minorHAnsi" w:hAnsiTheme="minorHAnsi" w:cstheme="minorHAnsi"/>
          <w:sz w:val="22"/>
          <w:szCs w:val="22"/>
          <w:shd w:val="clear" w:color="auto" w:fill="FFFFFF"/>
        </w:rPr>
      </w:pPr>
      <w:r w:rsidRPr="008764A6">
        <w:rPr>
          <w:rFonts w:asciiTheme="minorHAnsi" w:hAnsiTheme="minorHAnsi" w:cstheme="minorHAnsi"/>
          <w:kern w:val="0"/>
          <w:sz w:val="22"/>
          <w:szCs w:val="22"/>
          <w:shd w:val="clear" w:color="auto" w:fill="FFFFFF"/>
          <w:lang w:eastAsia="pl-PL"/>
        </w:rPr>
        <w:t>c)  innych</w:t>
      </w:r>
      <w:r w:rsidRPr="008764A6">
        <w:rPr>
          <w:rFonts w:asciiTheme="minorHAnsi" w:hAnsiTheme="minorHAnsi" w:cstheme="minorHAnsi"/>
          <w:sz w:val="22"/>
          <w:szCs w:val="22"/>
          <w:shd w:val="clear" w:color="auto" w:fill="FFFFFF"/>
        </w:rPr>
        <w:t xml:space="preserve"> dokumentów - zawierających informacje, w tym dane osobowe, niezbędne do weryfikacji zatrudnienia na podstawie stosunku pracy, w szczególności imię i nazwisko  zatrudnionego pracownika, datę zawarcia umowy o pracę, rodzaj umowy o pracę i zakres obowiązków pracownika.</w:t>
      </w:r>
    </w:p>
    <w:p w14:paraId="565F42A4" w14:textId="77777777" w:rsidR="00DD764C" w:rsidRPr="008764A6" w:rsidRDefault="00DD764C" w:rsidP="008764A6">
      <w:pPr>
        <w:suppressAutoHyphens w:val="0"/>
        <w:spacing w:line="360" w:lineRule="auto"/>
        <w:rPr>
          <w:rFonts w:asciiTheme="minorHAnsi" w:hAnsiTheme="minorHAnsi" w:cstheme="minorHAnsi"/>
          <w:kern w:val="0"/>
          <w:sz w:val="22"/>
          <w:szCs w:val="22"/>
          <w:shd w:val="clear" w:color="auto" w:fill="FFFFFF"/>
          <w:lang w:eastAsia="pl-PL"/>
        </w:rPr>
      </w:pPr>
      <w:r w:rsidRPr="008764A6">
        <w:rPr>
          <w:rFonts w:asciiTheme="minorHAnsi" w:hAnsiTheme="minorHAnsi" w:cstheme="minorHAnsi"/>
          <w:b/>
          <w:kern w:val="0"/>
          <w:sz w:val="22"/>
          <w:szCs w:val="22"/>
          <w:shd w:val="clear" w:color="auto" w:fill="FFFFFF"/>
          <w:lang w:eastAsia="pl-PL"/>
        </w:rPr>
        <w:t xml:space="preserve">14. </w:t>
      </w:r>
      <w:r w:rsidRPr="008764A6">
        <w:rPr>
          <w:rFonts w:asciiTheme="minorHAnsi" w:hAnsiTheme="minorHAnsi" w:cstheme="minorHAnsi"/>
          <w:kern w:val="0"/>
          <w:sz w:val="22"/>
          <w:szCs w:val="22"/>
          <w:shd w:val="clear" w:color="auto" w:fill="FFFFFF"/>
          <w:lang w:eastAsia="pl-PL"/>
        </w:rPr>
        <w:t>Nieprzedłożenie przez Wykonawcę dokumentów w terminie wskazanym przez Zamawiającego bądź też przedstawienie dokumentów, które nie będą potwierdzać spełnienia wymagań, o których mowa w pkt 10 będzie traktowane jako niespełnienie obowiązku zatrudnienia osób na podstawie stosunku pracy.</w:t>
      </w:r>
    </w:p>
    <w:p w14:paraId="1F8C804C" w14:textId="77777777" w:rsidR="00DD764C" w:rsidRPr="008764A6" w:rsidRDefault="00DD764C" w:rsidP="008764A6">
      <w:pPr>
        <w:suppressAutoHyphens w:val="0"/>
        <w:spacing w:line="360" w:lineRule="auto"/>
        <w:rPr>
          <w:rFonts w:asciiTheme="minorHAnsi" w:hAnsiTheme="minorHAnsi" w:cstheme="minorHAnsi"/>
          <w:sz w:val="22"/>
          <w:szCs w:val="22"/>
        </w:rPr>
      </w:pPr>
      <w:r w:rsidRPr="008764A6">
        <w:rPr>
          <w:rFonts w:asciiTheme="minorHAnsi" w:hAnsiTheme="minorHAnsi" w:cstheme="minorHAnsi"/>
          <w:b/>
          <w:kern w:val="0"/>
          <w:sz w:val="22"/>
          <w:szCs w:val="22"/>
          <w:shd w:val="clear" w:color="auto" w:fill="FFFFFF"/>
          <w:lang w:eastAsia="pl-PL"/>
        </w:rPr>
        <w:t>15.</w:t>
      </w:r>
      <w:r w:rsidRPr="008764A6">
        <w:rPr>
          <w:rFonts w:asciiTheme="minorHAnsi" w:hAnsiTheme="minorHAnsi" w:cstheme="minorHAnsi"/>
          <w:kern w:val="0"/>
          <w:sz w:val="22"/>
          <w:szCs w:val="22"/>
          <w:shd w:val="clear" w:color="auto" w:fill="FFFFFF"/>
          <w:lang w:eastAsia="pl-PL"/>
        </w:rPr>
        <w:t xml:space="preserve"> Za niespełnienie wymogu zatrudnienia osób, o których mowa w pkt 10 na podstawie stosunku pracy w rozumieniu przepisu Kodeksu Pracy – Wykonawca zapłaci Zamawiającemu kary umowne w wysokości 2.000,00 zł za każdy stwierdzony przypadek skierowania do wykonywania prac osoby niezatrudnionej na podstawie stosunku pracy w rozumieniu przepisów Kodeksu Pracy ( kara może być nakładana wielokrotnie wobec tej samej osoby, jeżeli Zamawiający podczas kolejnej kontroli stwierdzi, że nie jest ona zatrudniona na podstawie stosunku pracy ).</w:t>
      </w:r>
    </w:p>
    <w:p w14:paraId="6C229A9B" w14:textId="77777777" w:rsidR="00DD764C" w:rsidRPr="008764A6" w:rsidRDefault="00DD764C" w:rsidP="008764A6">
      <w:pPr>
        <w:suppressAutoHyphens w:val="0"/>
        <w:spacing w:line="360" w:lineRule="auto"/>
        <w:rPr>
          <w:rFonts w:asciiTheme="minorHAnsi" w:hAnsiTheme="minorHAnsi" w:cstheme="minorHAnsi"/>
          <w:kern w:val="0"/>
          <w:sz w:val="22"/>
          <w:szCs w:val="22"/>
          <w:shd w:val="clear" w:color="auto" w:fill="FFFFFF"/>
          <w:lang w:eastAsia="pl-PL"/>
        </w:rPr>
      </w:pPr>
      <w:r w:rsidRPr="008764A6">
        <w:rPr>
          <w:rFonts w:asciiTheme="minorHAnsi" w:hAnsiTheme="minorHAnsi" w:cstheme="minorHAnsi"/>
          <w:b/>
          <w:kern w:val="0"/>
          <w:sz w:val="22"/>
          <w:szCs w:val="22"/>
          <w:shd w:val="clear" w:color="auto" w:fill="FFFFFF"/>
          <w:lang w:eastAsia="pl-PL"/>
        </w:rPr>
        <w:t xml:space="preserve">16. </w:t>
      </w:r>
      <w:r w:rsidRPr="008764A6">
        <w:rPr>
          <w:rFonts w:asciiTheme="minorHAnsi" w:hAnsiTheme="minorHAnsi" w:cstheme="minorHAnsi"/>
          <w:kern w:val="0"/>
          <w:sz w:val="22"/>
          <w:szCs w:val="22"/>
          <w:shd w:val="clear" w:color="auto" w:fill="FFFFFF"/>
          <w:lang w:eastAsia="pl-PL"/>
        </w:rPr>
        <w:t>Zamawiający, zastrzega sobie możliwość kontroli zatrudnienia ww. osób przez okres realizacji wykonywanych przez nich czynności. W przypadku uniemożliwienia Zamawiającemu kontroli realizacji przez Wykonawcę obowiązku, o którym mowa w pkt 10 Wykonawca zapłaci Zamawiającemu karę umowną w wysokości 2.000,00 zł za każde uniemożliwienie przeprowadzenie takiej kontroli.</w:t>
      </w:r>
    </w:p>
    <w:p w14:paraId="06921297" w14:textId="77777777" w:rsidR="00DD764C" w:rsidRPr="008764A6" w:rsidRDefault="00DD764C" w:rsidP="008764A6">
      <w:pPr>
        <w:suppressAutoHyphens w:val="0"/>
        <w:spacing w:line="360" w:lineRule="auto"/>
        <w:rPr>
          <w:rFonts w:asciiTheme="minorHAnsi" w:hAnsiTheme="minorHAnsi" w:cstheme="minorHAnsi"/>
          <w:kern w:val="0"/>
          <w:sz w:val="22"/>
          <w:szCs w:val="22"/>
          <w:shd w:val="clear" w:color="auto" w:fill="FFFFFF"/>
          <w:lang w:eastAsia="pl-PL"/>
        </w:rPr>
      </w:pPr>
    </w:p>
    <w:p w14:paraId="2CDFDC16"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Rozdział 4. Termin wykonania zamówienia</w:t>
      </w:r>
    </w:p>
    <w:p w14:paraId="7BD3C82B" w14:textId="6CADF47F" w:rsidR="00DD764C" w:rsidRPr="00072A36" w:rsidRDefault="00DD764C" w:rsidP="008764A6">
      <w:pPr>
        <w:widowControl/>
        <w:suppressAutoHyphens w:val="0"/>
        <w:autoSpaceDE w:val="0"/>
        <w:autoSpaceDN w:val="0"/>
        <w:adjustRightInd w:val="0"/>
        <w:spacing w:line="360" w:lineRule="auto"/>
        <w:jc w:val="both"/>
        <w:rPr>
          <w:rFonts w:asciiTheme="minorHAnsi" w:hAnsiTheme="minorHAnsi" w:cstheme="minorHAnsi"/>
          <w:sz w:val="22"/>
          <w:szCs w:val="22"/>
        </w:rPr>
      </w:pPr>
      <w:r w:rsidRPr="00072A36">
        <w:rPr>
          <w:rFonts w:asciiTheme="minorHAnsi" w:hAnsiTheme="minorHAnsi" w:cstheme="minorHAnsi"/>
          <w:sz w:val="22"/>
          <w:szCs w:val="22"/>
        </w:rPr>
        <w:t>Termin rozpoczęcia wykonywania Przedmiotu umowy rozpoczyna się z dniem zawarcia Umowy</w:t>
      </w:r>
      <w:r w:rsidR="0046553A" w:rsidRPr="00072A36">
        <w:rPr>
          <w:rFonts w:asciiTheme="minorHAnsi" w:hAnsiTheme="minorHAnsi" w:cstheme="minorHAnsi"/>
          <w:sz w:val="22"/>
          <w:szCs w:val="22"/>
        </w:rPr>
        <w:t xml:space="preserve">. Wykonawca </w:t>
      </w:r>
      <w:r w:rsidR="003274A4" w:rsidRPr="00072A36">
        <w:rPr>
          <w:rFonts w:asciiTheme="minorHAnsi" w:hAnsiTheme="minorHAnsi" w:cstheme="minorHAnsi"/>
          <w:sz w:val="22"/>
          <w:szCs w:val="22"/>
        </w:rPr>
        <w:t>zobowiązany</w:t>
      </w:r>
      <w:r w:rsidR="0046553A" w:rsidRPr="00072A36">
        <w:rPr>
          <w:rFonts w:asciiTheme="minorHAnsi" w:hAnsiTheme="minorHAnsi" w:cstheme="minorHAnsi"/>
          <w:sz w:val="22"/>
          <w:szCs w:val="22"/>
        </w:rPr>
        <w:t xml:space="preserve"> jest wykonać przedmiot </w:t>
      </w:r>
      <w:r w:rsidR="003274A4" w:rsidRPr="00072A36">
        <w:rPr>
          <w:rFonts w:asciiTheme="minorHAnsi" w:hAnsiTheme="minorHAnsi" w:cstheme="minorHAnsi"/>
          <w:sz w:val="22"/>
          <w:szCs w:val="22"/>
        </w:rPr>
        <w:t xml:space="preserve">zamówienia </w:t>
      </w:r>
      <w:r w:rsidR="0046553A" w:rsidRPr="00072A36">
        <w:rPr>
          <w:rFonts w:asciiTheme="minorHAnsi" w:hAnsiTheme="minorHAnsi" w:cstheme="minorHAnsi"/>
          <w:sz w:val="22"/>
          <w:szCs w:val="22"/>
        </w:rPr>
        <w:t xml:space="preserve">w terminie 11 </w:t>
      </w:r>
      <w:r w:rsidR="003274A4" w:rsidRPr="00072A36">
        <w:rPr>
          <w:rFonts w:asciiTheme="minorHAnsi" w:hAnsiTheme="minorHAnsi" w:cstheme="minorHAnsi"/>
          <w:sz w:val="22"/>
          <w:szCs w:val="22"/>
        </w:rPr>
        <w:t>miesięcy</w:t>
      </w:r>
      <w:r w:rsidR="0046553A" w:rsidRPr="00072A36">
        <w:rPr>
          <w:rFonts w:asciiTheme="minorHAnsi" w:hAnsiTheme="minorHAnsi" w:cstheme="minorHAnsi"/>
          <w:sz w:val="22"/>
          <w:szCs w:val="22"/>
        </w:rPr>
        <w:t xml:space="preserve"> od dnia </w:t>
      </w:r>
      <w:r w:rsidRPr="00072A36">
        <w:rPr>
          <w:rFonts w:asciiTheme="minorHAnsi" w:hAnsiTheme="minorHAnsi" w:cstheme="minorHAnsi"/>
          <w:sz w:val="22"/>
          <w:szCs w:val="22"/>
        </w:rPr>
        <w:t>zawarcia Umow</w:t>
      </w:r>
      <w:r w:rsidR="0046553A" w:rsidRPr="00072A36">
        <w:rPr>
          <w:rFonts w:asciiTheme="minorHAnsi" w:hAnsiTheme="minorHAnsi" w:cstheme="minorHAnsi"/>
          <w:sz w:val="22"/>
          <w:szCs w:val="22"/>
        </w:rPr>
        <w:t>y</w:t>
      </w:r>
      <w:r w:rsidR="00072A36" w:rsidRPr="00072A36">
        <w:rPr>
          <w:rFonts w:asciiTheme="minorHAnsi" w:hAnsiTheme="minorHAnsi" w:cstheme="minorHAnsi"/>
          <w:sz w:val="22"/>
          <w:szCs w:val="22"/>
        </w:rPr>
        <w:t>.</w:t>
      </w:r>
    </w:p>
    <w:p w14:paraId="08A0748E" w14:textId="77777777" w:rsidR="0046553A" w:rsidRPr="008764A6" w:rsidRDefault="0046553A" w:rsidP="008764A6">
      <w:pPr>
        <w:widowControl/>
        <w:suppressAutoHyphens w:val="0"/>
        <w:autoSpaceDE w:val="0"/>
        <w:autoSpaceDN w:val="0"/>
        <w:adjustRightInd w:val="0"/>
        <w:spacing w:line="360" w:lineRule="auto"/>
        <w:jc w:val="both"/>
        <w:rPr>
          <w:rFonts w:asciiTheme="minorHAnsi" w:hAnsiTheme="minorHAnsi" w:cstheme="minorHAnsi"/>
          <w:kern w:val="0"/>
          <w:sz w:val="22"/>
          <w:szCs w:val="22"/>
        </w:rPr>
      </w:pPr>
    </w:p>
    <w:p w14:paraId="06B31E53"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 xml:space="preserve">Rozdział 5. Podstawy wykluczenia wykonawcy obligatoryjne </w:t>
      </w:r>
    </w:p>
    <w:p w14:paraId="209EFDA4" w14:textId="4034FC98"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 xml:space="preserve">5.1. </w:t>
      </w:r>
      <w:r w:rsidRPr="008764A6">
        <w:rPr>
          <w:rFonts w:asciiTheme="minorHAnsi" w:hAnsiTheme="minorHAnsi" w:cstheme="minorHAnsi"/>
          <w:sz w:val="22"/>
          <w:szCs w:val="22"/>
        </w:rPr>
        <w:t>O udzielenie zamówienia mogą ubiegać się wykonawcy, którzy:</w:t>
      </w:r>
    </w:p>
    <w:p w14:paraId="0E754BDB" w14:textId="77777777" w:rsidR="00DD764C" w:rsidRPr="008764A6" w:rsidRDefault="00DD764C" w:rsidP="008764A6">
      <w:pPr>
        <w:numPr>
          <w:ilvl w:val="0"/>
          <w:numId w:val="27"/>
        </w:numPr>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 xml:space="preserve">nie podlegają wykluczeniu na podstawie art. 108 ust. 1 </w:t>
      </w:r>
      <w:proofErr w:type="spellStart"/>
      <w:r w:rsidRPr="008764A6">
        <w:rPr>
          <w:rFonts w:asciiTheme="minorHAnsi" w:hAnsiTheme="minorHAnsi" w:cstheme="minorHAnsi"/>
          <w:b/>
          <w:sz w:val="22"/>
          <w:szCs w:val="22"/>
        </w:rPr>
        <w:t>Pzp</w:t>
      </w:r>
      <w:proofErr w:type="spellEnd"/>
      <w:r w:rsidRPr="008764A6">
        <w:rPr>
          <w:rFonts w:asciiTheme="minorHAnsi" w:hAnsiTheme="minorHAnsi" w:cstheme="minorHAnsi"/>
          <w:b/>
          <w:sz w:val="22"/>
          <w:szCs w:val="22"/>
        </w:rPr>
        <w:t xml:space="preserve"> </w:t>
      </w:r>
    </w:p>
    <w:p w14:paraId="44EBCAC7" w14:textId="089F9A47" w:rsidR="00DD764C" w:rsidRPr="00072A36" w:rsidRDefault="00DD764C" w:rsidP="008764A6">
      <w:pPr>
        <w:numPr>
          <w:ilvl w:val="0"/>
          <w:numId w:val="27"/>
        </w:numPr>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 xml:space="preserve">nie podlegają wykluczeniu na podstawie art. 7 ust. 1 ustawy z dnia 13 kwietnia </w:t>
      </w:r>
      <w:r w:rsidRPr="008764A6">
        <w:rPr>
          <w:rFonts w:asciiTheme="minorHAnsi" w:hAnsiTheme="minorHAnsi" w:cstheme="minorHAnsi"/>
          <w:b/>
          <w:bCs/>
          <w:sz w:val="22"/>
          <w:szCs w:val="22"/>
        </w:rPr>
        <w:t xml:space="preserve">2022 r. o szczególnych rozwiązaniach w zakresie przeciwdziałania wspieraniu agresji na Ukrainę oraz służących ochronie bezpieczeństwa narodowego </w:t>
      </w:r>
      <w:r w:rsidRPr="00072A36">
        <w:rPr>
          <w:rFonts w:asciiTheme="minorHAnsi" w:hAnsiTheme="minorHAnsi" w:cstheme="minorHAnsi"/>
          <w:b/>
          <w:sz w:val="22"/>
          <w:szCs w:val="22"/>
        </w:rPr>
        <w:t>( Dz. U. z 202</w:t>
      </w:r>
      <w:r w:rsidR="003274A4" w:rsidRPr="00072A36">
        <w:rPr>
          <w:rFonts w:asciiTheme="minorHAnsi" w:hAnsiTheme="minorHAnsi" w:cstheme="minorHAnsi"/>
          <w:b/>
          <w:sz w:val="22"/>
          <w:szCs w:val="22"/>
        </w:rPr>
        <w:t>5</w:t>
      </w:r>
      <w:r w:rsidRPr="00072A36">
        <w:rPr>
          <w:rFonts w:asciiTheme="minorHAnsi" w:hAnsiTheme="minorHAnsi" w:cstheme="minorHAnsi"/>
          <w:b/>
          <w:sz w:val="22"/>
          <w:szCs w:val="22"/>
        </w:rPr>
        <w:t xml:space="preserve"> r., poz. </w:t>
      </w:r>
      <w:r w:rsidR="003274A4" w:rsidRPr="00072A36">
        <w:rPr>
          <w:rFonts w:asciiTheme="minorHAnsi" w:hAnsiTheme="minorHAnsi" w:cstheme="minorHAnsi"/>
          <w:b/>
          <w:sz w:val="22"/>
          <w:szCs w:val="22"/>
        </w:rPr>
        <w:t>514</w:t>
      </w:r>
      <w:r w:rsidRPr="00072A36">
        <w:rPr>
          <w:rFonts w:asciiTheme="minorHAnsi" w:hAnsiTheme="minorHAnsi" w:cstheme="minorHAnsi"/>
          <w:b/>
          <w:sz w:val="22"/>
          <w:szCs w:val="22"/>
        </w:rPr>
        <w:t xml:space="preserve"> );</w:t>
      </w:r>
    </w:p>
    <w:p w14:paraId="24CF134E" w14:textId="5CCEC306" w:rsidR="00DD764C" w:rsidRPr="008764A6" w:rsidRDefault="00DD764C" w:rsidP="008764A6">
      <w:pPr>
        <w:numPr>
          <w:ilvl w:val="0"/>
          <w:numId w:val="27"/>
        </w:numPr>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lastRenderedPageBreak/>
        <w:t xml:space="preserve">spełniają warunki udziału w postępowaniu, o których mowa w </w:t>
      </w:r>
      <w:r w:rsidR="003274A4" w:rsidRPr="00072A36">
        <w:rPr>
          <w:rFonts w:asciiTheme="minorHAnsi" w:hAnsiTheme="minorHAnsi" w:cstheme="minorHAnsi"/>
          <w:b/>
          <w:sz w:val="22"/>
          <w:szCs w:val="22"/>
        </w:rPr>
        <w:t xml:space="preserve">rozdziale </w:t>
      </w:r>
      <w:r w:rsidRPr="00072A36">
        <w:rPr>
          <w:rFonts w:asciiTheme="minorHAnsi" w:hAnsiTheme="minorHAnsi" w:cstheme="minorHAnsi"/>
          <w:b/>
          <w:sz w:val="22"/>
          <w:szCs w:val="22"/>
        </w:rPr>
        <w:t>6 SWZ.</w:t>
      </w:r>
    </w:p>
    <w:p w14:paraId="082E4A07" w14:textId="3AFAEC65" w:rsidR="00DD764C" w:rsidRPr="008764A6" w:rsidRDefault="00DD764C" w:rsidP="008764A6">
      <w:pPr>
        <w:pStyle w:val="Akapitzlist1"/>
        <w:tabs>
          <w:tab w:val="left" w:pos="709"/>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 xml:space="preserve">5.2. </w:t>
      </w:r>
      <w:r w:rsidRPr="008764A6">
        <w:rPr>
          <w:rFonts w:asciiTheme="minorHAnsi" w:hAnsiTheme="minorHAnsi" w:cstheme="minorHAnsi"/>
          <w:sz w:val="22"/>
          <w:szCs w:val="22"/>
        </w:rPr>
        <w:t xml:space="preserve">Z postępowania o udzielenie zamówienia zgodnie z treścią art. 108 </w:t>
      </w:r>
      <w:proofErr w:type="spellStart"/>
      <w:r w:rsidRPr="008764A6">
        <w:rPr>
          <w:rFonts w:asciiTheme="minorHAnsi" w:hAnsiTheme="minorHAnsi" w:cstheme="minorHAnsi"/>
          <w:sz w:val="22"/>
          <w:szCs w:val="22"/>
        </w:rPr>
        <w:t>Pzp</w:t>
      </w:r>
      <w:proofErr w:type="spellEnd"/>
      <w:r w:rsidRPr="008764A6">
        <w:rPr>
          <w:rFonts w:asciiTheme="minorHAnsi" w:hAnsiTheme="minorHAnsi" w:cstheme="minorHAnsi"/>
          <w:sz w:val="22"/>
          <w:szCs w:val="22"/>
        </w:rPr>
        <w:t xml:space="preserve"> Zamawiający wykluczy wykonawcę:</w:t>
      </w:r>
    </w:p>
    <w:p w14:paraId="4AA892EA" w14:textId="2816F26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 1) będącego osobą fizyczną, którego prawomocnie skazano za przestępstwo:</w:t>
      </w:r>
    </w:p>
    <w:p w14:paraId="40190B07" w14:textId="7C027F2A"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a)</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udziału w zorganizowanej grupie przestępczej albo związku mającym na celu popełnienie przestępstwa lub przestępstwa skarbowego, o którym mowa w art. 258 Kodeksu karnego,</w:t>
      </w:r>
    </w:p>
    <w:p w14:paraId="1BC8D43A" w14:textId="448B72A9"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b)</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handlu ludźmi, o którym mowa w art. 189a Kodeksu karnego,</w:t>
      </w:r>
    </w:p>
    <w:p w14:paraId="02826FE5" w14:textId="68898BD1" w:rsidR="00DD764C" w:rsidRPr="008764A6" w:rsidRDefault="00DD764C" w:rsidP="008764A6">
      <w:pPr>
        <w:pStyle w:val="Akapitzlist1"/>
        <w:spacing w:line="360" w:lineRule="auto"/>
        <w:ind w:left="0"/>
        <w:jc w:val="both"/>
        <w:rPr>
          <w:rFonts w:asciiTheme="minorHAnsi" w:hAnsiTheme="minorHAnsi" w:cstheme="minorHAnsi"/>
          <w:b/>
          <w:bCs/>
          <w:sz w:val="22"/>
          <w:szCs w:val="22"/>
        </w:rPr>
      </w:pPr>
      <w:r w:rsidRPr="008764A6">
        <w:rPr>
          <w:rFonts w:asciiTheme="minorHAnsi" w:hAnsiTheme="minorHAnsi" w:cstheme="minorHAnsi"/>
          <w:sz w:val="22"/>
          <w:szCs w:val="22"/>
        </w:rPr>
        <w:t>c)</w:t>
      </w:r>
      <w:r w:rsidR="003274A4" w:rsidRPr="008764A6">
        <w:rPr>
          <w:rFonts w:asciiTheme="minorHAnsi" w:hAnsiTheme="minorHAnsi" w:cstheme="minorHAnsi"/>
          <w:b/>
          <w:bCs/>
          <w:sz w:val="22"/>
          <w:szCs w:val="22"/>
        </w:rPr>
        <w:t xml:space="preserve"> </w:t>
      </w:r>
      <w:r w:rsidRPr="008764A6">
        <w:rPr>
          <w:rStyle w:val="Pogrubienie"/>
          <w:rFonts w:asciiTheme="minorHAnsi" w:hAnsiTheme="minorHAnsi" w:cstheme="minorHAnsi"/>
          <w:b w:val="0"/>
          <w:bCs w:val="0"/>
          <w:sz w:val="22"/>
          <w:szCs w:val="22"/>
        </w:rPr>
        <w:t xml:space="preserve">o którym </w:t>
      </w:r>
      <w:r w:rsidRPr="00072A36">
        <w:rPr>
          <w:rStyle w:val="Pogrubienie"/>
          <w:rFonts w:asciiTheme="minorHAnsi" w:hAnsiTheme="minorHAnsi" w:cstheme="minorHAnsi"/>
          <w:b w:val="0"/>
          <w:bCs w:val="0"/>
          <w:sz w:val="22"/>
          <w:szCs w:val="22"/>
        </w:rPr>
        <w:t>mowa w art. 228–230a, art. 250a Kodeksu karnego, w art. 46–48 ustawy z dnia 25 czerwca 2010 r. o sporcie (Dz. U. z 202</w:t>
      </w:r>
      <w:r w:rsidR="003274A4" w:rsidRPr="00072A36">
        <w:rPr>
          <w:rStyle w:val="Pogrubienie"/>
          <w:rFonts w:asciiTheme="minorHAnsi" w:hAnsiTheme="minorHAnsi" w:cstheme="minorHAnsi"/>
          <w:b w:val="0"/>
          <w:bCs w:val="0"/>
          <w:sz w:val="22"/>
          <w:szCs w:val="22"/>
        </w:rPr>
        <w:t>3</w:t>
      </w:r>
      <w:r w:rsidRPr="00072A36">
        <w:rPr>
          <w:rStyle w:val="Pogrubienie"/>
          <w:rFonts w:asciiTheme="minorHAnsi" w:hAnsiTheme="minorHAnsi" w:cstheme="minorHAnsi"/>
          <w:b w:val="0"/>
          <w:bCs w:val="0"/>
          <w:sz w:val="22"/>
          <w:szCs w:val="22"/>
        </w:rPr>
        <w:t xml:space="preserve"> r. poz.,</w:t>
      </w:r>
      <w:r w:rsidR="003274A4" w:rsidRPr="00072A36">
        <w:rPr>
          <w:rStyle w:val="Pogrubienie"/>
          <w:rFonts w:asciiTheme="minorHAnsi" w:hAnsiTheme="minorHAnsi" w:cstheme="minorHAnsi"/>
          <w:b w:val="0"/>
          <w:bCs w:val="0"/>
          <w:sz w:val="22"/>
          <w:szCs w:val="22"/>
        </w:rPr>
        <w:t xml:space="preserve"> 2048 oraz z 2024 r. poz. 1166</w:t>
      </w:r>
      <w:r w:rsidRPr="00072A36">
        <w:rPr>
          <w:rStyle w:val="Pogrubienie"/>
          <w:rFonts w:asciiTheme="minorHAnsi" w:hAnsiTheme="minorHAnsi" w:cstheme="minorHAnsi"/>
          <w:b w:val="0"/>
          <w:bCs w:val="0"/>
          <w:sz w:val="22"/>
          <w:szCs w:val="22"/>
        </w:rPr>
        <w:t xml:space="preserve">) </w:t>
      </w:r>
      <w:r w:rsidRPr="008764A6">
        <w:rPr>
          <w:rStyle w:val="Pogrubienie"/>
          <w:rFonts w:asciiTheme="minorHAnsi" w:hAnsiTheme="minorHAnsi" w:cstheme="minorHAnsi"/>
          <w:b w:val="0"/>
          <w:bCs w:val="0"/>
          <w:sz w:val="22"/>
          <w:szCs w:val="22"/>
        </w:rPr>
        <w:t xml:space="preserve">lub w art. 54 ust. 1–4 ustawy z dnia 12 maja 2011 r. o refundacji leków, środków spożywczych specjalnego przeznaczenia żywieniowego oraz wyrobów medycznych ( </w:t>
      </w:r>
      <w:r w:rsidRPr="00D1397C">
        <w:rPr>
          <w:rStyle w:val="Pogrubienie"/>
          <w:rFonts w:asciiTheme="minorHAnsi" w:hAnsiTheme="minorHAnsi" w:cstheme="minorHAnsi"/>
          <w:b w:val="0"/>
          <w:bCs w:val="0"/>
          <w:sz w:val="22"/>
          <w:szCs w:val="22"/>
        </w:rPr>
        <w:t>Dz. U. z 202</w:t>
      </w:r>
      <w:r w:rsidR="003274A4" w:rsidRPr="00D1397C">
        <w:rPr>
          <w:rStyle w:val="Pogrubienie"/>
          <w:rFonts w:asciiTheme="minorHAnsi" w:hAnsiTheme="minorHAnsi" w:cstheme="minorHAnsi"/>
          <w:b w:val="0"/>
          <w:bCs w:val="0"/>
          <w:sz w:val="22"/>
          <w:szCs w:val="22"/>
        </w:rPr>
        <w:t>4</w:t>
      </w:r>
      <w:r w:rsidRPr="00D1397C">
        <w:rPr>
          <w:rStyle w:val="Pogrubienie"/>
          <w:rFonts w:asciiTheme="minorHAnsi" w:hAnsiTheme="minorHAnsi" w:cstheme="minorHAnsi"/>
          <w:b w:val="0"/>
          <w:bCs w:val="0"/>
          <w:sz w:val="22"/>
          <w:szCs w:val="22"/>
        </w:rPr>
        <w:t xml:space="preserve"> r., poz.</w:t>
      </w:r>
      <w:r w:rsidR="003274A4" w:rsidRPr="00D1397C">
        <w:rPr>
          <w:rStyle w:val="Pogrubienie"/>
          <w:rFonts w:asciiTheme="minorHAnsi" w:hAnsiTheme="minorHAnsi" w:cstheme="minorHAnsi"/>
          <w:b w:val="0"/>
          <w:bCs w:val="0"/>
          <w:sz w:val="22"/>
          <w:szCs w:val="22"/>
        </w:rPr>
        <w:t xml:space="preserve"> 930</w:t>
      </w:r>
      <w:r w:rsidRPr="008764A6">
        <w:rPr>
          <w:rStyle w:val="Pogrubienie"/>
          <w:rFonts w:asciiTheme="minorHAnsi" w:hAnsiTheme="minorHAnsi" w:cstheme="minorHAnsi"/>
          <w:b w:val="0"/>
          <w:bCs w:val="0"/>
          <w:color w:val="FF0000"/>
          <w:sz w:val="22"/>
          <w:szCs w:val="22"/>
        </w:rPr>
        <w:t xml:space="preserve"> </w:t>
      </w:r>
      <w:r w:rsidRPr="008764A6">
        <w:rPr>
          <w:rStyle w:val="Pogrubienie"/>
          <w:rFonts w:asciiTheme="minorHAnsi" w:hAnsiTheme="minorHAnsi" w:cstheme="minorHAnsi"/>
          <w:b w:val="0"/>
          <w:bCs w:val="0"/>
          <w:sz w:val="22"/>
          <w:szCs w:val="22"/>
        </w:rPr>
        <w:t>),</w:t>
      </w:r>
    </w:p>
    <w:p w14:paraId="610B47DB" w14:textId="0638F60F"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d)</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8D08816" w14:textId="67B31DC4"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e)</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o charakterze terrorystycznym, o którym mowa w art. 115 § 20 Kodeksu karnego, lub mające na celu popełnienie tego przestępstwa,</w:t>
      </w:r>
    </w:p>
    <w:p w14:paraId="2960E774" w14:textId="5565FF2A"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f)</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powierzenia wykonywania pracy małoletniemu cudzoziemcowi, o którym mowa w art. 9 ust. 2 ustawy z dnia 15 czerwca 2012 r. o skutkach powierzania wykonywania pracy cudzoziemcom przebywającym wbrew przepisom na terytorium Rzeczypospolitej Polskiej ( Dz. U. z 2021 r. poz. 1745),</w:t>
      </w:r>
    </w:p>
    <w:p w14:paraId="52B2BB4D" w14:textId="50F1B6F0"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g)</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DC86DA3" w14:textId="44F76D50"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h</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o którym mowa w art. 9 ust. 1 i 3 lub art. 10 ustawy z dnia 15 czerwca 2012 r. o skutkach powierzania wykonywania pracy cudzoziemcom przebywającym wbrew przepisom na terytorium Rzeczypospolitej Polskiej</w:t>
      </w:r>
    </w:p>
    <w:p w14:paraId="7D22D8EF" w14:textId="3B91BC2E"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lub za odpowiedni czyn zabroniony określony w przepisach prawa obcego;</w:t>
      </w:r>
    </w:p>
    <w:p w14:paraId="3CE9370B" w14:textId="458EDB6C"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2)</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9F18254" w14:textId="023603D4"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3)</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 xml:space="preserve">wobec którego wydano prawomocny wyrok sądu lub ostateczną decyzję administracyjną o zaleganiu z uiszczeniem podatków, opłat lub składek na ubezpieczenie społeczne lub zdrowotne, </w:t>
      </w:r>
      <w:r w:rsidRPr="008764A6">
        <w:rPr>
          <w:rFonts w:asciiTheme="minorHAnsi" w:hAnsiTheme="minorHAnsi" w:cstheme="minorHAnsi"/>
          <w:sz w:val="22"/>
          <w:szCs w:val="22"/>
        </w:rPr>
        <w:lastRenderedPageBreak/>
        <w:t>chyba że wykonawca odpowiednio przed upływem terminu składania ofert dokonał płatności należnych podatków, opłat lub składek na ubezpieczenie społeczne lub zdrowotne wraz z odsetkami lub grzywnami lub zawarł wiążące porozumienie w sprawie spłaty tych należności;</w:t>
      </w:r>
    </w:p>
    <w:p w14:paraId="2121A87C" w14:textId="6C9CF31F"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4)</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wobec którego prawomocnie orzeczono zakaz ubiegania się o zamówienia publiczne;</w:t>
      </w:r>
    </w:p>
    <w:p w14:paraId="234959F7" w14:textId="7D941D6E"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5)</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14:paraId="500D260E" w14:textId="694FA050"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6)</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 xml:space="preserve">jeżeli, w przypadkach, o których mowa w art. 85 ust. 1 </w:t>
      </w:r>
      <w:proofErr w:type="spellStart"/>
      <w:r w:rsidRPr="008764A6">
        <w:rPr>
          <w:rFonts w:asciiTheme="minorHAnsi" w:hAnsiTheme="minorHAnsi" w:cstheme="minorHAnsi"/>
          <w:sz w:val="22"/>
          <w:szCs w:val="22"/>
        </w:rPr>
        <w:t>Pzp</w:t>
      </w:r>
      <w:proofErr w:type="spellEnd"/>
      <w:r w:rsidRPr="008764A6">
        <w:rPr>
          <w:rFonts w:asciiTheme="minorHAnsi" w:hAnsiTheme="minorHAnsi" w:cstheme="minorHAnsi"/>
          <w:sz w:val="22"/>
          <w:szCs w:val="22"/>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379D24F" w14:textId="4C4D2CF7" w:rsidR="00DD764C" w:rsidRPr="008764A6" w:rsidRDefault="00DD764C" w:rsidP="008764A6">
      <w:pPr>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 xml:space="preserve">5.3. </w:t>
      </w:r>
      <w:r w:rsidR="003274A4" w:rsidRPr="008764A6">
        <w:rPr>
          <w:rFonts w:asciiTheme="minorHAnsi" w:hAnsiTheme="minorHAnsi" w:cstheme="minorHAnsi"/>
          <w:bCs/>
          <w:sz w:val="22"/>
          <w:szCs w:val="22"/>
        </w:rPr>
        <w:t>Z</w:t>
      </w:r>
      <w:r w:rsidRPr="008764A6">
        <w:rPr>
          <w:rFonts w:asciiTheme="minorHAnsi" w:hAnsiTheme="minorHAnsi" w:cstheme="minorHAnsi"/>
          <w:bCs/>
          <w:sz w:val="22"/>
          <w:szCs w:val="22"/>
        </w:rPr>
        <w:t>godnie</w:t>
      </w:r>
      <w:r w:rsidRPr="008764A6">
        <w:rPr>
          <w:rFonts w:asciiTheme="minorHAnsi" w:hAnsiTheme="minorHAnsi" w:cstheme="minorHAnsi"/>
          <w:sz w:val="22"/>
          <w:szCs w:val="22"/>
        </w:rPr>
        <w:t xml:space="preserve"> z treścią art. 7 ust. 1 ustawy z dnia 13 kwietnia 2022 roku o szczególnych rozwiązaniach w zakresie przeciwdziałania wspieraniu agresji na Ukrainę oraz służących ochronie bezpieczeństwa narodowego, z postępowania o udzielenie zamówienia publicznego wyklucza się:</w:t>
      </w:r>
    </w:p>
    <w:p w14:paraId="1385F7C5" w14:textId="77777777" w:rsidR="00DD764C" w:rsidRPr="008764A6" w:rsidRDefault="00DD764C" w:rsidP="008764A6">
      <w:pPr>
        <w:widowControl/>
        <w:suppressAutoHyphens w:val="0"/>
        <w:autoSpaceDE w:val="0"/>
        <w:autoSpaceDN w:val="0"/>
        <w:adjustRightInd w:val="0"/>
        <w:spacing w:line="360" w:lineRule="auto"/>
        <w:jc w:val="both"/>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b/>
          <w:kern w:val="0"/>
          <w:sz w:val="22"/>
          <w:szCs w:val="22"/>
          <w:lang w:eastAsia="pl-PL" w:bidi="ar-SA"/>
        </w:rPr>
        <w:t>1)</w:t>
      </w:r>
      <w:r w:rsidRPr="008764A6">
        <w:rPr>
          <w:rFonts w:asciiTheme="minorHAnsi" w:eastAsia="Times New Roman" w:hAnsiTheme="minorHAnsi" w:cstheme="minorHAnsi"/>
          <w:kern w:val="0"/>
          <w:sz w:val="22"/>
          <w:szCs w:val="22"/>
          <w:lang w:eastAsia="pl-PL" w:bidi="ar-SA"/>
        </w:rPr>
        <w:t xml:space="preserve"> wykonawcę wymienionego w wykazach określonych w rozporządzeniu 765/2006 i rozporządzeniu 269/2014 albo wpisanego na listę na podstawie decyzji w sprawie wpisu na listę rozstrzygającej o zastosowaniu środka, o którym mowa w art. 1 pkt 3 ustawy z dnia 13 kwietnia 2022 roku o szczególnych rozwiązaniach w zakresie przeciwdziałania wspieraniu agresji na Ukrainę oraz służących ochronie bezpieczeństwa narodowego; </w:t>
      </w:r>
    </w:p>
    <w:p w14:paraId="157EF698" w14:textId="77777777" w:rsidR="00DD764C" w:rsidRPr="008764A6" w:rsidRDefault="00DD764C" w:rsidP="008764A6">
      <w:pPr>
        <w:widowControl/>
        <w:suppressAutoHyphens w:val="0"/>
        <w:autoSpaceDE w:val="0"/>
        <w:autoSpaceDN w:val="0"/>
        <w:adjustRightInd w:val="0"/>
        <w:spacing w:line="360" w:lineRule="auto"/>
        <w:jc w:val="both"/>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b/>
          <w:kern w:val="0"/>
          <w:sz w:val="22"/>
          <w:szCs w:val="22"/>
          <w:lang w:eastAsia="pl-PL" w:bidi="ar-SA"/>
        </w:rPr>
        <w:t>2)</w:t>
      </w:r>
      <w:r w:rsidRPr="008764A6">
        <w:rPr>
          <w:rFonts w:asciiTheme="minorHAnsi" w:eastAsia="Times New Roman" w:hAnsiTheme="minorHAnsi" w:cstheme="minorHAnsi"/>
          <w:kern w:val="0"/>
          <w:sz w:val="22"/>
          <w:szCs w:val="22"/>
          <w:lang w:eastAsia="pl-PL" w:bidi="ar-SA"/>
        </w:rPr>
        <w:t xml:space="preserve"> wykonawcę, którego beneficjentem rzeczywistym w rozumieniu ustawy z dnia 1 marca 2018 r. o przeciwdziałaniu praniu pieniędzy oraz finansowaniu terroryzmu ( Dz. U. z 2023 r. poz. 1124 )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roku o szczególnych rozwiązaniach w zakresie przeciwdziałania wspieraniu agresji na Ukrainę oraz służących ochronie bezpieczeństwa narodowego; </w:t>
      </w:r>
    </w:p>
    <w:p w14:paraId="42C6D745" w14:textId="77777777" w:rsidR="00DD764C" w:rsidRPr="008764A6" w:rsidRDefault="00DD764C" w:rsidP="008764A6">
      <w:pPr>
        <w:widowControl/>
        <w:suppressAutoHyphens w:val="0"/>
        <w:autoSpaceDE w:val="0"/>
        <w:autoSpaceDN w:val="0"/>
        <w:adjustRightInd w:val="0"/>
        <w:spacing w:line="360" w:lineRule="auto"/>
        <w:jc w:val="both"/>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b/>
          <w:kern w:val="0"/>
          <w:sz w:val="22"/>
          <w:szCs w:val="22"/>
          <w:lang w:eastAsia="pl-PL" w:bidi="ar-SA"/>
        </w:rPr>
        <w:lastRenderedPageBreak/>
        <w:t>3)</w:t>
      </w:r>
      <w:r w:rsidRPr="008764A6">
        <w:rPr>
          <w:rFonts w:asciiTheme="minorHAnsi" w:eastAsia="Times New Roman" w:hAnsiTheme="minorHAnsi" w:cstheme="minorHAnsi"/>
          <w:kern w:val="0"/>
          <w:sz w:val="22"/>
          <w:szCs w:val="22"/>
          <w:lang w:eastAsia="pl-PL" w:bidi="ar-SA"/>
        </w:rPr>
        <w:t xml:space="preserve"> wykonawcę, którego jednostką dominującą w rozumieniu art. 3 ust. 1 pkt 37 ustawy z dnia 29 września 1994 r. o rachunkowości ( Dz. U. z 2023 r. poz. 120 z </w:t>
      </w:r>
      <w:proofErr w:type="spellStart"/>
      <w:r w:rsidRPr="008764A6">
        <w:rPr>
          <w:rFonts w:asciiTheme="minorHAnsi" w:eastAsia="Times New Roman" w:hAnsiTheme="minorHAnsi" w:cstheme="minorHAnsi"/>
          <w:kern w:val="0"/>
          <w:sz w:val="22"/>
          <w:szCs w:val="22"/>
          <w:lang w:eastAsia="pl-PL" w:bidi="ar-SA"/>
        </w:rPr>
        <w:t>późn</w:t>
      </w:r>
      <w:proofErr w:type="spellEnd"/>
      <w:r w:rsidRPr="008764A6">
        <w:rPr>
          <w:rFonts w:asciiTheme="minorHAnsi" w:eastAsia="Times New Roman" w:hAnsiTheme="minorHAnsi" w:cstheme="minorHAnsi"/>
          <w:kern w:val="0"/>
          <w:sz w:val="22"/>
          <w:szCs w:val="22"/>
          <w:lang w:eastAsia="pl-PL" w:bidi="ar-SA"/>
        </w:rPr>
        <w:t xml:space="preserve">. zm. )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roku o szczególnych rozwiązaniach w zakresie przeciwdziałania wspieraniu agresji na Ukrainę oraz służących ochronie bezpieczeństwa narodowego. </w:t>
      </w:r>
    </w:p>
    <w:p w14:paraId="09843EB6"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 xml:space="preserve">5.4. </w:t>
      </w:r>
      <w:r w:rsidRPr="008764A6">
        <w:rPr>
          <w:rFonts w:asciiTheme="minorHAnsi" w:hAnsiTheme="minorHAnsi" w:cstheme="minorHAnsi"/>
          <w:sz w:val="22"/>
          <w:szCs w:val="22"/>
        </w:rPr>
        <w:t>Okresy wykluczenia.</w:t>
      </w:r>
    </w:p>
    <w:p w14:paraId="3166933A" w14:textId="48086D5D" w:rsidR="00DD764C" w:rsidRPr="008764A6" w:rsidRDefault="003274A4"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1) </w:t>
      </w:r>
      <w:r w:rsidR="00DD764C" w:rsidRPr="008764A6">
        <w:rPr>
          <w:rFonts w:asciiTheme="minorHAnsi" w:hAnsiTheme="minorHAnsi" w:cstheme="minorHAnsi"/>
          <w:sz w:val="22"/>
          <w:szCs w:val="22"/>
        </w:rPr>
        <w:t xml:space="preserve">Wykluczenie wykonawcy następuje w okresach określonych w art. 111 </w:t>
      </w:r>
      <w:proofErr w:type="spellStart"/>
      <w:r w:rsidR="00DD764C" w:rsidRPr="008764A6">
        <w:rPr>
          <w:rFonts w:asciiTheme="minorHAnsi" w:hAnsiTheme="minorHAnsi" w:cstheme="minorHAnsi"/>
          <w:sz w:val="22"/>
          <w:szCs w:val="22"/>
        </w:rPr>
        <w:t>Pzp</w:t>
      </w:r>
      <w:proofErr w:type="spellEnd"/>
      <w:r w:rsidR="00DD764C" w:rsidRPr="008764A6">
        <w:rPr>
          <w:rFonts w:asciiTheme="minorHAnsi" w:hAnsiTheme="minorHAnsi" w:cstheme="minorHAnsi"/>
          <w:sz w:val="22"/>
          <w:szCs w:val="22"/>
        </w:rPr>
        <w:t xml:space="preserve">. </w:t>
      </w:r>
    </w:p>
    <w:p w14:paraId="472ADA02" w14:textId="77AD2139" w:rsidR="00DD764C" w:rsidRPr="008764A6" w:rsidRDefault="003274A4" w:rsidP="008764A6">
      <w:pPr>
        <w:spacing w:line="360" w:lineRule="auto"/>
        <w:jc w:val="both"/>
        <w:rPr>
          <w:rFonts w:asciiTheme="minorHAnsi" w:hAnsiTheme="minorHAnsi" w:cstheme="minorHAnsi"/>
          <w:sz w:val="22"/>
          <w:szCs w:val="22"/>
        </w:rPr>
      </w:pPr>
      <w:r w:rsidRPr="008764A6">
        <w:rPr>
          <w:rFonts w:asciiTheme="minorHAnsi" w:hAnsiTheme="minorHAnsi" w:cstheme="minorHAnsi"/>
          <w:bCs/>
          <w:sz w:val="22"/>
          <w:szCs w:val="22"/>
        </w:rPr>
        <w:t xml:space="preserve">2) </w:t>
      </w:r>
      <w:r w:rsidR="00DD764C" w:rsidRPr="008764A6">
        <w:rPr>
          <w:rFonts w:asciiTheme="minorHAnsi" w:hAnsiTheme="minorHAnsi" w:cstheme="minorHAnsi"/>
          <w:bCs/>
          <w:sz w:val="22"/>
          <w:szCs w:val="22"/>
        </w:rPr>
        <w:t>Wykluczenia zawarte w art. 7 ust. 1 pkt 1-3 ustawy z dnia 13 kwietnia 2022 r. o szczególnych rozwiązaniach w zakresie przeciwdziałania wspieraniu agresji na Ukrainę oraz służących ochronie bezpieczeństwa narodowego (</w:t>
      </w:r>
      <w:r w:rsidR="00DD764C" w:rsidRPr="00D1397C">
        <w:rPr>
          <w:rFonts w:asciiTheme="minorHAnsi" w:hAnsiTheme="minorHAnsi" w:cstheme="minorHAnsi"/>
          <w:bCs/>
          <w:sz w:val="22"/>
          <w:szCs w:val="22"/>
        </w:rPr>
        <w:t>Dz. U. 202</w:t>
      </w:r>
      <w:r w:rsidRPr="00D1397C">
        <w:rPr>
          <w:rFonts w:asciiTheme="minorHAnsi" w:hAnsiTheme="minorHAnsi" w:cstheme="minorHAnsi"/>
          <w:bCs/>
          <w:sz w:val="22"/>
          <w:szCs w:val="22"/>
        </w:rPr>
        <w:t>5</w:t>
      </w:r>
      <w:r w:rsidR="00DD764C" w:rsidRPr="00D1397C">
        <w:rPr>
          <w:rFonts w:asciiTheme="minorHAnsi" w:hAnsiTheme="minorHAnsi" w:cstheme="minorHAnsi"/>
          <w:bCs/>
          <w:sz w:val="22"/>
          <w:szCs w:val="22"/>
        </w:rPr>
        <w:t xml:space="preserve"> poz. </w:t>
      </w:r>
      <w:r w:rsidRPr="00D1397C">
        <w:rPr>
          <w:rFonts w:asciiTheme="minorHAnsi" w:hAnsiTheme="minorHAnsi" w:cstheme="minorHAnsi"/>
          <w:bCs/>
          <w:sz w:val="22"/>
          <w:szCs w:val="22"/>
        </w:rPr>
        <w:t>514</w:t>
      </w:r>
      <w:r w:rsidR="00DD764C" w:rsidRPr="008764A6">
        <w:rPr>
          <w:rFonts w:asciiTheme="minorHAnsi" w:hAnsiTheme="minorHAnsi" w:cstheme="minorHAnsi"/>
          <w:bCs/>
          <w:sz w:val="22"/>
          <w:szCs w:val="22"/>
        </w:rPr>
        <w:t>) następować będzie na okres trwania ww. okoliczności. Okres wykluczenia rozpocznie się nie wcześniej niż po upływie 14 dni od dnia wejścia w życie tej ustawy.</w:t>
      </w:r>
    </w:p>
    <w:p w14:paraId="51FA5292" w14:textId="21AA8C66" w:rsidR="00DD764C" w:rsidRPr="008764A6" w:rsidRDefault="003274A4"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3) </w:t>
      </w:r>
      <w:r w:rsidR="00DD764C" w:rsidRPr="008764A6">
        <w:rPr>
          <w:rFonts w:asciiTheme="minorHAnsi" w:hAnsiTheme="minorHAnsi" w:cstheme="minorHAnsi"/>
          <w:sz w:val="22"/>
          <w:szCs w:val="22"/>
        </w:rPr>
        <w:t>Zamawiający informuje, że zgodnie z:</w:t>
      </w:r>
    </w:p>
    <w:p w14:paraId="0B3E8EB2" w14:textId="47E08E21" w:rsidR="00DD764C" w:rsidRPr="008764A6" w:rsidRDefault="003274A4"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a) </w:t>
      </w:r>
      <w:r w:rsidR="00DD764C" w:rsidRPr="008764A6">
        <w:rPr>
          <w:rFonts w:asciiTheme="minorHAnsi" w:hAnsiTheme="minorHAnsi" w:cstheme="minorHAnsi"/>
          <w:sz w:val="22"/>
          <w:szCs w:val="22"/>
        </w:rPr>
        <w:t xml:space="preserve"> art. 7 ust. 6-7 ustawy z dnia 13 kwietnia 2022 r. o szczególnych rozwiązaniach w zakresie przeciwdziałania wspieraniu agresji na Ukrainę oraz służących ochronie bezpieczeństwa narodowego (</w:t>
      </w:r>
      <w:r w:rsidR="00DD764C" w:rsidRPr="00D1397C">
        <w:rPr>
          <w:rFonts w:asciiTheme="minorHAnsi" w:hAnsiTheme="minorHAnsi" w:cstheme="minorHAnsi"/>
          <w:sz w:val="22"/>
          <w:szCs w:val="22"/>
        </w:rPr>
        <w:t>Dz. U. z 202</w:t>
      </w:r>
      <w:r w:rsidRPr="00D1397C">
        <w:rPr>
          <w:rFonts w:asciiTheme="minorHAnsi" w:hAnsiTheme="minorHAnsi" w:cstheme="minorHAnsi"/>
          <w:sz w:val="22"/>
          <w:szCs w:val="22"/>
        </w:rPr>
        <w:t>5</w:t>
      </w:r>
      <w:r w:rsidR="00DD764C" w:rsidRPr="00D1397C">
        <w:rPr>
          <w:rFonts w:asciiTheme="minorHAnsi" w:hAnsiTheme="minorHAnsi" w:cstheme="minorHAnsi"/>
          <w:sz w:val="22"/>
          <w:szCs w:val="22"/>
        </w:rPr>
        <w:t xml:space="preserve"> r. poz.</w:t>
      </w:r>
      <w:r w:rsidRPr="00D1397C">
        <w:rPr>
          <w:rFonts w:asciiTheme="minorHAnsi" w:hAnsiTheme="minorHAnsi" w:cstheme="minorHAnsi"/>
          <w:sz w:val="22"/>
          <w:szCs w:val="22"/>
        </w:rPr>
        <w:t xml:space="preserve"> 514</w:t>
      </w:r>
      <w:r w:rsidR="00DD764C" w:rsidRPr="00D1397C">
        <w:rPr>
          <w:rFonts w:asciiTheme="minorHAnsi" w:hAnsiTheme="minorHAnsi" w:cstheme="minorHAnsi"/>
          <w:sz w:val="22"/>
          <w:szCs w:val="22"/>
        </w:rPr>
        <w:t xml:space="preserve">) </w:t>
      </w:r>
      <w:r w:rsidR="00DD764C" w:rsidRPr="008764A6">
        <w:rPr>
          <w:rFonts w:asciiTheme="minorHAnsi" w:hAnsiTheme="minorHAnsi" w:cstheme="minorHAnsi"/>
          <w:sz w:val="22"/>
          <w:szCs w:val="22"/>
        </w:rPr>
        <w:t>osoba lub podmiot podlegające wykluczeniu na podstawie art. 7 ust. 1 tej ustawy, które w okresie tego wykluczenia ubiegają się o udzielenie zamówienia publicznego lub biorą udział w postępowaniu o udzielenie zamówienia publicznego podlegają karze pieniężnej. Karę pieniężną, o której mowa w ust. 6 tej ustawy, nakłada Prezes Urzędu Zamówień Publicznych, w drodze decyzji, w wysokości do 20 000 000 zł.</w:t>
      </w:r>
    </w:p>
    <w:p w14:paraId="79F50C77" w14:textId="76B17901" w:rsidR="00DD764C" w:rsidRPr="008764A6" w:rsidRDefault="003274A4"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b) </w:t>
      </w:r>
      <w:r w:rsidR="00DD764C" w:rsidRPr="008764A6">
        <w:rPr>
          <w:rFonts w:asciiTheme="minorHAnsi" w:hAnsiTheme="minorHAnsi" w:cstheme="minorHAnsi"/>
          <w:sz w:val="22"/>
          <w:szCs w:val="22"/>
        </w:rPr>
        <w:t>art. 7 ust. 5 ww. ustawy, przez ubieganie się o udzielenie zamówienia publicznego rozumie się złożenie oferty.</w:t>
      </w:r>
    </w:p>
    <w:p w14:paraId="48EC2E36"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 xml:space="preserve">5.5. </w:t>
      </w:r>
      <w:r w:rsidRPr="008764A6">
        <w:rPr>
          <w:rFonts w:asciiTheme="minorHAnsi" w:hAnsiTheme="minorHAnsi" w:cstheme="minorHAnsi"/>
          <w:sz w:val="22"/>
          <w:szCs w:val="22"/>
          <w:u w:val="single"/>
        </w:rPr>
        <w:t>Samooczyszczenie</w:t>
      </w:r>
      <w:r w:rsidRPr="008764A6">
        <w:rPr>
          <w:rFonts w:asciiTheme="minorHAnsi" w:hAnsiTheme="minorHAnsi" w:cstheme="minorHAnsi"/>
          <w:sz w:val="22"/>
          <w:szCs w:val="22"/>
        </w:rPr>
        <w:t xml:space="preserve">. Wykonawca nie podlega wykluczeniu w okolicznościach określonych w art. 108 ust. 1 pkt 1, 2 i 5 </w:t>
      </w:r>
      <w:proofErr w:type="spellStart"/>
      <w:r w:rsidRPr="008764A6">
        <w:rPr>
          <w:rFonts w:asciiTheme="minorHAnsi" w:hAnsiTheme="minorHAnsi" w:cstheme="minorHAnsi"/>
          <w:sz w:val="22"/>
          <w:szCs w:val="22"/>
        </w:rPr>
        <w:t>Pzp</w:t>
      </w:r>
      <w:proofErr w:type="spellEnd"/>
      <w:r w:rsidRPr="008764A6">
        <w:rPr>
          <w:rFonts w:asciiTheme="minorHAnsi" w:hAnsiTheme="minorHAnsi" w:cstheme="minorHAnsi"/>
          <w:sz w:val="22"/>
          <w:szCs w:val="22"/>
        </w:rPr>
        <w:t>, jeżeli udowodni Zamawiającemu, że spełnił łącznie następujące przesłanki:</w:t>
      </w:r>
    </w:p>
    <w:p w14:paraId="27B5A68F" w14:textId="1B26F06F"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1)</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naprawił lub zobowiązał się do naprawienia szkody wyrządzonej przestępstwem, wykroczeniem lub swoim nieprawidłowym postępowaniem, w tym poprzez zadośćuczynienie pieniężne;</w:t>
      </w:r>
    </w:p>
    <w:p w14:paraId="7EC386B9" w14:textId="73F3EFF2"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2)</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E14720D" w14:textId="3FA9A46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lastRenderedPageBreak/>
        <w:t>3)</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podjął konkretne środki techniczne, organizacyjne i kadrowe, odpowiednie dla zapobiegania dalszym przestępstwom, wykroczeniom lub nieprawidłowemu postępowaniu, w szczególności:</w:t>
      </w:r>
    </w:p>
    <w:p w14:paraId="61682686" w14:textId="3E5EF44E"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a)</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zerwał wszelkie powiązania z osobami lub podmiotami odpowiedzialnymi za nieprawidłowe postępowanie wykonawcy,</w:t>
      </w:r>
    </w:p>
    <w:p w14:paraId="739ADFA8" w14:textId="32B02E1D"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b)</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zreorganizował personel,</w:t>
      </w:r>
    </w:p>
    <w:p w14:paraId="17832F56" w14:textId="29FA2BA0"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c)</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wdrożył system sprawozdawczości i kontroli,</w:t>
      </w:r>
    </w:p>
    <w:p w14:paraId="1EBBC119" w14:textId="25D3BBAC"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d)</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utworzył struktury audytu wewnętrznego do monitorowania przestrzegania przepisów, wewnętrznych regulacji lub standardów,</w:t>
      </w:r>
    </w:p>
    <w:p w14:paraId="23EBA12B" w14:textId="37B373F0"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e)</w:t>
      </w:r>
      <w:r w:rsidR="003274A4" w:rsidRPr="008764A6">
        <w:rPr>
          <w:rFonts w:asciiTheme="minorHAnsi" w:hAnsiTheme="minorHAnsi" w:cstheme="minorHAnsi"/>
          <w:sz w:val="22"/>
          <w:szCs w:val="22"/>
        </w:rPr>
        <w:t xml:space="preserve"> </w:t>
      </w:r>
      <w:r w:rsidRPr="008764A6">
        <w:rPr>
          <w:rFonts w:asciiTheme="minorHAnsi" w:hAnsiTheme="minorHAnsi" w:cstheme="minorHAnsi"/>
          <w:sz w:val="22"/>
          <w:szCs w:val="22"/>
        </w:rPr>
        <w:t>wprowadził wewnętrzne regulacje dotyczące odpowiedzialności i odszkodowań za nieprzestrzeganie przepisów, wewnętrznych regulacji lub standardów.</w:t>
      </w:r>
    </w:p>
    <w:p w14:paraId="2192B43B"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Zamawiający oceni czy podjęte przez wykonawcę czynności, o których mowa wyżej, są wystarczające do wykazania jego rzetelności, uwzględniając wagę i szczególne okoliczności czynu wykonawcy. Jeżeli podjęte przez wykonawcę czynności nie są wystarczające do wykazania jego rzetelności, Zamawiający wyklucza wykonawcę.</w:t>
      </w:r>
    </w:p>
    <w:p w14:paraId="14190B76" w14:textId="77777777" w:rsidR="00DD764C" w:rsidRPr="008764A6" w:rsidRDefault="00DD764C" w:rsidP="008764A6">
      <w:pPr>
        <w:pStyle w:val="Akapitzlist1"/>
        <w:spacing w:line="360" w:lineRule="auto"/>
        <w:ind w:left="426"/>
        <w:jc w:val="both"/>
        <w:rPr>
          <w:rFonts w:asciiTheme="minorHAnsi" w:hAnsiTheme="minorHAnsi" w:cstheme="minorHAnsi"/>
          <w:sz w:val="22"/>
          <w:szCs w:val="22"/>
        </w:rPr>
      </w:pPr>
    </w:p>
    <w:p w14:paraId="1FD9610C"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 xml:space="preserve">Rozdział 6. Warunki udziału w postępowaniu </w:t>
      </w:r>
    </w:p>
    <w:p w14:paraId="716CBF28"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6.1.</w:t>
      </w:r>
      <w:r w:rsidRPr="008764A6">
        <w:rPr>
          <w:rFonts w:asciiTheme="minorHAnsi" w:hAnsiTheme="minorHAnsi" w:cstheme="minorHAnsi"/>
          <w:sz w:val="22"/>
          <w:szCs w:val="22"/>
        </w:rPr>
        <w:t xml:space="preserve"> Zamawiający określa poniższe warunki udziału w postępowaniu dotyczące :</w:t>
      </w:r>
    </w:p>
    <w:p w14:paraId="73EE4B67" w14:textId="42455AB3" w:rsidR="00DD764C" w:rsidRPr="008764A6" w:rsidRDefault="00AF1CCD" w:rsidP="008764A6">
      <w:pPr>
        <w:tabs>
          <w:tab w:val="left" w:pos="1276"/>
        </w:tabs>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 xml:space="preserve">6.1.1. </w:t>
      </w:r>
      <w:r w:rsidR="00DD764C" w:rsidRPr="008764A6">
        <w:rPr>
          <w:rFonts w:asciiTheme="minorHAnsi" w:hAnsiTheme="minorHAnsi" w:cstheme="minorHAnsi"/>
          <w:b/>
          <w:sz w:val="22"/>
          <w:szCs w:val="22"/>
        </w:rPr>
        <w:t>zdolności do występowania w obrocie gospodarczym:</w:t>
      </w:r>
    </w:p>
    <w:p w14:paraId="17CFA196" w14:textId="77777777" w:rsidR="00DD764C" w:rsidRPr="008764A6" w:rsidRDefault="00DD764C" w:rsidP="008764A6">
      <w:pPr>
        <w:spacing w:line="360" w:lineRule="auto"/>
        <w:jc w:val="both"/>
        <w:rPr>
          <w:rFonts w:asciiTheme="minorHAnsi" w:hAnsiTheme="minorHAnsi" w:cstheme="minorHAnsi"/>
          <w:i/>
          <w:sz w:val="22"/>
          <w:szCs w:val="22"/>
        </w:rPr>
      </w:pPr>
      <w:r w:rsidRPr="008764A6">
        <w:rPr>
          <w:rFonts w:asciiTheme="minorHAnsi" w:hAnsiTheme="minorHAnsi" w:cstheme="minorHAnsi"/>
          <w:i/>
          <w:sz w:val="22"/>
          <w:szCs w:val="22"/>
        </w:rPr>
        <w:t>Zamawiający nie stawia szczegółowych wymagań w zakresie spełniania tego warunku.</w:t>
      </w:r>
    </w:p>
    <w:p w14:paraId="1376B204" w14:textId="7D584D7D" w:rsidR="00DD764C" w:rsidRPr="008764A6" w:rsidRDefault="00AF1CCD" w:rsidP="008764A6">
      <w:pPr>
        <w:tabs>
          <w:tab w:val="left" w:pos="1276"/>
        </w:tabs>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 xml:space="preserve">6.1.2. </w:t>
      </w:r>
      <w:r w:rsidR="00DD764C" w:rsidRPr="008764A6">
        <w:rPr>
          <w:rFonts w:asciiTheme="minorHAnsi" w:hAnsiTheme="minorHAnsi" w:cstheme="minorHAnsi"/>
          <w:b/>
          <w:sz w:val="22"/>
          <w:szCs w:val="22"/>
        </w:rPr>
        <w:t>uprawnień do prowadzenia określonej działalności gospodarczej lub zawodowej, o ile wynika to z odrębnych przepisów:</w:t>
      </w:r>
    </w:p>
    <w:p w14:paraId="4B97F19C" w14:textId="77777777" w:rsidR="00DD764C" w:rsidRPr="008764A6" w:rsidRDefault="00DD764C" w:rsidP="008764A6">
      <w:pPr>
        <w:spacing w:line="360" w:lineRule="auto"/>
        <w:jc w:val="both"/>
        <w:rPr>
          <w:rFonts w:asciiTheme="minorHAnsi" w:hAnsiTheme="minorHAnsi" w:cstheme="minorHAnsi"/>
          <w:i/>
          <w:sz w:val="22"/>
          <w:szCs w:val="22"/>
        </w:rPr>
      </w:pPr>
      <w:r w:rsidRPr="008764A6">
        <w:rPr>
          <w:rFonts w:asciiTheme="minorHAnsi" w:hAnsiTheme="minorHAnsi" w:cstheme="minorHAnsi"/>
          <w:i/>
          <w:sz w:val="22"/>
          <w:szCs w:val="22"/>
        </w:rPr>
        <w:t>Zamawiający nie stawia szczegółowych wymagań w zakresie spełniania tego warunku.</w:t>
      </w:r>
    </w:p>
    <w:p w14:paraId="1F1CC351" w14:textId="5974E867" w:rsidR="00DD764C" w:rsidRPr="008764A6" w:rsidRDefault="00AF1CCD" w:rsidP="008764A6">
      <w:pPr>
        <w:tabs>
          <w:tab w:val="left" w:pos="1276"/>
        </w:tabs>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 xml:space="preserve">6.1.3. </w:t>
      </w:r>
      <w:r w:rsidR="00DD764C" w:rsidRPr="008764A6">
        <w:rPr>
          <w:rFonts w:asciiTheme="minorHAnsi" w:hAnsiTheme="minorHAnsi" w:cstheme="minorHAnsi"/>
          <w:b/>
          <w:sz w:val="22"/>
          <w:szCs w:val="22"/>
        </w:rPr>
        <w:t>sytuacji ekonomicznej lub finansowej:</w:t>
      </w:r>
    </w:p>
    <w:p w14:paraId="2D7DC581" w14:textId="77777777" w:rsidR="00DD764C" w:rsidRPr="008764A6" w:rsidRDefault="00DD764C" w:rsidP="008764A6">
      <w:pPr>
        <w:spacing w:line="360" w:lineRule="auto"/>
        <w:jc w:val="both"/>
        <w:rPr>
          <w:rFonts w:asciiTheme="minorHAnsi" w:hAnsiTheme="minorHAnsi" w:cstheme="minorHAnsi"/>
          <w:b/>
          <w:i/>
          <w:sz w:val="22"/>
          <w:szCs w:val="22"/>
        </w:rPr>
      </w:pPr>
      <w:r w:rsidRPr="008764A6">
        <w:rPr>
          <w:rFonts w:asciiTheme="minorHAnsi" w:hAnsiTheme="minorHAnsi" w:cstheme="minorHAnsi"/>
          <w:i/>
          <w:sz w:val="22"/>
          <w:szCs w:val="22"/>
        </w:rPr>
        <w:t>Zamawiający nie stawia szczegółowych wymagań w zakresie spełniania tego warunku.</w:t>
      </w:r>
    </w:p>
    <w:p w14:paraId="4D0EBFDA" w14:textId="59F3B86E" w:rsidR="00DD764C" w:rsidRPr="008764A6" w:rsidRDefault="00AF1CCD" w:rsidP="008764A6">
      <w:pPr>
        <w:tabs>
          <w:tab w:val="left" w:pos="1276"/>
        </w:tabs>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 xml:space="preserve">6.1.4 </w:t>
      </w:r>
      <w:r w:rsidR="00DD764C" w:rsidRPr="008764A6">
        <w:rPr>
          <w:rFonts w:asciiTheme="minorHAnsi" w:hAnsiTheme="minorHAnsi" w:cstheme="minorHAnsi"/>
          <w:b/>
          <w:sz w:val="22"/>
          <w:szCs w:val="22"/>
        </w:rPr>
        <w:t>zdolności technicznej lub zawodowej:</w:t>
      </w:r>
    </w:p>
    <w:p w14:paraId="49E2EDCE" w14:textId="77777777" w:rsidR="00DD764C" w:rsidRPr="008764A6" w:rsidRDefault="00DD764C" w:rsidP="008764A6">
      <w:pPr>
        <w:tabs>
          <w:tab w:val="left" w:pos="1276"/>
        </w:tabs>
        <w:spacing w:line="360" w:lineRule="auto"/>
        <w:jc w:val="both"/>
        <w:rPr>
          <w:rFonts w:asciiTheme="minorHAnsi" w:hAnsiTheme="minorHAnsi" w:cstheme="minorHAnsi"/>
          <w:b/>
          <w:sz w:val="22"/>
          <w:szCs w:val="22"/>
        </w:rPr>
      </w:pPr>
      <w:r w:rsidRPr="008764A6">
        <w:rPr>
          <w:rFonts w:asciiTheme="minorHAnsi" w:hAnsiTheme="minorHAnsi" w:cstheme="minorHAnsi"/>
          <w:sz w:val="22"/>
          <w:szCs w:val="22"/>
        </w:rPr>
        <w:t xml:space="preserve">Zamawiający stawia szczegółowe wymagania w zakresie oceny tych zdolności tj. o udzielenie zamówienia może ubiegać się wykonawca, który wykaże minimalne poziomy zdolności </w:t>
      </w:r>
      <w:r w:rsidRPr="008764A6">
        <w:rPr>
          <w:rFonts w:asciiTheme="minorHAnsi" w:hAnsiTheme="minorHAnsi" w:cstheme="minorHAnsi"/>
          <w:b/>
          <w:sz w:val="22"/>
          <w:szCs w:val="22"/>
          <w:u w:val="single"/>
        </w:rPr>
        <w:t>w zakresie osób</w:t>
      </w:r>
      <w:r w:rsidRPr="008764A6">
        <w:rPr>
          <w:rFonts w:asciiTheme="minorHAnsi" w:hAnsiTheme="minorHAnsi" w:cstheme="minorHAnsi"/>
          <w:sz w:val="22"/>
          <w:szCs w:val="22"/>
        </w:rPr>
        <w:t>, które zostaną skierowane przez wykonawcę do realizacji zamówienia tj. który wykaże, iż dysponuje lub będzie dysponował:</w:t>
      </w:r>
      <w:bookmarkStart w:id="3" w:name="_Hlk40350081"/>
    </w:p>
    <w:p w14:paraId="21C9C8FC" w14:textId="54864A8A" w:rsidR="00DD764C" w:rsidRPr="008764A6" w:rsidRDefault="006E7636" w:rsidP="008764A6">
      <w:pPr>
        <w:widowControl/>
        <w:suppressAutoHyphens w:val="0"/>
        <w:spacing w:line="360" w:lineRule="auto"/>
        <w:jc w:val="both"/>
        <w:rPr>
          <w:rFonts w:asciiTheme="minorHAnsi" w:hAnsiTheme="minorHAnsi" w:cstheme="minorHAnsi"/>
          <w:sz w:val="22"/>
          <w:szCs w:val="22"/>
        </w:rPr>
      </w:pPr>
      <w:r w:rsidRPr="008764A6">
        <w:rPr>
          <w:rFonts w:asciiTheme="minorHAnsi" w:hAnsiTheme="minorHAnsi" w:cstheme="minorHAnsi"/>
          <w:i/>
          <w:sz w:val="22"/>
          <w:szCs w:val="22"/>
        </w:rPr>
        <w:t xml:space="preserve">a) </w:t>
      </w:r>
      <w:r w:rsidR="00DD764C" w:rsidRPr="008764A6">
        <w:rPr>
          <w:rFonts w:asciiTheme="minorHAnsi" w:hAnsiTheme="minorHAnsi" w:cstheme="minorHAnsi"/>
          <w:i/>
          <w:sz w:val="22"/>
          <w:szCs w:val="22"/>
        </w:rPr>
        <w:t>osobą, która pełnić będzie funkcję projektanta branży elektrycznej,</w:t>
      </w:r>
      <w:r w:rsidR="00DD764C" w:rsidRPr="008764A6">
        <w:rPr>
          <w:rFonts w:asciiTheme="minorHAnsi" w:hAnsiTheme="minorHAnsi" w:cstheme="minorHAnsi"/>
          <w:sz w:val="22"/>
          <w:szCs w:val="22"/>
        </w:rPr>
        <w:t xml:space="preserve"> </w:t>
      </w:r>
      <w:r w:rsidR="00DD764C" w:rsidRPr="008764A6">
        <w:rPr>
          <w:rStyle w:val="markedcontent"/>
          <w:rFonts w:asciiTheme="minorHAnsi" w:hAnsiTheme="minorHAnsi" w:cstheme="minorHAnsi"/>
          <w:i/>
          <w:sz w:val="22"/>
          <w:szCs w:val="22"/>
        </w:rPr>
        <w:t>posiadającą uprawnienia do</w:t>
      </w:r>
      <w:r w:rsidR="00AF1CCD" w:rsidRPr="008764A6">
        <w:rPr>
          <w:rFonts w:asciiTheme="minorHAnsi" w:hAnsiTheme="minorHAnsi" w:cstheme="minorHAnsi"/>
          <w:i/>
          <w:color w:val="FF0000"/>
          <w:sz w:val="22"/>
          <w:szCs w:val="22"/>
        </w:rPr>
        <w:t xml:space="preserve"> </w:t>
      </w:r>
      <w:r w:rsidR="00AF1CCD" w:rsidRPr="00D1397C">
        <w:rPr>
          <w:rFonts w:asciiTheme="minorHAnsi" w:hAnsiTheme="minorHAnsi" w:cstheme="minorHAnsi"/>
          <w:i/>
          <w:sz w:val="22"/>
          <w:szCs w:val="22"/>
        </w:rPr>
        <w:t xml:space="preserve">projektowania w specjalności </w:t>
      </w:r>
      <w:r w:rsidR="00DD764C" w:rsidRPr="008764A6">
        <w:rPr>
          <w:rStyle w:val="markedcontent"/>
          <w:rFonts w:asciiTheme="minorHAnsi" w:hAnsiTheme="minorHAnsi" w:cstheme="minorHAnsi"/>
          <w:i/>
          <w:sz w:val="22"/>
          <w:szCs w:val="22"/>
        </w:rPr>
        <w:t>instalacyjnej w zakresie sieci, instalacji i urządzeń elektrycznych i elektroenergetycznych, określone przepisami Prawo budowlane,</w:t>
      </w:r>
      <w:r w:rsidR="00DD764C" w:rsidRPr="008764A6">
        <w:rPr>
          <w:rFonts w:asciiTheme="minorHAnsi" w:hAnsiTheme="minorHAnsi" w:cstheme="minorHAnsi"/>
          <w:i/>
          <w:sz w:val="22"/>
          <w:szCs w:val="22"/>
        </w:rPr>
        <w:t xml:space="preserve"> ( </w:t>
      </w:r>
      <w:proofErr w:type="spellStart"/>
      <w:r w:rsidR="00DD764C" w:rsidRPr="008764A6">
        <w:rPr>
          <w:rFonts w:asciiTheme="minorHAnsi" w:hAnsiTheme="minorHAnsi" w:cstheme="minorHAnsi"/>
          <w:i/>
          <w:sz w:val="22"/>
          <w:szCs w:val="22"/>
        </w:rPr>
        <w:t>t.j</w:t>
      </w:r>
      <w:proofErr w:type="spellEnd"/>
      <w:r w:rsidR="00DD764C" w:rsidRPr="008764A6">
        <w:rPr>
          <w:rFonts w:asciiTheme="minorHAnsi" w:hAnsiTheme="minorHAnsi" w:cstheme="minorHAnsi"/>
          <w:i/>
          <w:sz w:val="22"/>
          <w:szCs w:val="22"/>
        </w:rPr>
        <w:t xml:space="preserve">. Dz. U. z 2024 r., poz. 725 ze zm.) </w:t>
      </w:r>
      <w:r w:rsidR="00DD764C" w:rsidRPr="008764A6">
        <w:rPr>
          <w:rFonts w:asciiTheme="minorHAnsi" w:hAnsiTheme="minorHAnsi" w:cstheme="minorHAnsi"/>
          <w:i/>
          <w:sz w:val="22"/>
          <w:szCs w:val="22"/>
        </w:rPr>
        <w:lastRenderedPageBreak/>
        <w:t>lub odpowiadające im równoważne uprawnienia budowlane wydane na podstawie  wcześniej obowiązujących przepisów.</w:t>
      </w:r>
    </w:p>
    <w:p w14:paraId="785F0038" w14:textId="2EA8396F" w:rsidR="00DD764C" w:rsidRPr="008764A6" w:rsidRDefault="00DD764C" w:rsidP="008764A6">
      <w:pPr>
        <w:widowControl/>
        <w:suppressAutoHyphens w:val="0"/>
        <w:spacing w:line="360" w:lineRule="auto"/>
        <w:contextualSpacing/>
        <w:jc w:val="both"/>
        <w:rPr>
          <w:rFonts w:asciiTheme="minorHAnsi" w:hAnsiTheme="minorHAnsi" w:cstheme="minorHAnsi"/>
          <w:i/>
          <w:sz w:val="22"/>
          <w:szCs w:val="22"/>
        </w:rPr>
      </w:pPr>
      <w:r w:rsidRPr="008764A6">
        <w:rPr>
          <w:rFonts w:asciiTheme="minorHAnsi" w:hAnsiTheme="minorHAnsi" w:cstheme="minorHAnsi"/>
          <w:i/>
          <w:sz w:val="22"/>
          <w:szCs w:val="22"/>
        </w:rPr>
        <w:t xml:space="preserve">b) osobą, która pełnić będzie funkcję projektanta branży </w:t>
      </w:r>
      <w:proofErr w:type="spellStart"/>
      <w:r w:rsidRPr="008764A6">
        <w:rPr>
          <w:rFonts w:asciiTheme="minorHAnsi" w:hAnsiTheme="minorHAnsi" w:cstheme="minorHAnsi"/>
          <w:i/>
          <w:sz w:val="22"/>
          <w:szCs w:val="22"/>
        </w:rPr>
        <w:t>konstrukcyjno</w:t>
      </w:r>
      <w:proofErr w:type="spellEnd"/>
      <w:r w:rsidRPr="008764A6">
        <w:rPr>
          <w:rFonts w:asciiTheme="minorHAnsi" w:hAnsiTheme="minorHAnsi" w:cstheme="minorHAnsi"/>
          <w:i/>
          <w:sz w:val="22"/>
          <w:szCs w:val="22"/>
        </w:rPr>
        <w:t xml:space="preserve"> – budowlanej,  posiadającą </w:t>
      </w:r>
      <w:r w:rsidR="006E7636" w:rsidRPr="008764A6">
        <w:rPr>
          <w:rFonts w:asciiTheme="minorHAnsi" w:hAnsiTheme="minorHAnsi" w:cstheme="minorHAnsi"/>
          <w:i/>
          <w:sz w:val="22"/>
          <w:szCs w:val="22"/>
        </w:rPr>
        <w:t>u</w:t>
      </w:r>
      <w:r w:rsidRPr="008764A6">
        <w:rPr>
          <w:rFonts w:asciiTheme="minorHAnsi" w:hAnsiTheme="minorHAnsi" w:cstheme="minorHAnsi"/>
          <w:i/>
          <w:sz w:val="22"/>
          <w:szCs w:val="22"/>
        </w:rPr>
        <w:t xml:space="preserve">prawnienia określone przepisami ustawy Prawo budowlane </w:t>
      </w:r>
      <w:r w:rsidRPr="00D1397C">
        <w:rPr>
          <w:rFonts w:asciiTheme="minorHAnsi" w:hAnsiTheme="minorHAnsi" w:cstheme="minorHAnsi"/>
          <w:i/>
          <w:sz w:val="22"/>
          <w:szCs w:val="22"/>
        </w:rPr>
        <w:t xml:space="preserve">do </w:t>
      </w:r>
      <w:r w:rsidR="00AF1CCD" w:rsidRPr="00D1397C">
        <w:rPr>
          <w:rFonts w:asciiTheme="minorHAnsi" w:hAnsiTheme="minorHAnsi" w:cstheme="minorHAnsi"/>
          <w:i/>
          <w:sz w:val="22"/>
          <w:szCs w:val="22"/>
        </w:rPr>
        <w:t>projektowania</w:t>
      </w:r>
      <w:r w:rsidRPr="00D1397C">
        <w:rPr>
          <w:rFonts w:asciiTheme="minorHAnsi" w:hAnsiTheme="minorHAnsi" w:cstheme="minorHAnsi"/>
          <w:i/>
          <w:sz w:val="22"/>
          <w:szCs w:val="22"/>
        </w:rPr>
        <w:t xml:space="preserve"> w specjalności konstrukcyjno-budowlanej, uzyskane zgodnie z ustawą z dnia 7 lipca 1994 r. Prawo budowlane ( </w:t>
      </w:r>
      <w:proofErr w:type="spellStart"/>
      <w:r w:rsidRPr="00D1397C">
        <w:rPr>
          <w:rFonts w:asciiTheme="minorHAnsi" w:hAnsiTheme="minorHAnsi" w:cstheme="minorHAnsi"/>
          <w:i/>
          <w:sz w:val="22"/>
          <w:szCs w:val="22"/>
        </w:rPr>
        <w:t>t.j</w:t>
      </w:r>
      <w:proofErr w:type="spellEnd"/>
      <w:r w:rsidRPr="00D1397C">
        <w:rPr>
          <w:rFonts w:asciiTheme="minorHAnsi" w:hAnsiTheme="minorHAnsi" w:cstheme="minorHAnsi"/>
          <w:i/>
          <w:sz w:val="22"/>
          <w:szCs w:val="22"/>
        </w:rPr>
        <w:t>. Dz. U. z 202</w:t>
      </w:r>
      <w:r w:rsidR="00AF1CCD" w:rsidRPr="00D1397C">
        <w:rPr>
          <w:rFonts w:asciiTheme="minorHAnsi" w:hAnsiTheme="minorHAnsi" w:cstheme="minorHAnsi"/>
          <w:i/>
          <w:sz w:val="22"/>
          <w:szCs w:val="22"/>
        </w:rPr>
        <w:t>5</w:t>
      </w:r>
      <w:r w:rsidRPr="00D1397C">
        <w:rPr>
          <w:rFonts w:asciiTheme="minorHAnsi" w:hAnsiTheme="minorHAnsi" w:cstheme="minorHAnsi"/>
          <w:i/>
          <w:sz w:val="22"/>
          <w:szCs w:val="22"/>
        </w:rPr>
        <w:t xml:space="preserve"> r., poz. </w:t>
      </w:r>
      <w:r w:rsidR="00AF1CCD" w:rsidRPr="00D1397C">
        <w:rPr>
          <w:rFonts w:asciiTheme="minorHAnsi" w:hAnsiTheme="minorHAnsi" w:cstheme="minorHAnsi"/>
          <w:i/>
          <w:sz w:val="22"/>
          <w:szCs w:val="22"/>
        </w:rPr>
        <w:t>418</w:t>
      </w:r>
      <w:r w:rsidRPr="00D1397C">
        <w:rPr>
          <w:rFonts w:asciiTheme="minorHAnsi" w:hAnsiTheme="minorHAnsi" w:cstheme="minorHAnsi"/>
          <w:i/>
          <w:sz w:val="22"/>
          <w:szCs w:val="22"/>
        </w:rPr>
        <w:t xml:space="preserve"> ze zm. </w:t>
      </w:r>
      <w:r w:rsidRPr="008764A6">
        <w:rPr>
          <w:rFonts w:asciiTheme="minorHAnsi" w:hAnsiTheme="minorHAnsi" w:cstheme="minorHAnsi"/>
          <w:i/>
          <w:sz w:val="22"/>
          <w:szCs w:val="22"/>
        </w:rPr>
        <w:t>) lub odpowiadające im</w:t>
      </w:r>
      <w:r w:rsidR="006E7636" w:rsidRPr="008764A6">
        <w:rPr>
          <w:rFonts w:asciiTheme="minorHAnsi" w:hAnsiTheme="minorHAnsi" w:cstheme="minorHAnsi"/>
          <w:i/>
          <w:sz w:val="22"/>
          <w:szCs w:val="22"/>
        </w:rPr>
        <w:t xml:space="preserve">. </w:t>
      </w:r>
      <w:r w:rsidRPr="008764A6">
        <w:rPr>
          <w:rFonts w:asciiTheme="minorHAnsi" w:hAnsiTheme="minorHAnsi" w:cstheme="minorHAnsi"/>
          <w:i/>
          <w:sz w:val="22"/>
          <w:szCs w:val="22"/>
        </w:rPr>
        <w:t>równoważne uprawnienia budowlane wydane na podstawie wcześniej obowiązujących  przepisów.</w:t>
      </w:r>
    </w:p>
    <w:p w14:paraId="5B32E103" w14:textId="52752B51" w:rsidR="00DD764C" w:rsidRPr="000A082B" w:rsidRDefault="00DD764C" w:rsidP="008764A6">
      <w:pPr>
        <w:widowControl/>
        <w:suppressAutoHyphens w:val="0"/>
        <w:spacing w:line="360" w:lineRule="auto"/>
        <w:contextualSpacing/>
        <w:jc w:val="both"/>
        <w:rPr>
          <w:rFonts w:asciiTheme="minorHAnsi" w:hAnsiTheme="minorHAnsi" w:cstheme="minorHAnsi"/>
          <w:i/>
          <w:sz w:val="22"/>
          <w:szCs w:val="22"/>
        </w:rPr>
      </w:pPr>
      <w:r w:rsidRPr="008764A6">
        <w:rPr>
          <w:rFonts w:asciiTheme="minorHAnsi" w:hAnsiTheme="minorHAnsi" w:cstheme="minorHAnsi"/>
          <w:i/>
          <w:sz w:val="22"/>
          <w:szCs w:val="22"/>
        </w:rPr>
        <w:t xml:space="preserve">c) osobą, która pełnić będzie funkcję projektanta branży sanitarnej, </w:t>
      </w:r>
      <w:r w:rsidRPr="008764A6">
        <w:rPr>
          <w:rStyle w:val="markedcontent"/>
          <w:rFonts w:asciiTheme="minorHAnsi" w:hAnsiTheme="minorHAnsi" w:cstheme="minorHAnsi"/>
          <w:i/>
          <w:sz w:val="22"/>
          <w:szCs w:val="22"/>
        </w:rPr>
        <w:t xml:space="preserve">posiadającą uprawnienia </w:t>
      </w:r>
      <w:r w:rsidR="00AF1CCD" w:rsidRPr="000A082B">
        <w:rPr>
          <w:rFonts w:asciiTheme="minorHAnsi" w:hAnsiTheme="minorHAnsi" w:cstheme="minorHAnsi"/>
          <w:i/>
          <w:sz w:val="22"/>
          <w:szCs w:val="22"/>
        </w:rPr>
        <w:t xml:space="preserve">do projektowania w specjalności </w:t>
      </w:r>
      <w:r w:rsidRPr="008764A6">
        <w:rPr>
          <w:rStyle w:val="markedcontent"/>
          <w:rFonts w:asciiTheme="minorHAnsi" w:hAnsiTheme="minorHAnsi" w:cstheme="minorHAnsi"/>
          <w:i/>
          <w:sz w:val="22"/>
          <w:szCs w:val="22"/>
        </w:rPr>
        <w:t>instalacyjnej w zakresie sieci, instalacji i urządzeń cieplnych, wentylacyjnych, wodociągowych i kanalizacyjnych, określone  przepisami Prawo budowlane,</w:t>
      </w:r>
      <w:r w:rsidRPr="008764A6">
        <w:rPr>
          <w:rFonts w:asciiTheme="minorHAnsi" w:hAnsiTheme="minorHAnsi" w:cstheme="minorHAnsi"/>
          <w:i/>
          <w:sz w:val="22"/>
          <w:szCs w:val="22"/>
        </w:rPr>
        <w:t xml:space="preserve"> (</w:t>
      </w:r>
      <w:proofErr w:type="spellStart"/>
      <w:r w:rsidRPr="008764A6">
        <w:rPr>
          <w:rFonts w:asciiTheme="minorHAnsi" w:hAnsiTheme="minorHAnsi" w:cstheme="minorHAnsi"/>
          <w:i/>
          <w:sz w:val="22"/>
          <w:szCs w:val="22"/>
        </w:rPr>
        <w:t>t.j</w:t>
      </w:r>
      <w:proofErr w:type="spellEnd"/>
      <w:r w:rsidRPr="008764A6">
        <w:rPr>
          <w:rFonts w:asciiTheme="minorHAnsi" w:hAnsiTheme="minorHAnsi" w:cstheme="minorHAnsi"/>
          <w:i/>
          <w:sz w:val="22"/>
          <w:szCs w:val="22"/>
        </w:rPr>
        <w:t xml:space="preserve">. Dz. U. </w:t>
      </w:r>
      <w:r w:rsidRPr="000A082B">
        <w:rPr>
          <w:rFonts w:asciiTheme="minorHAnsi" w:hAnsiTheme="minorHAnsi" w:cstheme="minorHAnsi"/>
          <w:i/>
          <w:sz w:val="22"/>
          <w:szCs w:val="22"/>
        </w:rPr>
        <w:t>z 202</w:t>
      </w:r>
      <w:r w:rsidR="003274A4" w:rsidRPr="000A082B">
        <w:rPr>
          <w:rFonts w:asciiTheme="minorHAnsi" w:hAnsiTheme="minorHAnsi" w:cstheme="minorHAnsi"/>
          <w:i/>
          <w:sz w:val="22"/>
          <w:szCs w:val="22"/>
        </w:rPr>
        <w:t>5</w:t>
      </w:r>
      <w:r w:rsidRPr="000A082B">
        <w:rPr>
          <w:rFonts w:asciiTheme="minorHAnsi" w:hAnsiTheme="minorHAnsi" w:cstheme="minorHAnsi"/>
          <w:i/>
          <w:sz w:val="22"/>
          <w:szCs w:val="22"/>
        </w:rPr>
        <w:t xml:space="preserve"> r., poz. </w:t>
      </w:r>
      <w:r w:rsidR="003274A4" w:rsidRPr="000A082B">
        <w:rPr>
          <w:rFonts w:asciiTheme="minorHAnsi" w:hAnsiTheme="minorHAnsi" w:cstheme="minorHAnsi"/>
          <w:i/>
          <w:sz w:val="22"/>
          <w:szCs w:val="22"/>
        </w:rPr>
        <w:t>418</w:t>
      </w:r>
      <w:r w:rsidRPr="000A082B">
        <w:rPr>
          <w:rFonts w:asciiTheme="minorHAnsi" w:hAnsiTheme="minorHAnsi" w:cstheme="minorHAnsi"/>
          <w:i/>
          <w:sz w:val="22"/>
          <w:szCs w:val="22"/>
        </w:rPr>
        <w:t xml:space="preserve"> </w:t>
      </w:r>
      <w:r w:rsidRPr="008764A6">
        <w:rPr>
          <w:rFonts w:asciiTheme="minorHAnsi" w:hAnsiTheme="minorHAnsi" w:cstheme="minorHAnsi"/>
          <w:i/>
          <w:sz w:val="22"/>
          <w:szCs w:val="22"/>
        </w:rPr>
        <w:t>ze zm.) lub odpowiadające im równoważne uprawnienia budowlane wydane na podstawie  wcześniej obowiązujących przepisów.</w:t>
      </w:r>
    </w:p>
    <w:p w14:paraId="4E5CADB5" w14:textId="083E321D" w:rsidR="00AF1CCD" w:rsidRPr="000A082B" w:rsidRDefault="00AF1CCD" w:rsidP="008764A6">
      <w:pPr>
        <w:widowControl/>
        <w:suppressAutoHyphens w:val="0"/>
        <w:spacing w:line="360" w:lineRule="auto"/>
        <w:contextualSpacing/>
        <w:jc w:val="both"/>
        <w:rPr>
          <w:rFonts w:asciiTheme="minorHAnsi" w:hAnsiTheme="minorHAnsi" w:cstheme="minorHAnsi"/>
          <w:i/>
          <w:sz w:val="22"/>
          <w:szCs w:val="22"/>
        </w:rPr>
      </w:pPr>
      <w:r w:rsidRPr="000A082B">
        <w:rPr>
          <w:rFonts w:asciiTheme="minorHAnsi" w:hAnsiTheme="minorHAnsi" w:cstheme="minorHAnsi"/>
          <w:i/>
          <w:sz w:val="22"/>
          <w:szCs w:val="22"/>
        </w:rPr>
        <w:t xml:space="preserve">d) osobą, która pełnić będzie funkcję projektanta branży architektonicznej, </w:t>
      </w:r>
      <w:r w:rsidRPr="000A082B">
        <w:rPr>
          <w:rStyle w:val="markedcontent"/>
          <w:rFonts w:asciiTheme="minorHAnsi" w:hAnsiTheme="minorHAnsi" w:cstheme="minorHAnsi"/>
          <w:i/>
          <w:sz w:val="22"/>
          <w:szCs w:val="22"/>
        </w:rPr>
        <w:t xml:space="preserve">posiadającą uprawnienia </w:t>
      </w:r>
      <w:r w:rsidRPr="000A082B">
        <w:rPr>
          <w:rFonts w:asciiTheme="minorHAnsi" w:hAnsiTheme="minorHAnsi" w:cstheme="minorHAnsi"/>
          <w:i/>
          <w:sz w:val="22"/>
          <w:szCs w:val="22"/>
        </w:rPr>
        <w:t xml:space="preserve">do projektowania w specjalności </w:t>
      </w:r>
      <w:r w:rsidR="00DA6C9D" w:rsidRPr="000A082B">
        <w:rPr>
          <w:rStyle w:val="markedcontent"/>
          <w:rFonts w:asciiTheme="minorHAnsi" w:hAnsiTheme="minorHAnsi" w:cstheme="minorHAnsi"/>
          <w:i/>
          <w:sz w:val="22"/>
          <w:szCs w:val="22"/>
        </w:rPr>
        <w:t>architektonicznej</w:t>
      </w:r>
      <w:r w:rsidRPr="000A082B">
        <w:rPr>
          <w:rStyle w:val="markedcontent"/>
          <w:rFonts w:asciiTheme="minorHAnsi" w:hAnsiTheme="minorHAnsi" w:cstheme="minorHAnsi"/>
          <w:i/>
          <w:sz w:val="22"/>
          <w:szCs w:val="22"/>
        </w:rPr>
        <w:t>, określone  przepisami Prawo budowlane,</w:t>
      </w:r>
      <w:r w:rsidRPr="000A082B">
        <w:rPr>
          <w:rFonts w:asciiTheme="minorHAnsi" w:hAnsiTheme="minorHAnsi" w:cstheme="minorHAnsi"/>
          <w:i/>
          <w:sz w:val="22"/>
          <w:szCs w:val="22"/>
        </w:rPr>
        <w:t xml:space="preserve"> ( </w:t>
      </w:r>
      <w:proofErr w:type="spellStart"/>
      <w:r w:rsidRPr="000A082B">
        <w:rPr>
          <w:rFonts w:asciiTheme="minorHAnsi" w:hAnsiTheme="minorHAnsi" w:cstheme="minorHAnsi"/>
          <w:i/>
          <w:sz w:val="22"/>
          <w:szCs w:val="22"/>
        </w:rPr>
        <w:t>t.j</w:t>
      </w:r>
      <w:proofErr w:type="spellEnd"/>
      <w:r w:rsidRPr="000A082B">
        <w:rPr>
          <w:rFonts w:asciiTheme="minorHAnsi" w:hAnsiTheme="minorHAnsi" w:cstheme="minorHAnsi"/>
          <w:i/>
          <w:sz w:val="22"/>
          <w:szCs w:val="22"/>
        </w:rPr>
        <w:t>. Dz. U. z 2025 r., poz. 418 ze zm.) lub odpowiadające im równoważne uprawnienia budowlane wydane na podstawie  wcześniej obowiązujących przepisów.</w:t>
      </w:r>
    </w:p>
    <w:p w14:paraId="0208416F" w14:textId="771295D4" w:rsidR="00DD764C" w:rsidRPr="008764A6" w:rsidRDefault="00AF1CCD" w:rsidP="008764A6">
      <w:pPr>
        <w:tabs>
          <w:tab w:val="left" w:pos="15840"/>
        </w:tabs>
        <w:spacing w:line="360" w:lineRule="auto"/>
        <w:jc w:val="both"/>
        <w:rPr>
          <w:rFonts w:asciiTheme="minorHAnsi" w:hAnsiTheme="minorHAnsi" w:cstheme="minorHAnsi"/>
          <w:i/>
          <w:sz w:val="22"/>
          <w:szCs w:val="22"/>
        </w:rPr>
      </w:pPr>
      <w:r w:rsidRPr="008764A6">
        <w:rPr>
          <w:rFonts w:asciiTheme="minorHAnsi" w:hAnsiTheme="minorHAnsi" w:cstheme="minorHAnsi"/>
          <w:bCs/>
          <w:i/>
          <w:sz w:val="22"/>
          <w:szCs w:val="22"/>
        </w:rPr>
        <w:t>e</w:t>
      </w:r>
      <w:r w:rsidR="00DD764C" w:rsidRPr="008764A6">
        <w:rPr>
          <w:rFonts w:asciiTheme="minorHAnsi" w:hAnsiTheme="minorHAnsi" w:cstheme="minorHAnsi"/>
          <w:bCs/>
          <w:i/>
          <w:sz w:val="22"/>
          <w:szCs w:val="22"/>
        </w:rPr>
        <w:t>) osobą, która będzie pełnić funkcję kierownika budowy,</w:t>
      </w:r>
      <w:r w:rsidR="00DD764C" w:rsidRPr="008764A6">
        <w:rPr>
          <w:rFonts w:asciiTheme="minorHAnsi" w:hAnsiTheme="minorHAnsi" w:cstheme="minorHAnsi"/>
          <w:b/>
          <w:bCs/>
          <w:i/>
          <w:sz w:val="22"/>
          <w:szCs w:val="22"/>
        </w:rPr>
        <w:t xml:space="preserve"> </w:t>
      </w:r>
      <w:r w:rsidR="00DD764C" w:rsidRPr="008764A6">
        <w:rPr>
          <w:rFonts w:asciiTheme="minorHAnsi" w:hAnsiTheme="minorHAnsi" w:cstheme="minorHAnsi"/>
          <w:i/>
          <w:sz w:val="22"/>
          <w:szCs w:val="22"/>
        </w:rPr>
        <w:t xml:space="preserve">posiadającą uprawnienia określone przepisami ustawy Prawo budowlane do kierowania robotami  budowlanymi w specjalności konstrukcyjno-budowlanej, uzyskane zgodnie z ustawą z dnia 7 lipca 1994 r. Prawo budowlane ( </w:t>
      </w:r>
      <w:proofErr w:type="spellStart"/>
      <w:r w:rsidR="00DD764C" w:rsidRPr="008764A6">
        <w:rPr>
          <w:rFonts w:asciiTheme="minorHAnsi" w:hAnsiTheme="minorHAnsi" w:cstheme="minorHAnsi"/>
          <w:i/>
          <w:sz w:val="22"/>
          <w:szCs w:val="22"/>
        </w:rPr>
        <w:t>t.j</w:t>
      </w:r>
      <w:proofErr w:type="spellEnd"/>
      <w:r w:rsidR="00DD764C" w:rsidRPr="008764A6">
        <w:rPr>
          <w:rFonts w:asciiTheme="minorHAnsi" w:hAnsiTheme="minorHAnsi" w:cstheme="minorHAnsi"/>
          <w:i/>
          <w:sz w:val="22"/>
          <w:szCs w:val="22"/>
        </w:rPr>
        <w:t xml:space="preserve">. Dz. U. </w:t>
      </w:r>
      <w:r w:rsidR="00DD764C" w:rsidRPr="000A082B">
        <w:rPr>
          <w:rFonts w:asciiTheme="minorHAnsi" w:hAnsiTheme="minorHAnsi" w:cstheme="minorHAnsi"/>
          <w:i/>
          <w:sz w:val="22"/>
          <w:szCs w:val="22"/>
        </w:rPr>
        <w:t xml:space="preserve">z </w:t>
      </w:r>
      <w:r w:rsidR="003274A4" w:rsidRPr="000A082B">
        <w:rPr>
          <w:rFonts w:asciiTheme="minorHAnsi" w:hAnsiTheme="minorHAnsi" w:cstheme="minorHAnsi"/>
          <w:i/>
          <w:sz w:val="22"/>
          <w:szCs w:val="22"/>
        </w:rPr>
        <w:t xml:space="preserve">2025 r., poz. 418 </w:t>
      </w:r>
      <w:r w:rsidR="00DD764C" w:rsidRPr="008764A6">
        <w:rPr>
          <w:rFonts w:asciiTheme="minorHAnsi" w:hAnsiTheme="minorHAnsi" w:cstheme="minorHAnsi"/>
          <w:i/>
          <w:sz w:val="22"/>
          <w:szCs w:val="22"/>
        </w:rPr>
        <w:t>ze zm. ) lub odpowiadające im równoważne uprawnienia budowlane wydane na podstawie wcześniej obowiązujących przepisów.</w:t>
      </w:r>
    </w:p>
    <w:p w14:paraId="75E7449A" w14:textId="35E618D9" w:rsidR="00DD764C" w:rsidRPr="008764A6" w:rsidRDefault="00AF1CCD" w:rsidP="008764A6">
      <w:pPr>
        <w:pStyle w:val="Akapitzlist"/>
        <w:tabs>
          <w:tab w:val="left" w:pos="1441"/>
        </w:tabs>
        <w:suppressAutoHyphens w:val="0"/>
        <w:autoSpaceDE w:val="0"/>
        <w:autoSpaceDN w:val="0"/>
        <w:spacing w:line="360" w:lineRule="auto"/>
        <w:ind w:left="0" w:right="130"/>
        <w:jc w:val="both"/>
        <w:rPr>
          <w:rFonts w:asciiTheme="minorHAnsi" w:hAnsiTheme="minorHAnsi" w:cstheme="minorHAnsi"/>
          <w:i/>
          <w:sz w:val="22"/>
          <w:szCs w:val="22"/>
        </w:rPr>
      </w:pPr>
      <w:r w:rsidRPr="008764A6">
        <w:rPr>
          <w:rFonts w:asciiTheme="minorHAnsi" w:hAnsiTheme="minorHAnsi" w:cstheme="minorHAnsi"/>
          <w:i/>
          <w:sz w:val="22"/>
          <w:szCs w:val="22"/>
        </w:rPr>
        <w:t>f</w:t>
      </w:r>
      <w:r w:rsidR="00DD764C" w:rsidRPr="008764A6">
        <w:rPr>
          <w:rFonts w:asciiTheme="minorHAnsi" w:hAnsiTheme="minorHAnsi" w:cstheme="minorHAnsi"/>
          <w:i/>
          <w:sz w:val="22"/>
          <w:szCs w:val="22"/>
        </w:rPr>
        <w:t xml:space="preserve">) </w:t>
      </w:r>
      <w:r w:rsidR="00DD764C" w:rsidRPr="008764A6">
        <w:rPr>
          <w:rFonts w:asciiTheme="minorHAnsi" w:hAnsiTheme="minorHAnsi" w:cstheme="minorHAnsi"/>
          <w:bCs/>
          <w:i/>
          <w:sz w:val="22"/>
          <w:szCs w:val="22"/>
        </w:rPr>
        <w:t>osobą, która będzie pełnić funkcję</w:t>
      </w:r>
      <w:r w:rsidR="00DD764C" w:rsidRPr="008764A6">
        <w:rPr>
          <w:rFonts w:asciiTheme="minorHAnsi" w:hAnsiTheme="minorHAnsi" w:cstheme="minorHAnsi"/>
          <w:i/>
          <w:sz w:val="22"/>
          <w:szCs w:val="22"/>
        </w:rPr>
        <w:t xml:space="preserve"> kierownika robót branży </w:t>
      </w:r>
      <w:r w:rsidR="00DD764C" w:rsidRPr="008764A6">
        <w:rPr>
          <w:rFonts w:asciiTheme="minorHAnsi" w:hAnsiTheme="minorHAnsi" w:cstheme="minorHAnsi"/>
          <w:bCs/>
          <w:i/>
          <w:sz w:val="22"/>
          <w:szCs w:val="22"/>
        </w:rPr>
        <w:t>sanitarnej</w:t>
      </w:r>
      <w:r w:rsidR="00DD764C" w:rsidRPr="008764A6">
        <w:rPr>
          <w:rFonts w:asciiTheme="minorHAnsi" w:hAnsiTheme="minorHAnsi" w:cstheme="minorHAnsi"/>
          <w:b/>
          <w:bCs/>
          <w:i/>
          <w:sz w:val="22"/>
          <w:szCs w:val="22"/>
        </w:rPr>
        <w:t xml:space="preserve"> </w:t>
      </w:r>
      <w:r w:rsidR="00DD764C" w:rsidRPr="008764A6">
        <w:rPr>
          <w:rStyle w:val="markedcontent"/>
          <w:rFonts w:asciiTheme="minorHAnsi" w:hAnsiTheme="minorHAnsi" w:cstheme="minorHAnsi"/>
          <w:i/>
          <w:sz w:val="22"/>
          <w:szCs w:val="22"/>
        </w:rPr>
        <w:t>posiadającą uprawnienia do kierowania robotami budowlanymi w specjalności instalacyjnej w zakresie sieci, instalacji i urządzeń cieplnych, wentylacyjnych, wodociągowych i kanalizacyjnych, określone  przepisami Prawo budowlane,</w:t>
      </w:r>
      <w:r w:rsidR="00DD764C" w:rsidRPr="008764A6">
        <w:rPr>
          <w:rFonts w:asciiTheme="minorHAnsi" w:hAnsiTheme="minorHAnsi" w:cstheme="minorHAnsi"/>
          <w:i/>
          <w:sz w:val="22"/>
          <w:szCs w:val="22"/>
        </w:rPr>
        <w:t xml:space="preserve"> ( </w:t>
      </w:r>
      <w:proofErr w:type="spellStart"/>
      <w:r w:rsidR="00DD764C" w:rsidRPr="008764A6">
        <w:rPr>
          <w:rFonts w:asciiTheme="minorHAnsi" w:hAnsiTheme="minorHAnsi" w:cstheme="minorHAnsi"/>
          <w:i/>
          <w:sz w:val="22"/>
          <w:szCs w:val="22"/>
        </w:rPr>
        <w:t>t.j</w:t>
      </w:r>
      <w:proofErr w:type="spellEnd"/>
      <w:r w:rsidR="00DD764C" w:rsidRPr="008764A6">
        <w:rPr>
          <w:rFonts w:asciiTheme="minorHAnsi" w:hAnsiTheme="minorHAnsi" w:cstheme="minorHAnsi"/>
          <w:i/>
          <w:sz w:val="22"/>
          <w:szCs w:val="22"/>
        </w:rPr>
        <w:t xml:space="preserve">. Dz. U. z </w:t>
      </w:r>
      <w:r w:rsidR="003274A4" w:rsidRPr="000A082B">
        <w:rPr>
          <w:rFonts w:asciiTheme="minorHAnsi" w:hAnsiTheme="minorHAnsi" w:cstheme="minorHAnsi"/>
          <w:i/>
          <w:sz w:val="22"/>
          <w:szCs w:val="22"/>
        </w:rPr>
        <w:t xml:space="preserve">2025 r., poz. 418 </w:t>
      </w:r>
      <w:r w:rsidR="00DD764C" w:rsidRPr="008764A6">
        <w:rPr>
          <w:rFonts w:asciiTheme="minorHAnsi" w:hAnsiTheme="minorHAnsi" w:cstheme="minorHAnsi"/>
          <w:i/>
          <w:sz w:val="22"/>
          <w:szCs w:val="22"/>
        </w:rPr>
        <w:t xml:space="preserve">ze zm.) lub odpowiadające im równoważne uprawnienia budowlane wydane na podstawie  wcześniej obowiązujących przepisów. </w:t>
      </w:r>
    </w:p>
    <w:p w14:paraId="37973A41" w14:textId="4BE604F9" w:rsidR="00DD764C" w:rsidRPr="008764A6" w:rsidRDefault="00AF1CCD" w:rsidP="008764A6">
      <w:pPr>
        <w:pStyle w:val="Akapitzlist"/>
        <w:tabs>
          <w:tab w:val="left" w:pos="1441"/>
        </w:tabs>
        <w:suppressAutoHyphens w:val="0"/>
        <w:autoSpaceDE w:val="0"/>
        <w:autoSpaceDN w:val="0"/>
        <w:spacing w:line="360" w:lineRule="auto"/>
        <w:ind w:left="0" w:right="130"/>
        <w:jc w:val="both"/>
        <w:rPr>
          <w:rFonts w:asciiTheme="minorHAnsi" w:hAnsiTheme="minorHAnsi" w:cstheme="minorHAnsi"/>
          <w:i/>
          <w:sz w:val="22"/>
          <w:szCs w:val="22"/>
        </w:rPr>
      </w:pPr>
      <w:r w:rsidRPr="008764A6">
        <w:rPr>
          <w:rFonts w:asciiTheme="minorHAnsi" w:hAnsiTheme="minorHAnsi" w:cstheme="minorHAnsi"/>
          <w:i/>
          <w:sz w:val="22"/>
          <w:szCs w:val="22"/>
        </w:rPr>
        <w:t>g</w:t>
      </w:r>
      <w:r w:rsidR="00DD764C" w:rsidRPr="008764A6">
        <w:rPr>
          <w:rFonts w:asciiTheme="minorHAnsi" w:hAnsiTheme="minorHAnsi" w:cstheme="minorHAnsi"/>
          <w:i/>
          <w:sz w:val="22"/>
          <w:szCs w:val="22"/>
        </w:rPr>
        <w:t xml:space="preserve">) </w:t>
      </w:r>
      <w:r w:rsidR="00DD764C" w:rsidRPr="008764A6">
        <w:rPr>
          <w:rFonts w:asciiTheme="minorHAnsi" w:hAnsiTheme="minorHAnsi" w:cstheme="minorHAnsi"/>
          <w:bCs/>
          <w:i/>
          <w:sz w:val="22"/>
          <w:szCs w:val="22"/>
        </w:rPr>
        <w:t>osobą, która będzie pełnić funkcję</w:t>
      </w:r>
      <w:r w:rsidR="00DD764C" w:rsidRPr="008764A6">
        <w:rPr>
          <w:rFonts w:asciiTheme="minorHAnsi" w:hAnsiTheme="minorHAnsi" w:cstheme="minorHAnsi"/>
          <w:i/>
          <w:sz w:val="22"/>
          <w:szCs w:val="22"/>
        </w:rPr>
        <w:t xml:space="preserve"> kierownika robót branży </w:t>
      </w:r>
      <w:r w:rsidR="00DD764C" w:rsidRPr="008764A6">
        <w:rPr>
          <w:rFonts w:asciiTheme="minorHAnsi" w:hAnsiTheme="minorHAnsi" w:cstheme="minorHAnsi"/>
          <w:bCs/>
          <w:i/>
          <w:sz w:val="22"/>
          <w:szCs w:val="22"/>
        </w:rPr>
        <w:t>elektrycznej</w:t>
      </w:r>
      <w:r w:rsidR="00DD764C" w:rsidRPr="008764A6">
        <w:rPr>
          <w:rFonts w:asciiTheme="minorHAnsi" w:hAnsiTheme="minorHAnsi" w:cstheme="minorHAnsi"/>
          <w:b/>
          <w:bCs/>
          <w:i/>
          <w:sz w:val="22"/>
          <w:szCs w:val="22"/>
        </w:rPr>
        <w:t xml:space="preserve"> - </w:t>
      </w:r>
      <w:r w:rsidR="00DD764C" w:rsidRPr="008764A6">
        <w:rPr>
          <w:rStyle w:val="markedcontent"/>
          <w:rFonts w:asciiTheme="minorHAnsi" w:hAnsiTheme="minorHAnsi" w:cstheme="minorHAnsi"/>
          <w:i/>
          <w:sz w:val="22"/>
          <w:szCs w:val="22"/>
        </w:rPr>
        <w:t>posiadającą uprawnienia do kierowania robotami budowlanymi w specjalności instalacyjnej w  zakresie sieci,</w:t>
      </w:r>
      <w:r w:rsidR="006E7636" w:rsidRPr="008764A6">
        <w:rPr>
          <w:rStyle w:val="markedcontent"/>
          <w:rFonts w:asciiTheme="minorHAnsi" w:hAnsiTheme="minorHAnsi" w:cstheme="minorHAnsi"/>
          <w:i/>
          <w:sz w:val="22"/>
          <w:szCs w:val="22"/>
        </w:rPr>
        <w:t xml:space="preserve"> </w:t>
      </w:r>
      <w:r w:rsidR="00DD764C" w:rsidRPr="008764A6">
        <w:rPr>
          <w:rStyle w:val="markedcontent"/>
          <w:rFonts w:asciiTheme="minorHAnsi" w:hAnsiTheme="minorHAnsi" w:cstheme="minorHAnsi"/>
          <w:i/>
          <w:sz w:val="22"/>
          <w:szCs w:val="22"/>
        </w:rPr>
        <w:t>instalacji i urządzeń elektrycznych i elektroenergetycznych, określone przepisami Prawo budowlane,</w:t>
      </w:r>
      <w:r w:rsidR="00DD764C" w:rsidRPr="008764A6">
        <w:rPr>
          <w:rFonts w:asciiTheme="minorHAnsi" w:hAnsiTheme="minorHAnsi" w:cstheme="minorHAnsi"/>
          <w:i/>
          <w:sz w:val="22"/>
          <w:szCs w:val="22"/>
        </w:rPr>
        <w:t xml:space="preserve"> ( </w:t>
      </w:r>
      <w:proofErr w:type="spellStart"/>
      <w:r w:rsidR="00DD764C" w:rsidRPr="008764A6">
        <w:rPr>
          <w:rFonts w:asciiTheme="minorHAnsi" w:hAnsiTheme="minorHAnsi" w:cstheme="minorHAnsi"/>
          <w:i/>
          <w:sz w:val="22"/>
          <w:szCs w:val="22"/>
        </w:rPr>
        <w:t>t.j</w:t>
      </w:r>
      <w:proofErr w:type="spellEnd"/>
      <w:r w:rsidR="00DD764C" w:rsidRPr="008764A6">
        <w:rPr>
          <w:rFonts w:asciiTheme="minorHAnsi" w:hAnsiTheme="minorHAnsi" w:cstheme="minorHAnsi"/>
          <w:i/>
          <w:sz w:val="22"/>
          <w:szCs w:val="22"/>
        </w:rPr>
        <w:t xml:space="preserve">. Dz. U. </w:t>
      </w:r>
      <w:r w:rsidR="00DD764C" w:rsidRPr="000A082B">
        <w:rPr>
          <w:rFonts w:asciiTheme="minorHAnsi" w:hAnsiTheme="minorHAnsi" w:cstheme="minorHAnsi"/>
          <w:i/>
          <w:sz w:val="22"/>
          <w:szCs w:val="22"/>
        </w:rPr>
        <w:t xml:space="preserve">z </w:t>
      </w:r>
      <w:r w:rsidR="003274A4" w:rsidRPr="000A082B">
        <w:rPr>
          <w:rFonts w:asciiTheme="minorHAnsi" w:hAnsiTheme="minorHAnsi" w:cstheme="minorHAnsi"/>
          <w:i/>
          <w:sz w:val="22"/>
          <w:szCs w:val="22"/>
        </w:rPr>
        <w:t xml:space="preserve">2025 r., poz. 418 </w:t>
      </w:r>
      <w:r w:rsidR="00DD764C" w:rsidRPr="008764A6">
        <w:rPr>
          <w:rFonts w:asciiTheme="minorHAnsi" w:hAnsiTheme="minorHAnsi" w:cstheme="minorHAnsi"/>
          <w:i/>
          <w:sz w:val="22"/>
          <w:szCs w:val="22"/>
        </w:rPr>
        <w:t xml:space="preserve">ze zm.) lub odpowiadające im równoważne uprawnienia budowlane wydane na podstawie  wcześniej obowiązujących przepisów. </w:t>
      </w:r>
    </w:p>
    <w:p w14:paraId="3772A8DD" w14:textId="77777777" w:rsidR="000A082B" w:rsidRDefault="000A082B" w:rsidP="008764A6">
      <w:pPr>
        <w:pStyle w:val="Akapitzlist1"/>
        <w:spacing w:line="360" w:lineRule="auto"/>
        <w:ind w:left="0"/>
        <w:jc w:val="both"/>
        <w:rPr>
          <w:rFonts w:asciiTheme="minorHAnsi" w:hAnsiTheme="minorHAnsi" w:cstheme="minorHAnsi"/>
          <w:b/>
          <w:sz w:val="22"/>
          <w:szCs w:val="22"/>
        </w:rPr>
      </w:pPr>
    </w:p>
    <w:p w14:paraId="3FA291ED" w14:textId="0F332081" w:rsidR="00DD764C" w:rsidRPr="008764A6" w:rsidRDefault="00DD764C" w:rsidP="008764A6">
      <w:pPr>
        <w:pStyle w:val="Akapitzlist1"/>
        <w:spacing w:line="360" w:lineRule="auto"/>
        <w:ind w:left="0"/>
        <w:jc w:val="both"/>
        <w:rPr>
          <w:rFonts w:asciiTheme="minorHAnsi" w:hAnsiTheme="minorHAnsi" w:cstheme="minorHAnsi"/>
          <w:b/>
          <w:sz w:val="22"/>
          <w:szCs w:val="22"/>
        </w:rPr>
      </w:pPr>
      <w:r w:rsidRPr="008764A6">
        <w:rPr>
          <w:rFonts w:asciiTheme="minorHAnsi" w:hAnsiTheme="minorHAnsi" w:cstheme="minorHAnsi"/>
          <w:b/>
          <w:sz w:val="22"/>
          <w:szCs w:val="22"/>
        </w:rPr>
        <w:lastRenderedPageBreak/>
        <w:t>Uwaga!</w:t>
      </w:r>
    </w:p>
    <w:p w14:paraId="5AC5016B" w14:textId="77777777" w:rsidR="00DD764C" w:rsidRPr="008764A6" w:rsidRDefault="00DD764C" w:rsidP="008764A6">
      <w:pPr>
        <w:spacing w:line="360" w:lineRule="auto"/>
        <w:jc w:val="both"/>
        <w:rPr>
          <w:rFonts w:asciiTheme="minorHAnsi" w:hAnsiTheme="minorHAnsi" w:cstheme="minorHAnsi"/>
          <w:b/>
          <w:sz w:val="22"/>
          <w:szCs w:val="22"/>
        </w:rPr>
      </w:pPr>
      <w:r w:rsidRPr="008764A6">
        <w:rPr>
          <w:rFonts w:asciiTheme="minorHAnsi" w:hAnsiTheme="minorHAnsi" w:cstheme="minorHAnsi"/>
          <w:b/>
          <w:sz w:val="22"/>
          <w:szCs w:val="22"/>
        </w:rPr>
        <w:t>Zamawiający informuje, iż dopuszcza łączenie funkcji projektanta z funkcją kierownika robót danej branży pod warunkiem, że osoba ta posiada uprawnienia wymagane dla obu tych funkcji.</w:t>
      </w:r>
    </w:p>
    <w:bookmarkEnd w:id="3"/>
    <w:p w14:paraId="4781CA36" w14:textId="77777777" w:rsidR="00AF1CCD" w:rsidRPr="000A082B" w:rsidRDefault="00AF1CCD" w:rsidP="008764A6">
      <w:pPr>
        <w:spacing w:line="360" w:lineRule="auto"/>
        <w:rPr>
          <w:rFonts w:asciiTheme="minorHAnsi" w:eastAsia="Times New Roman" w:hAnsiTheme="minorHAnsi" w:cstheme="minorHAnsi"/>
          <w:b/>
          <w:sz w:val="22"/>
          <w:szCs w:val="22"/>
          <w:u w:val="single"/>
        </w:rPr>
      </w:pPr>
      <w:r w:rsidRPr="000A082B">
        <w:rPr>
          <w:rFonts w:asciiTheme="minorHAnsi" w:eastAsia="Times New Roman" w:hAnsiTheme="minorHAnsi" w:cstheme="minorHAnsi"/>
          <w:b/>
          <w:sz w:val="22"/>
          <w:szCs w:val="22"/>
          <w:u w:val="single"/>
        </w:rPr>
        <w:t>Uwaga</w:t>
      </w:r>
    </w:p>
    <w:p w14:paraId="59375BB2" w14:textId="1513C2DC" w:rsidR="00AF1CCD" w:rsidRPr="000A082B" w:rsidRDefault="00AF1CCD" w:rsidP="008764A6">
      <w:pPr>
        <w:spacing w:line="360" w:lineRule="auto"/>
        <w:rPr>
          <w:rFonts w:asciiTheme="minorHAnsi" w:eastAsia="Times New Roman" w:hAnsiTheme="minorHAnsi" w:cstheme="minorHAnsi"/>
          <w:b/>
          <w:sz w:val="22"/>
          <w:szCs w:val="22"/>
        </w:rPr>
      </w:pPr>
      <w:r w:rsidRPr="000A082B">
        <w:rPr>
          <w:rFonts w:asciiTheme="minorHAnsi" w:eastAsia="Times New Roman" w:hAnsiTheme="minorHAnsi" w:cstheme="minorHAnsi"/>
          <w:b/>
          <w:sz w:val="22"/>
          <w:szCs w:val="22"/>
        </w:rPr>
        <w:t xml:space="preserve">Wykonawca spełni warunek, o którym mowa w pkt 6.1.4. jeżeli będzie posiadał lub dysponował osobą, która posiada wszystkie uprawnienia łącznie lub kilkoma osobami posiadającymi wymagane uprawnienia i doświadczenie. Zamawiający nie wymaga by Wykonawca wykazał się posiadaniem siedmiu osób pełniących wskazane funkcje we wskazanych wyżej specjalnościach. Warunek stawiany przez Zamawiającego dotyczy uprawnień nie zaś liczby osób spełniających te warunki.  </w:t>
      </w:r>
    </w:p>
    <w:p w14:paraId="52D45B48" w14:textId="77777777" w:rsidR="00DD764C" w:rsidRPr="008764A6" w:rsidRDefault="00DD764C" w:rsidP="008764A6">
      <w:pPr>
        <w:pStyle w:val="Akapitzlist1"/>
        <w:spacing w:line="360" w:lineRule="auto"/>
        <w:ind w:left="0"/>
        <w:jc w:val="both"/>
        <w:rPr>
          <w:rFonts w:asciiTheme="minorHAnsi" w:hAnsiTheme="minorHAnsi" w:cstheme="minorHAnsi"/>
          <w:b/>
          <w:sz w:val="22"/>
          <w:szCs w:val="22"/>
        </w:rPr>
      </w:pPr>
    </w:p>
    <w:p w14:paraId="37BECB33"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 xml:space="preserve">6.2. </w:t>
      </w:r>
      <w:r w:rsidRPr="008764A6">
        <w:rPr>
          <w:rFonts w:asciiTheme="minorHAnsi" w:hAnsiTheme="minorHAnsi" w:cstheme="minorHAnsi"/>
          <w:sz w:val="22"/>
          <w:szCs w:val="22"/>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2D86288A" w14:textId="5705FB1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6.3.</w:t>
      </w:r>
      <w:r w:rsidRPr="008764A6">
        <w:rPr>
          <w:rFonts w:asciiTheme="minorHAnsi" w:hAnsiTheme="minorHAnsi" w:cstheme="minorHAnsi"/>
          <w:sz w:val="22"/>
          <w:szCs w:val="22"/>
        </w:rPr>
        <w:t xml:space="preserve"> W przypadku, o którym mowa w pkt 6.2., wykonawcy wspólnie ubiegający się o udzielenie zamówienia dołączają do oferty oświadczenie, z którego wynika, które roboty budowlane, dostawy lub usługi wykonają poszczególni wykonawcy. Formularz oświadczenia stanowi - </w:t>
      </w:r>
      <w:r w:rsidRPr="008764A6">
        <w:rPr>
          <w:rFonts w:asciiTheme="minorHAnsi" w:hAnsiTheme="minorHAnsi" w:cstheme="minorHAnsi"/>
          <w:color w:val="000000" w:themeColor="text1"/>
          <w:sz w:val="22"/>
          <w:szCs w:val="22"/>
        </w:rPr>
        <w:t>Załącznik nr 5 do SWZ.</w:t>
      </w:r>
    </w:p>
    <w:p w14:paraId="0ECDF4C7" w14:textId="77777777" w:rsidR="00DD764C" w:rsidRPr="008764A6" w:rsidRDefault="00DD764C" w:rsidP="008764A6">
      <w:pPr>
        <w:spacing w:line="360" w:lineRule="auto"/>
        <w:jc w:val="both"/>
        <w:rPr>
          <w:rStyle w:val="gwp5a87874dsize"/>
          <w:rFonts w:asciiTheme="minorHAnsi" w:hAnsiTheme="minorHAnsi" w:cstheme="minorHAnsi"/>
          <w:i/>
          <w:sz w:val="22"/>
          <w:szCs w:val="22"/>
        </w:rPr>
      </w:pPr>
      <w:r w:rsidRPr="008764A6">
        <w:rPr>
          <w:rFonts w:asciiTheme="minorHAnsi" w:hAnsiTheme="minorHAnsi" w:cstheme="minorHAnsi"/>
          <w:i/>
          <w:sz w:val="22"/>
          <w:szCs w:val="22"/>
          <w:u w:val="single"/>
        </w:rPr>
        <w:t>Uwaga:</w:t>
      </w:r>
    </w:p>
    <w:p w14:paraId="0E342414" w14:textId="31A3F48F" w:rsidR="00DD764C" w:rsidRPr="008764A6" w:rsidRDefault="00DD764C" w:rsidP="008764A6">
      <w:pPr>
        <w:pStyle w:val="gwp5a87874dmsonormal"/>
        <w:spacing w:before="0" w:after="0" w:line="360" w:lineRule="auto"/>
        <w:jc w:val="both"/>
        <w:rPr>
          <w:rStyle w:val="gwp5a87874dsize"/>
          <w:rFonts w:asciiTheme="minorHAnsi" w:hAnsiTheme="minorHAnsi" w:cstheme="minorHAnsi"/>
          <w:i/>
          <w:sz w:val="22"/>
          <w:szCs w:val="22"/>
        </w:rPr>
      </w:pPr>
      <w:r w:rsidRPr="008764A6">
        <w:rPr>
          <w:rStyle w:val="gwp5a87874dsize"/>
          <w:rFonts w:asciiTheme="minorHAnsi" w:hAnsiTheme="minorHAnsi" w:cstheme="minorHAnsi"/>
          <w:i/>
          <w:sz w:val="22"/>
          <w:szCs w:val="22"/>
        </w:rPr>
        <w:t xml:space="preserve">Przez ww. uprawnienia budowlane Zamawiający rozumie uprawnienia budowlane, o których mowa w ustawie </w:t>
      </w:r>
      <w:r w:rsidRPr="008764A6">
        <w:rPr>
          <w:rFonts w:asciiTheme="minorHAnsi" w:hAnsiTheme="minorHAnsi" w:cstheme="minorHAnsi"/>
          <w:i/>
          <w:sz w:val="22"/>
          <w:szCs w:val="22"/>
        </w:rPr>
        <w:t xml:space="preserve">z dnia 7 lipca 1994 r. Prawo budowlane ( </w:t>
      </w:r>
      <w:proofErr w:type="spellStart"/>
      <w:r w:rsidRPr="008764A6">
        <w:rPr>
          <w:rFonts w:asciiTheme="minorHAnsi" w:hAnsiTheme="minorHAnsi" w:cstheme="minorHAnsi"/>
          <w:i/>
          <w:sz w:val="22"/>
          <w:szCs w:val="22"/>
        </w:rPr>
        <w:t>t.j</w:t>
      </w:r>
      <w:proofErr w:type="spellEnd"/>
      <w:r w:rsidRPr="008764A6">
        <w:rPr>
          <w:rFonts w:asciiTheme="minorHAnsi" w:hAnsiTheme="minorHAnsi" w:cstheme="minorHAnsi"/>
          <w:i/>
          <w:sz w:val="22"/>
          <w:szCs w:val="22"/>
        </w:rPr>
        <w:t xml:space="preserve">. Dz. U. </w:t>
      </w:r>
      <w:r w:rsidR="003274A4" w:rsidRPr="000A082B">
        <w:rPr>
          <w:rFonts w:asciiTheme="minorHAnsi" w:hAnsiTheme="minorHAnsi" w:cstheme="minorHAnsi"/>
          <w:i/>
          <w:sz w:val="22"/>
          <w:szCs w:val="22"/>
        </w:rPr>
        <w:t xml:space="preserve">2025 r., poz. 418 </w:t>
      </w:r>
      <w:r w:rsidRPr="008764A6">
        <w:rPr>
          <w:rFonts w:asciiTheme="minorHAnsi" w:hAnsiTheme="minorHAnsi" w:cstheme="minorHAnsi"/>
          <w:i/>
          <w:sz w:val="22"/>
          <w:szCs w:val="22"/>
        </w:rPr>
        <w:t xml:space="preserve">ze zm. ) </w:t>
      </w:r>
      <w:r w:rsidRPr="008764A6">
        <w:rPr>
          <w:rStyle w:val="gwp5a87874dsize"/>
          <w:rFonts w:asciiTheme="minorHAnsi" w:hAnsiTheme="minorHAnsi" w:cstheme="minorHAnsi"/>
          <w:i/>
          <w:sz w:val="22"/>
          <w:szCs w:val="22"/>
        </w:rPr>
        <w:t xml:space="preserve">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 </w:t>
      </w:r>
      <w:proofErr w:type="spellStart"/>
      <w:r w:rsidRPr="008764A6">
        <w:rPr>
          <w:rStyle w:val="gwp5a87874dsize"/>
          <w:rFonts w:asciiTheme="minorHAnsi" w:hAnsiTheme="minorHAnsi" w:cstheme="minorHAnsi"/>
          <w:i/>
          <w:sz w:val="22"/>
          <w:szCs w:val="22"/>
        </w:rPr>
        <w:t>t.j</w:t>
      </w:r>
      <w:proofErr w:type="spellEnd"/>
      <w:r w:rsidRPr="008764A6">
        <w:rPr>
          <w:rStyle w:val="gwp5a87874dsize"/>
          <w:rFonts w:asciiTheme="minorHAnsi" w:hAnsiTheme="minorHAnsi" w:cstheme="minorHAnsi"/>
          <w:i/>
          <w:sz w:val="22"/>
          <w:szCs w:val="22"/>
        </w:rPr>
        <w:t xml:space="preserve">. Dz. U. z 2023 r. poz. 334 ). </w:t>
      </w:r>
    </w:p>
    <w:p w14:paraId="0158C612" w14:textId="2B08A4B3" w:rsidR="00DD764C" w:rsidRPr="008764A6" w:rsidRDefault="00DD764C" w:rsidP="008764A6">
      <w:pPr>
        <w:pStyle w:val="gwp5a87874dmsonormal"/>
        <w:spacing w:before="0" w:after="0" w:line="360" w:lineRule="auto"/>
        <w:jc w:val="both"/>
        <w:rPr>
          <w:rFonts w:asciiTheme="minorHAnsi" w:hAnsiTheme="minorHAnsi" w:cstheme="minorHAnsi"/>
          <w:i/>
          <w:sz w:val="22"/>
          <w:szCs w:val="22"/>
        </w:rPr>
      </w:pPr>
      <w:r w:rsidRPr="008764A6">
        <w:rPr>
          <w:rStyle w:val="gwp5a87874dsize"/>
          <w:rFonts w:asciiTheme="minorHAnsi" w:hAnsiTheme="minorHAnsi" w:cstheme="minorHAnsi"/>
          <w:i/>
          <w:sz w:val="22"/>
          <w:szCs w:val="22"/>
        </w:rPr>
        <w:t xml:space="preserve">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oraz inżynierów budownictwa ( </w:t>
      </w:r>
      <w:proofErr w:type="spellStart"/>
      <w:r w:rsidRPr="008764A6">
        <w:rPr>
          <w:rStyle w:val="gwp5a87874dsize"/>
          <w:rFonts w:asciiTheme="minorHAnsi" w:hAnsiTheme="minorHAnsi" w:cstheme="minorHAnsi"/>
          <w:i/>
          <w:sz w:val="22"/>
          <w:szCs w:val="22"/>
        </w:rPr>
        <w:t>t.j</w:t>
      </w:r>
      <w:proofErr w:type="spellEnd"/>
      <w:r w:rsidRPr="008764A6">
        <w:rPr>
          <w:rStyle w:val="gwp5a87874dsize"/>
          <w:rFonts w:asciiTheme="minorHAnsi" w:hAnsiTheme="minorHAnsi" w:cstheme="minorHAnsi"/>
          <w:i/>
          <w:sz w:val="22"/>
          <w:szCs w:val="22"/>
        </w:rPr>
        <w:t xml:space="preserve">. Dz. U. z 2023 r., poz. 551 ze zm.), osoby wyznaczone do realizacji zamówienia posiadają uprawnienia budowlane do </w:t>
      </w:r>
      <w:r w:rsidRPr="008764A6">
        <w:rPr>
          <w:rStyle w:val="gwp5a87874dsize"/>
          <w:rFonts w:asciiTheme="minorHAnsi" w:hAnsiTheme="minorHAnsi" w:cstheme="minorHAnsi"/>
          <w:i/>
          <w:sz w:val="22"/>
          <w:szCs w:val="22"/>
        </w:rPr>
        <w:lastRenderedPageBreak/>
        <w:t>kierowania robotami budowlanymi, wyszczególnione wyżej jeżeli:</w:t>
      </w:r>
    </w:p>
    <w:p w14:paraId="45B359DC" w14:textId="76D2724A" w:rsidR="00DD764C" w:rsidRPr="008764A6" w:rsidRDefault="00767037" w:rsidP="008764A6">
      <w:pPr>
        <w:pStyle w:val="gwp5a87874dmsonormal"/>
        <w:spacing w:before="0" w:after="0" w:line="360" w:lineRule="auto"/>
        <w:jc w:val="both"/>
        <w:rPr>
          <w:rFonts w:asciiTheme="minorHAnsi" w:hAnsiTheme="minorHAnsi" w:cstheme="minorHAnsi"/>
          <w:i/>
          <w:sz w:val="22"/>
          <w:szCs w:val="22"/>
        </w:rPr>
      </w:pPr>
      <w:r w:rsidRPr="008764A6">
        <w:rPr>
          <w:rFonts w:asciiTheme="minorHAnsi" w:hAnsiTheme="minorHAnsi" w:cstheme="minorHAnsi"/>
          <w:i/>
          <w:sz w:val="22"/>
          <w:szCs w:val="22"/>
        </w:rPr>
        <w:t xml:space="preserve">a) </w:t>
      </w:r>
      <w:r w:rsidR="00DD764C" w:rsidRPr="008764A6">
        <w:rPr>
          <w:rFonts w:asciiTheme="minorHAnsi" w:hAnsiTheme="minorHAnsi" w:cstheme="minorHAnsi"/>
          <w:i/>
          <w:sz w:val="22"/>
          <w:szCs w:val="22"/>
        </w:rPr>
        <w:t xml:space="preserve">nabyły kwalifikacje zawodowe do wykonywania działalności w budownictwie, równoznacznej wykonywaniu samodzielnych funkcji technicznych w budownictwie na terytorium Rzeczypospolitej Polskiej, odpowiadające posiadaniu uprawnień budowlanych do kierowania robotami budowlanymi, oraz </w:t>
      </w:r>
    </w:p>
    <w:p w14:paraId="0C8B250B" w14:textId="43455FFC" w:rsidR="00DD764C" w:rsidRPr="008764A6" w:rsidRDefault="00767037" w:rsidP="008764A6">
      <w:pPr>
        <w:pStyle w:val="gwp5a87874dmsonormal"/>
        <w:spacing w:before="0" w:after="0" w:line="360" w:lineRule="auto"/>
        <w:jc w:val="both"/>
        <w:rPr>
          <w:rFonts w:asciiTheme="minorHAnsi" w:hAnsiTheme="minorHAnsi" w:cstheme="minorHAnsi"/>
          <w:i/>
          <w:sz w:val="22"/>
          <w:szCs w:val="22"/>
        </w:rPr>
      </w:pPr>
      <w:r w:rsidRPr="008764A6">
        <w:rPr>
          <w:rFonts w:asciiTheme="minorHAnsi" w:hAnsiTheme="minorHAnsi" w:cstheme="minorHAnsi"/>
          <w:i/>
          <w:sz w:val="22"/>
          <w:szCs w:val="22"/>
        </w:rPr>
        <w:t xml:space="preserve">b) </w:t>
      </w:r>
      <w:r w:rsidR="00DD764C" w:rsidRPr="008764A6">
        <w:rPr>
          <w:rFonts w:asciiTheme="minorHAnsi" w:hAnsiTheme="minorHAnsi" w:cstheme="minorHAnsi"/>
          <w:i/>
          <w:sz w:val="22"/>
          <w:szCs w:val="22"/>
        </w:rPr>
        <w:t>posiadają odpowiednią decyzję o uznaniu kwalifikacji zawodowych lub w przypadku braku decyzji o uznaniu kwalifikacji zawodowych zostały spełnione w stosunku do tych osób wymagania, o których mowa w art. 20a ust. 2-6 ustawy z dnia 15 grudnia 2000 r. o samorządach zawodowych architektów, inżynierów budownictwa, dotyczące świadczenia usług transgranicznych.</w:t>
      </w:r>
    </w:p>
    <w:p w14:paraId="5118C6F3" w14:textId="5782130A" w:rsidR="00DD764C" w:rsidRPr="008764A6" w:rsidRDefault="00DD764C" w:rsidP="008764A6">
      <w:pPr>
        <w:pStyle w:val="Tekstkomentarza1"/>
        <w:spacing w:line="360" w:lineRule="auto"/>
        <w:jc w:val="both"/>
        <w:rPr>
          <w:rFonts w:asciiTheme="minorHAnsi" w:hAnsiTheme="minorHAnsi" w:cstheme="minorHAnsi"/>
          <w:i/>
          <w:sz w:val="22"/>
          <w:szCs w:val="22"/>
        </w:rPr>
      </w:pPr>
      <w:r w:rsidRPr="008764A6">
        <w:rPr>
          <w:rFonts w:asciiTheme="minorHAnsi" w:hAnsiTheme="minorHAnsi" w:cstheme="minorHAnsi"/>
          <w:i/>
          <w:sz w:val="22"/>
          <w:szCs w:val="22"/>
        </w:rPr>
        <w:t>Zamawiający na etapie składania i oceny ofert nie wymaga, aby te osoby poza legitymowaniem się posiadaniem uprawnień budowlanych zdobytych poza terytorium Polski, musiały dysponować odpowiednią decyzją o uznaniu kwalifikacji zawodowych lub w przypadku braku decyzji o uznaniu kwalifikacji zawodowych, by spełniły wymagania, o których mowa w art. 20a ust. 2-6 ustawy z dnia 15 grudnia 2000 r. o samorządach zawodowych architektów oraz inżynierów budownictwa (Dz</w:t>
      </w:r>
      <w:r w:rsidRPr="000A082B">
        <w:rPr>
          <w:rFonts w:asciiTheme="minorHAnsi" w:hAnsiTheme="minorHAnsi" w:cstheme="minorHAnsi"/>
          <w:i/>
          <w:sz w:val="22"/>
          <w:szCs w:val="22"/>
        </w:rPr>
        <w:t>. U. 20</w:t>
      </w:r>
      <w:r w:rsidR="00767037" w:rsidRPr="000A082B">
        <w:rPr>
          <w:rFonts w:asciiTheme="minorHAnsi" w:hAnsiTheme="minorHAnsi" w:cstheme="minorHAnsi"/>
          <w:i/>
          <w:sz w:val="22"/>
          <w:szCs w:val="22"/>
        </w:rPr>
        <w:t>2</w:t>
      </w:r>
      <w:r w:rsidRPr="000A082B">
        <w:rPr>
          <w:rFonts w:asciiTheme="minorHAnsi" w:hAnsiTheme="minorHAnsi" w:cstheme="minorHAnsi"/>
          <w:i/>
          <w:sz w:val="22"/>
          <w:szCs w:val="22"/>
        </w:rPr>
        <w:t xml:space="preserve">3 r., poz. 551 </w:t>
      </w:r>
      <w:r w:rsidRPr="008764A6">
        <w:rPr>
          <w:rFonts w:asciiTheme="minorHAnsi" w:hAnsiTheme="minorHAnsi" w:cstheme="minorHAnsi"/>
          <w:i/>
          <w:sz w:val="22"/>
          <w:szCs w:val="22"/>
        </w:rPr>
        <w:t xml:space="preserve">ze zm.), dotyczące świadczenia usług transgranicznych, tj. aby uzyskały one tymczasowy wpis na listę członków właściwej izby samorządu zawodowego. </w:t>
      </w:r>
    </w:p>
    <w:p w14:paraId="3E953BB5" w14:textId="77777777" w:rsidR="00DD764C" w:rsidRPr="008764A6" w:rsidRDefault="00DD764C" w:rsidP="008764A6">
      <w:pPr>
        <w:pStyle w:val="Tekstkomentarza1"/>
        <w:spacing w:line="360" w:lineRule="auto"/>
        <w:jc w:val="both"/>
        <w:rPr>
          <w:rFonts w:asciiTheme="minorHAnsi" w:hAnsiTheme="minorHAnsi" w:cstheme="minorHAnsi"/>
          <w:i/>
          <w:sz w:val="22"/>
          <w:szCs w:val="22"/>
        </w:rPr>
      </w:pPr>
      <w:r w:rsidRPr="008764A6">
        <w:rPr>
          <w:rFonts w:asciiTheme="minorHAnsi" w:hAnsiTheme="minorHAnsi" w:cstheme="minorHAnsi"/>
          <w:i/>
          <w:sz w:val="22"/>
          <w:szCs w:val="22"/>
        </w:rPr>
        <w:t xml:space="preserve">Na podstawie art. 104 ustawy Prawo budowlane osoby,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p>
    <w:p w14:paraId="7E206A03" w14:textId="77777777" w:rsidR="00DD764C" w:rsidRPr="008764A6" w:rsidRDefault="00DD764C" w:rsidP="008764A6">
      <w:pPr>
        <w:pStyle w:val="Tekstkomentarza1"/>
        <w:spacing w:line="360" w:lineRule="auto"/>
        <w:jc w:val="both"/>
        <w:rPr>
          <w:rFonts w:asciiTheme="minorHAnsi" w:hAnsiTheme="minorHAnsi" w:cstheme="minorHAnsi"/>
          <w:i/>
          <w:sz w:val="22"/>
          <w:szCs w:val="22"/>
        </w:rPr>
      </w:pPr>
      <w:r w:rsidRPr="008764A6">
        <w:rPr>
          <w:rFonts w:asciiTheme="minorHAnsi" w:hAnsiTheme="minorHAnsi" w:cstheme="minorHAnsi"/>
          <w:i/>
          <w:sz w:val="22"/>
          <w:szCs w:val="22"/>
        </w:rPr>
        <w:t>Zakres uprawnień budowlanych będzie odczytany zgodnie z treścią decyzji o ich nadaniu i w oparciu o przepisy będące podstawą ich nadania. W celu uniknięcia wątpliwości zaleca się podanie przez wykonawcę daty wydania uprawnień i dokładne cytowanie zakresu uprawni</w:t>
      </w:r>
      <w:bookmarkStart w:id="4" w:name="_Hlk507574978"/>
      <w:r w:rsidRPr="008764A6">
        <w:rPr>
          <w:rFonts w:asciiTheme="minorHAnsi" w:hAnsiTheme="minorHAnsi" w:cstheme="minorHAnsi"/>
          <w:i/>
          <w:sz w:val="22"/>
          <w:szCs w:val="22"/>
        </w:rPr>
        <w:t>eń z posiadanego zaświadczenia.</w:t>
      </w:r>
    </w:p>
    <w:p w14:paraId="7B20C036" w14:textId="2E1C3980" w:rsidR="00DD764C" w:rsidRPr="008764A6"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6.4.</w:t>
      </w:r>
      <w:r w:rsidRPr="008764A6">
        <w:rPr>
          <w:rFonts w:asciiTheme="minorHAnsi" w:hAnsiTheme="minorHAnsi" w:cstheme="minorHAnsi"/>
          <w:sz w:val="22"/>
          <w:szCs w:val="22"/>
          <w:u w:val="single"/>
        </w:rPr>
        <w:t>Poleganie na zasobach innych podmiotów.</w:t>
      </w:r>
      <w:r w:rsidRPr="008764A6">
        <w:rPr>
          <w:rFonts w:asciiTheme="minorHAnsi" w:hAnsiTheme="minorHAnsi" w:cstheme="minorHAnsi"/>
          <w:sz w:val="22"/>
          <w:szCs w:val="22"/>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327ADA4B" w14:textId="77777777" w:rsidR="00DD764C" w:rsidRPr="008764A6"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6.5</w:t>
      </w:r>
      <w:r w:rsidRPr="008764A6">
        <w:rPr>
          <w:rFonts w:asciiTheme="minorHAnsi" w:hAnsiTheme="minorHAnsi" w:cstheme="minorHAnsi"/>
          <w:sz w:val="22"/>
          <w:szCs w:val="22"/>
        </w:rPr>
        <w:t>.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2E1540B2" w14:textId="77777777" w:rsidR="00DD764C" w:rsidRPr="008764A6"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lastRenderedPageBreak/>
        <w:t>6.6.</w:t>
      </w:r>
      <w:r w:rsidRPr="008764A6">
        <w:rPr>
          <w:rFonts w:asciiTheme="minorHAnsi" w:hAnsiTheme="minorHAnsi" w:cstheme="minorHAnsi"/>
          <w:sz w:val="22"/>
          <w:szCs w:val="22"/>
        </w:rP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Formularz zobowiązania stanowi - </w:t>
      </w:r>
      <w:r w:rsidRPr="008764A6">
        <w:rPr>
          <w:rFonts w:asciiTheme="minorHAnsi" w:hAnsiTheme="minorHAnsi" w:cstheme="minorHAnsi"/>
          <w:b/>
          <w:bCs/>
          <w:color w:val="000000" w:themeColor="text1"/>
          <w:sz w:val="22"/>
          <w:szCs w:val="22"/>
        </w:rPr>
        <w:t>Załącznik nr 4 do SWZ.</w:t>
      </w:r>
    </w:p>
    <w:p w14:paraId="721BD964" w14:textId="77777777" w:rsidR="00DD764C" w:rsidRPr="008764A6"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6.7.</w:t>
      </w:r>
      <w:r w:rsidRPr="008764A6">
        <w:rPr>
          <w:rFonts w:asciiTheme="minorHAnsi" w:hAnsiTheme="minorHAnsi" w:cstheme="minorHAnsi"/>
          <w:sz w:val="22"/>
          <w:szCs w:val="22"/>
        </w:rPr>
        <w:t xml:space="preserve"> Zobowiązanie podmiotu udostępniającego zasoby, o którym mowa w pkt 6.6., potwierdza, że stosunek łączący wykonawcę z podmiotami udostępniającymi zasoby gwarantuje rzeczywisty dostęp do tych zasobów oraz określa, w szczególności:</w:t>
      </w:r>
    </w:p>
    <w:p w14:paraId="316FC253" w14:textId="77777777" w:rsidR="00DD764C" w:rsidRPr="008764A6" w:rsidRDefault="00DD764C" w:rsidP="008764A6">
      <w:pPr>
        <w:pStyle w:val="Tekstkomentarza1"/>
        <w:numPr>
          <w:ilvl w:val="0"/>
          <w:numId w:val="5"/>
        </w:num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zakres dostępnych wykonawcy zasobów podmiotu udostępniającego zasoby;</w:t>
      </w:r>
    </w:p>
    <w:p w14:paraId="277EA8B8" w14:textId="77777777" w:rsidR="00DD764C" w:rsidRPr="008764A6" w:rsidRDefault="00DD764C" w:rsidP="008764A6">
      <w:pPr>
        <w:pStyle w:val="Tekstkomentarza1"/>
        <w:numPr>
          <w:ilvl w:val="0"/>
          <w:numId w:val="5"/>
        </w:num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sposób i okres udostępnienia wykonawcy i wykorzystania przez niego zasobów podmiotu udostępniającego te zasoby przy wykonywaniu zamówienia;</w:t>
      </w:r>
    </w:p>
    <w:p w14:paraId="411B6805" w14:textId="77777777" w:rsidR="00DD764C" w:rsidRPr="008764A6" w:rsidRDefault="00DD764C" w:rsidP="008764A6">
      <w:pPr>
        <w:pStyle w:val="Tekstkomentarza1"/>
        <w:numPr>
          <w:ilvl w:val="0"/>
          <w:numId w:val="5"/>
        </w:num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69D75C1" w14:textId="77777777" w:rsidR="00DD764C" w:rsidRPr="008764A6"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6.8.</w:t>
      </w:r>
      <w:r w:rsidRPr="008764A6">
        <w:rPr>
          <w:rFonts w:asciiTheme="minorHAnsi" w:hAnsiTheme="minorHAnsi" w:cstheme="minorHAnsi"/>
          <w:sz w:val="22"/>
          <w:szCs w:val="22"/>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pkt 6.1. SWZ, a także bada, czy nie zachodzą wobec tego podmiotu podstawy wykluczenia, które zostały przewidziane względem wykonawcy.</w:t>
      </w:r>
    </w:p>
    <w:p w14:paraId="48E2CD35" w14:textId="11CA47ED" w:rsidR="00DD764C" w:rsidRPr="008764A6"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6.9.</w:t>
      </w:r>
      <w:r w:rsidRPr="008764A6">
        <w:rPr>
          <w:rFonts w:asciiTheme="minorHAnsi" w:hAnsiTheme="minorHAnsi" w:cstheme="minorHAnsi"/>
          <w:sz w:val="22"/>
          <w:szCs w:val="22"/>
        </w:rPr>
        <w:t xml:space="preserve">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FE753D4" w14:textId="77777777" w:rsidR="00DD764C" w:rsidRPr="008764A6"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6.10.</w:t>
      </w:r>
      <w:r w:rsidRPr="008764A6">
        <w:rPr>
          <w:rFonts w:asciiTheme="minorHAnsi" w:hAnsiTheme="minorHAnsi" w:cstheme="minorHAnsi"/>
          <w:sz w:val="22"/>
          <w:szCs w:val="22"/>
        </w:rPr>
        <w:t xml:space="preserve">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B5998C1" w14:textId="77777777" w:rsidR="00DD764C" w:rsidRPr="008764A6" w:rsidRDefault="00DD764C" w:rsidP="008764A6">
      <w:pPr>
        <w:pStyle w:val="Tekstkomentarza1"/>
        <w:spacing w:line="360" w:lineRule="auto"/>
        <w:jc w:val="both"/>
        <w:rPr>
          <w:rFonts w:asciiTheme="minorHAnsi" w:hAnsiTheme="minorHAnsi" w:cstheme="minorHAnsi"/>
          <w:sz w:val="22"/>
          <w:szCs w:val="22"/>
        </w:rPr>
      </w:pPr>
      <w:r w:rsidRPr="008764A6">
        <w:rPr>
          <w:rFonts w:asciiTheme="minorHAnsi" w:hAnsiTheme="minorHAnsi" w:cstheme="minorHAnsi"/>
          <w:b/>
          <w:sz w:val="22"/>
          <w:szCs w:val="22"/>
        </w:rPr>
        <w:t>6.11.</w:t>
      </w:r>
      <w:r w:rsidRPr="008764A6">
        <w:rPr>
          <w:rFonts w:asciiTheme="minorHAnsi" w:hAnsiTheme="minorHAnsi" w:cstheme="minorHAnsi"/>
          <w:sz w:val="22"/>
          <w:szCs w:val="22"/>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7461AA7" w14:textId="77777777" w:rsidR="00DD764C" w:rsidRPr="008764A6" w:rsidRDefault="00DD764C" w:rsidP="008764A6">
      <w:pPr>
        <w:pStyle w:val="Tekstkomentarza1"/>
        <w:spacing w:line="360" w:lineRule="auto"/>
        <w:ind w:left="360" w:hanging="76"/>
        <w:jc w:val="both"/>
        <w:rPr>
          <w:rFonts w:asciiTheme="minorHAnsi" w:hAnsiTheme="minorHAnsi" w:cstheme="minorHAnsi"/>
          <w:sz w:val="22"/>
          <w:szCs w:val="22"/>
        </w:rPr>
      </w:pPr>
    </w:p>
    <w:bookmarkEnd w:id="4"/>
    <w:p w14:paraId="177939EF" w14:textId="77777777" w:rsidR="00DD764C" w:rsidRPr="008764A6" w:rsidRDefault="00DD764C" w:rsidP="008764A6">
      <w:pPr>
        <w:pStyle w:val="Akapitzlist1"/>
        <w:shd w:val="clear" w:color="auto" w:fill="D9D9D9"/>
        <w:spacing w:line="360" w:lineRule="auto"/>
        <w:ind w:left="0"/>
        <w:jc w:val="both"/>
        <w:rPr>
          <w:rStyle w:val="tekstdokbold"/>
          <w:rFonts w:asciiTheme="minorHAnsi" w:hAnsiTheme="minorHAnsi" w:cstheme="minorHAnsi"/>
          <w:b w:val="0"/>
          <w:bCs w:val="0"/>
          <w:sz w:val="22"/>
          <w:szCs w:val="22"/>
        </w:rPr>
      </w:pPr>
      <w:r w:rsidRPr="008764A6">
        <w:rPr>
          <w:rFonts w:asciiTheme="minorHAnsi" w:hAnsiTheme="minorHAnsi" w:cstheme="minorHAnsi"/>
          <w:b/>
          <w:bCs/>
          <w:sz w:val="22"/>
          <w:szCs w:val="22"/>
        </w:rPr>
        <w:t>Rozdział 7. Oświadczenie wstępne i podmiotowe środki dowodowe</w:t>
      </w:r>
    </w:p>
    <w:p w14:paraId="237B5A22" w14:textId="77777777" w:rsidR="003B4253" w:rsidRPr="008764A6" w:rsidRDefault="00767037" w:rsidP="008764A6">
      <w:pPr>
        <w:pStyle w:val="Tekstpodstawowy"/>
        <w:spacing w:after="0" w:line="360" w:lineRule="auto"/>
        <w:jc w:val="both"/>
        <w:rPr>
          <w:rFonts w:asciiTheme="minorHAnsi" w:hAnsiTheme="minorHAnsi" w:cstheme="minorHAnsi"/>
          <w:sz w:val="22"/>
          <w:szCs w:val="22"/>
        </w:rPr>
      </w:pPr>
      <w:r w:rsidRPr="008764A6">
        <w:rPr>
          <w:rStyle w:val="tekstdokbold"/>
          <w:rFonts w:asciiTheme="minorHAnsi" w:hAnsiTheme="minorHAnsi" w:cstheme="minorHAnsi"/>
          <w:sz w:val="22"/>
          <w:szCs w:val="22"/>
        </w:rPr>
        <w:t>7.1</w:t>
      </w:r>
      <w:r w:rsidRPr="008764A6">
        <w:rPr>
          <w:rStyle w:val="tekstdokbold"/>
          <w:rFonts w:asciiTheme="minorHAnsi" w:hAnsiTheme="minorHAnsi" w:cstheme="minorHAnsi"/>
          <w:b w:val="0"/>
          <w:bCs w:val="0"/>
          <w:sz w:val="22"/>
          <w:szCs w:val="22"/>
        </w:rPr>
        <w:t xml:space="preserve">. </w:t>
      </w:r>
      <w:r w:rsidR="00DD764C" w:rsidRPr="008764A6">
        <w:rPr>
          <w:rStyle w:val="tekstdokbold"/>
          <w:rFonts w:asciiTheme="minorHAnsi" w:hAnsiTheme="minorHAnsi" w:cstheme="minorHAnsi"/>
          <w:b w:val="0"/>
          <w:bCs w:val="0"/>
          <w:sz w:val="22"/>
          <w:szCs w:val="22"/>
        </w:rPr>
        <w:t xml:space="preserve">Wykonawca dołącza do oferty oświadczenie o niepodleganiu wykluczeniu, spełnianiu warunków udziału w postępowaniu, w zakresie wskazanym przez Zamawiającego. Wzory oświadczeń stanowi - </w:t>
      </w:r>
      <w:r w:rsidR="00DD764C" w:rsidRPr="008764A6">
        <w:rPr>
          <w:rStyle w:val="tekstdokbold"/>
          <w:rFonts w:asciiTheme="minorHAnsi" w:hAnsiTheme="minorHAnsi" w:cstheme="minorHAnsi"/>
          <w:color w:val="000000" w:themeColor="text1"/>
          <w:sz w:val="22"/>
          <w:szCs w:val="22"/>
        </w:rPr>
        <w:t>Załącznik nr 2 do SWZ.</w:t>
      </w:r>
      <w:r w:rsidRPr="008764A6">
        <w:rPr>
          <w:rStyle w:val="tekstdokbold"/>
          <w:rFonts w:asciiTheme="minorHAnsi" w:hAnsiTheme="minorHAnsi" w:cstheme="minorHAnsi"/>
          <w:b w:val="0"/>
          <w:bCs w:val="0"/>
          <w:sz w:val="22"/>
          <w:szCs w:val="22"/>
        </w:rPr>
        <w:t xml:space="preserve"> </w:t>
      </w:r>
      <w:r w:rsidR="00DD764C" w:rsidRPr="008764A6">
        <w:rPr>
          <w:rStyle w:val="tekstdokbold"/>
          <w:rFonts w:asciiTheme="minorHAnsi" w:hAnsiTheme="minorHAnsi" w:cstheme="minorHAnsi"/>
          <w:b w:val="0"/>
          <w:bCs w:val="0"/>
          <w:sz w:val="22"/>
          <w:szCs w:val="22"/>
        </w:rPr>
        <w:t>Oświadczenie, o którym mowa w pkt 7.1., stanowi dowód potwierdzający brak podstaw wykluczenia, spełnianie warunków udziału w postępowaniu na dzień składania ofert, tymczasowo zastępujący wymagane przez Zamawiającego podmiotowe środki dowodowe.</w:t>
      </w:r>
      <w:r w:rsidR="003B4253" w:rsidRPr="008764A6">
        <w:rPr>
          <w:rFonts w:asciiTheme="minorHAnsi" w:hAnsiTheme="minorHAnsi" w:cstheme="minorHAnsi"/>
          <w:sz w:val="22"/>
          <w:szCs w:val="22"/>
        </w:rPr>
        <w:t xml:space="preserve"> </w:t>
      </w:r>
    </w:p>
    <w:p w14:paraId="24C6A2CF" w14:textId="66BE2469" w:rsidR="00DD764C" w:rsidRPr="000A082B" w:rsidRDefault="003B4253" w:rsidP="008764A6">
      <w:pPr>
        <w:pStyle w:val="Tekstpodstawowy"/>
        <w:spacing w:after="0" w:line="360" w:lineRule="auto"/>
        <w:jc w:val="both"/>
        <w:rPr>
          <w:rStyle w:val="tekstdokbold"/>
          <w:rFonts w:asciiTheme="minorHAnsi" w:hAnsiTheme="minorHAnsi" w:cstheme="minorHAnsi"/>
          <w:b w:val="0"/>
          <w:bCs w:val="0"/>
          <w:sz w:val="22"/>
          <w:szCs w:val="22"/>
        </w:rPr>
      </w:pPr>
      <w:r w:rsidRPr="000A082B">
        <w:rPr>
          <w:rFonts w:asciiTheme="minorHAnsi" w:hAnsiTheme="minorHAnsi" w:cstheme="minorHAnsi"/>
          <w:sz w:val="22"/>
          <w:szCs w:val="22"/>
        </w:rPr>
        <w:t>7.2. W przypadku wspólnego ubiegania się o zamówienie przez wykonawców, oświadczenie, o którym mowa w 7.1. składa każdy z wykonawców. Oświadczenia te potwierdzają brak podstaw wykluczenia oraz spełnianie warunków udziału w postępowaniu w zakresie, w jakim każdy z wykonawców wykazuje spełnianie warunków udziału w postępowaniu</w:t>
      </w:r>
      <w:r w:rsidR="00DD764C" w:rsidRPr="000A082B">
        <w:rPr>
          <w:rStyle w:val="tekstdokbold"/>
          <w:rFonts w:asciiTheme="minorHAnsi" w:hAnsiTheme="minorHAnsi" w:cstheme="minorHAnsi"/>
          <w:b w:val="0"/>
          <w:bCs w:val="0"/>
          <w:sz w:val="22"/>
          <w:szCs w:val="22"/>
        </w:rPr>
        <w:t xml:space="preserve">  </w:t>
      </w:r>
    </w:p>
    <w:p w14:paraId="7360A5A1" w14:textId="0436D878" w:rsidR="00DD764C" w:rsidRPr="008764A6" w:rsidRDefault="00767037" w:rsidP="008764A6">
      <w:pPr>
        <w:pStyle w:val="Tekstpodstawowy"/>
        <w:spacing w:after="0" w:line="360" w:lineRule="auto"/>
        <w:jc w:val="both"/>
        <w:rPr>
          <w:rFonts w:asciiTheme="minorHAnsi" w:hAnsiTheme="minorHAnsi" w:cstheme="minorHAnsi"/>
          <w:sz w:val="22"/>
          <w:szCs w:val="22"/>
          <w:u w:val="single"/>
        </w:rPr>
      </w:pPr>
      <w:r w:rsidRPr="008764A6">
        <w:rPr>
          <w:rStyle w:val="tekstdokbold"/>
          <w:rFonts w:asciiTheme="minorHAnsi" w:hAnsiTheme="minorHAnsi" w:cstheme="minorHAnsi"/>
          <w:sz w:val="22"/>
          <w:szCs w:val="22"/>
        </w:rPr>
        <w:t>7.3.</w:t>
      </w:r>
      <w:r w:rsidR="00DD764C" w:rsidRPr="008764A6">
        <w:rPr>
          <w:rStyle w:val="tekstdokbold"/>
          <w:rFonts w:asciiTheme="minorHAnsi" w:hAnsiTheme="minorHAnsi" w:cstheme="minorHAnsi"/>
          <w:b w:val="0"/>
          <w:bCs w:val="0"/>
          <w:sz w:val="22"/>
          <w:szCs w:val="22"/>
        </w:rPr>
        <w:t xml:space="preserve"> Wykonawca, w przypadku polegania na zdolnościach lub sytuacji podmiotów udostępniających zasoby, przedstawia, wraz z oświadczeniem, o którym mowa w pkt 7.1., także oświadczenie podmiotu udostępniającego zasoby, potwierdzające brak podstaw wykluczenia tego podmiotu oraz odpowiednio spełnianie warunków udziału w postępowaniu w zakresie, w jakim wykonawca powołuje się na jego zasoby zgodnie z wzorem stanowiącym - </w:t>
      </w:r>
      <w:r w:rsidR="00DD764C" w:rsidRPr="008764A6">
        <w:rPr>
          <w:rStyle w:val="tekstdokbold"/>
          <w:rFonts w:asciiTheme="minorHAnsi" w:hAnsiTheme="minorHAnsi" w:cstheme="minorHAnsi"/>
          <w:color w:val="000000" w:themeColor="text1"/>
          <w:sz w:val="22"/>
          <w:szCs w:val="22"/>
        </w:rPr>
        <w:t>Załącznik nr 3 do SWZ</w:t>
      </w:r>
      <w:r w:rsidR="00DD764C" w:rsidRPr="008764A6">
        <w:rPr>
          <w:rStyle w:val="tekstdokbold"/>
          <w:rFonts w:asciiTheme="minorHAnsi" w:hAnsiTheme="minorHAnsi" w:cstheme="minorHAnsi"/>
          <w:b w:val="0"/>
          <w:bCs w:val="0"/>
          <w:color w:val="000000" w:themeColor="text1"/>
          <w:sz w:val="22"/>
          <w:szCs w:val="22"/>
        </w:rPr>
        <w:t>.</w:t>
      </w:r>
    </w:p>
    <w:p w14:paraId="5DBF07CC" w14:textId="3A80B718" w:rsidR="00DD764C" w:rsidRPr="008764A6" w:rsidRDefault="00767037" w:rsidP="008764A6">
      <w:pPr>
        <w:pStyle w:val="Tekstpodstawowy"/>
        <w:spacing w:after="0" w:line="360" w:lineRule="auto"/>
        <w:jc w:val="both"/>
        <w:rPr>
          <w:rStyle w:val="tekstdokbold"/>
          <w:rFonts w:asciiTheme="minorHAnsi" w:hAnsiTheme="minorHAnsi" w:cstheme="minorHAnsi"/>
          <w:b w:val="0"/>
          <w:bCs w:val="0"/>
          <w:sz w:val="22"/>
          <w:szCs w:val="22"/>
        </w:rPr>
      </w:pPr>
      <w:r w:rsidRPr="008764A6">
        <w:rPr>
          <w:rFonts w:asciiTheme="minorHAnsi" w:hAnsiTheme="minorHAnsi" w:cstheme="minorHAnsi"/>
          <w:b/>
          <w:bCs/>
          <w:sz w:val="22"/>
          <w:szCs w:val="22"/>
        </w:rPr>
        <w:t>7.4.</w:t>
      </w:r>
      <w:r w:rsidRPr="008764A6">
        <w:rPr>
          <w:rFonts w:asciiTheme="minorHAnsi" w:hAnsiTheme="minorHAnsi" w:cstheme="minorHAnsi"/>
          <w:sz w:val="22"/>
          <w:szCs w:val="22"/>
        </w:rPr>
        <w:t xml:space="preserve"> </w:t>
      </w:r>
      <w:r w:rsidR="00DD764C" w:rsidRPr="008764A6">
        <w:rPr>
          <w:rFonts w:asciiTheme="minorHAnsi" w:hAnsiTheme="minorHAnsi" w:cstheme="minorHAnsi"/>
          <w:sz w:val="22"/>
          <w:szCs w:val="22"/>
        </w:rPr>
        <w:t>Wykonawca, którego oferta zostanie najwyżej oceniona składa na wezwanie Zamawiającego w wyznaczonym terminie aktualne na dzień ich złożenia niżej wskazane podmiotowe środki dowodowe</w:t>
      </w:r>
      <w:r w:rsidR="00DD764C" w:rsidRPr="008764A6">
        <w:rPr>
          <w:rStyle w:val="tekstdokbold"/>
          <w:rFonts w:asciiTheme="minorHAnsi" w:hAnsiTheme="minorHAnsi" w:cstheme="minorHAnsi"/>
          <w:b w:val="0"/>
          <w:bCs w:val="0"/>
          <w:sz w:val="22"/>
          <w:szCs w:val="22"/>
        </w:rPr>
        <w:t xml:space="preserve">.  </w:t>
      </w:r>
    </w:p>
    <w:p w14:paraId="049B161F" w14:textId="41ACFF26" w:rsidR="00DD764C" w:rsidRPr="008764A6" w:rsidRDefault="00767037" w:rsidP="008764A6">
      <w:pPr>
        <w:pStyle w:val="Tekstpodstawowy"/>
        <w:spacing w:after="0" w:line="360" w:lineRule="auto"/>
        <w:jc w:val="both"/>
        <w:rPr>
          <w:rStyle w:val="tekstdokbold"/>
          <w:rFonts w:asciiTheme="minorHAnsi" w:hAnsiTheme="minorHAnsi" w:cstheme="minorHAnsi"/>
          <w:b w:val="0"/>
          <w:bCs w:val="0"/>
          <w:i/>
          <w:iCs/>
          <w:sz w:val="22"/>
          <w:szCs w:val="22"/>
        </w:rPr>
      </w:pPr>
      <w:r w:rsidRPr="008764A6">
        <w:rPr>
          <w:rStyle w:val="tekstdokbold"/>
          <w:rFonts w:asciiTheme="minorHAnsi" w:hAnsiTheme="minorHAnsi" w:cstheme="minorHAnsi"/>
          <w:b w:val="0"/>
          <w:bCs w:val="0"/>
          <w:sz w:val="22"/>
          <w:szCs w:val="22"/>
        </w:rPr>
        <w:t xml:space="preserve">1) </w:t>
      </w:r>
      <w:r w:rsidR="00DD764C" w:rsidRPr="008764A6">
        <w:rPr>
          <w:rStyle w:val="tekstdokbold"/>
          <w:rFonts w:asciiTheme="minorHAnsi" w:hAnsiTheme="minorHAnsi" w:cstheme="minorHAnsi"/>
          <w:b w:val="0"/>
          <w:bCs w:val="0"/>
          <w:sz w:val="22"/>
          <w:szCs w:val="22"/>
        </w:rPr>
        <w:t>Podmiotowe środki dowodowe potwierdzające brak podstaw wykluczenia:</w:t>
      </w:r>
    </w:p>
    <w:p w14:paraId="4CAC6426" w14:textId="77777777" w:rsidR="00DD764C" w:rsidRPr="008764A6" w:rsidRDefault="00DD764C" w:rsidP="008764A6">
      <w:pPr>
        <w:pStyle w:val="Tekstpodstawowy"/>
        <w:spacing w:after="0" w:line="360" w:lineRule="auto"/>
        <w:jc w:val="both"/>
        <w:rPr>
          <w:rStyle w:val="tekstdokbold"/>
          <w:rFonts w:asciiTheme="minorHAnsi" w:hAnsiTheme="minorHAnsi" w:cstheme="minorHAnsi"/>
          <w:b w:val="0"/>
          <w:bCs w:val="0"/>
          <w:sz w:val="22"/>
          <w:szCs w:val="22"/>
        </w:rPr>
      </w:pPr>
      <w:r w:rsidRPr="008764A6">
        <w:rPr>
          <w:rStyle w:val="tekstdokbold"/>
          <w:rFonts w:asciiTheme="minorHAnsi" w:hAnsiTheme="minorHAnsi" w:cstheme="minorHAnsi"/>
          <w:b w:val="0"/>
          <w:bCs w:val="0"/>
          <w:i/>
          <w:iCs/>
          <w:sz w:val="22"/>
          <w:szCs w:val="22"/>
        </w:rPr>
        <w:t>Nie wymagane</w:t>
      </w:r>
    </w:p>
    <w:p w14:paraId="0C8AEB30" w14:textId="2D621B6D" w:rsidR="00DD764C" w:rsidRPr="008764A6" w:rsidRDefault="00767037" w:rsidP="008764A6">
      <w:pPr>
        <w:pStyle w:val="Tekstpodstawowy"/>
        <w:spacing w:after="0" w:line="360" w:lineRule="auto"/>
        <w:jc w:val="both"/>
        <w:rPr>
          <w:rStyle w:val="tekstdokbold"/>
          <w:rFonts w:asciiTheme="minorHAnsi" w:hAnsiTheme="minorHAnsi" w:cstheme="minorHAnsi"/>
          <w:b w:val="0"/>
          <w:bCs w:val="0"/>
          <w:sz w:val="22"/>
          <w:szCs w:val="22"/>
        </w:rPr>
      </w:pPr>
      <w:r w:rsidRPr="008764A6">
        <w:rPr>
          <w:rStyle w:val="tekstdokbold"/>
          <w:rFonts w:asciiTheme="minorHAnsi" w:hAnsiTheme="minorHAnsi" w:cstheme="minorHAnsi"/>
          <w:b w:val="0"/>
          <w:bCs w:val="0"/>
          <w:sz w:val="22"/>
          <w:szCs w:val="22"/>
        </w:rPr>
        <w:t>2)  P</w:t>
      </w:r>
      <w:r w:rsidR="00DD764C" w:rsidRPr="008764A6">
        <w:rPr>
          <w:rStyle w:val="tekstdokbold"/>
          <w:rFonts w:asciiTheme="minorHAnsi" w:hAnsiTheme="minorHAnsi" w:cstheme="minorHAnsi"/>
          <w:b w:val="0"/>
          <w:bCs w:val="0"/>
          <w:sz w:val="22"/>
          <w:szCs w:val="22"/>
        </w:rPr>
        <w:t xml:space="preserve">odmiotowe środki dowodowe potwierdzające spełnianie warunków udziału w postępowaniu </w:t>
      </w:r>
    </w:p>
    <w:p w14:paraId="2171A997" w14:textId="1EE654C9" w:rsidR="00DD764C" w:rsidRPr="008764A6" w:rsidRDefault="00767037" w:rsidP="008764A6">
      <w:pPr>
        <w:pStyle w:val="Tekstpodstawowy"/>
        <w:spacing w:after="0" w:line="360" w:lineRule="auto"/>
        <w:jc w:val="both"/>
        <w:rPr>
          <w:rFonts w:asciiTheme="minorHAnsi" w:hAnsiTheme="minorHAnsi" w:cstheme="minorHAnsi"/>
          <w:i/>
          <w:sz w:val="22"/>
          <w:szCs w:val="22"/>
        </w:rPr>
      </w:pPr>
      <w:r w:rsidRPr="008764A6">
        <w:rPr>
          <w:rStyle w:val="tekstdokbold"/>
          <w:rFonts w:asciiTheme="minorHAnsi" w:hAnsiTheme="minorHAnsi" w:cstheme="minorHAnsi"/>
          <w:b w:val="0"/>
          <w:bCs w:val="0"/>
          <w:iCs/>
          <w:sz w:val="22"/>
          <w:szCs w:val="22"/>
        </w:rPr>
        <w:t xml:space="preserve">- </w:t>
      </w:r>
      <w:r w:rsidR="00DD764C" w:rsidRPr="008764A6">
        <w:rPr>
          <w:rStyle w:val="tekstdokbold"/>
          <w:rFonts w:asciiTheme="minorHAnsi" w:hAnsiTheme="minorHAnsi" w:cstheme="minorHAnsi"/>
          <w:b w:val="0"/>
          <w:bCs w:val="0"/>
          <w:iCs/>
          <w:sz w:val="22"/>
          <w:szCs w:val="22"/>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w:t>
      </w:r>
      <w:r w:rsidRPr="008764A6">
        <w:rPr>
          <w:rStyle w:val="tekstdokbold"/>
          <w:rFonts w:asciiTheme="minorHAnsi" w:hAnsiTheme="minorHAnsi" w:cstheme="minorHAnsi"/>
          <w:b w:val="0"/>
          <w:bCs w:val="0"/>
          <w:iCs/>
          <w:sz w:val="22"/>
          <w:szCs w:val="22"/>
        </w:rPr>
        <w:t>e</w:t>
      </w:r>
      <w:r w:rsidR="00DD764C" w:rsidRPr="008764A6">
        <w:rPr>
          <w:rStyle w:val="tekstdokbold"/>
          <w:rFonts w:asciiTheme="minorHAnsi" w:hAnsiTheme="minorHAnsi" w:cstheme="minorHAnsi"/>
          <w:b w:val="0"/>
          <w:bCs w:val="0"/>
          <w:iCs/>
          <w:sz w:val="22"/>
          <w:szCs w:val="22"/>
        </w:rPr>
        <w:t xml:space="preserve"> zakresu wykonywanych przez nie czynności oraz informacją o podstawie do dysponowania tymi osobami. </w:t>
      </w:r>
      <w:r w:rsidRPr="008764A6">
        <w:rPr>
          <w:rStyle w:val="tekstdokbold"/>
          <w:rFonts w:asciiTheme="minorHAnsi" w:hAnsiTheme="minorHAnsi" w:cstheme="minorHAnsi"/>
          <w:b w:val="0"/>
          <w:bCs w:val="0"/>
          <w:iCs/>
          <w:sz w:val="22"/>
          <w:szCs w:val="22"/>
        </w:rPr>
        <w:t xml:space="preserve"> </w:t>
      </w:r>
      <w:r w:rsidR="00DD764C" w:rsidRPr="008764A6">
        <w:rPr>
          <w:rStyle w:val="tekstdokbold"/>
          <w:rFonts w:asciiTheme="minorHAnsi" w:hAnsiTheme="minorHAnsi" w:cstheme="minorHAnsi"/>
          <w:b w:val="0"/>
          <w:bCs w:val="0"/>
          <w:i/>
          <w:sz w:val="22"/>
          <w:szCs w:val="22"/>
        </w:rPr>
        <w:t xml:space="preserve">Zamawiający wymaga uwzględnienia w niniejszym wykazie osób </w:t>
      </w:r>
      <w:r w:rsidRPr="008764A6">
        <w:rPr>
          <w:rStyle w:val="tekstdokbold"/>
          <w:rFonts w:asciiTheme="minorHAnsi" w:hAnsiTheme="minorHAnsi" w:cstheme="minorHAnsi"/>
          <w:b w:val="0"/>
          <w:bCs w:val="0"/>
          <w:i/>
          <w:sz w:val="22"/>
          <w:szCs w:val="22"/>
        </w:rPr>
        <w:t xml:space="preserve">posiadających uprawnienia </w:t>
      </w:r>
      <w:r w:rsidR="00DD764C" w:rsidRPr="008764A6">
        <w:rPr>
          <w:rStyle w:val="tekstdokbold"/>
          <w:rFonts w:asciiTheme="minorHAnsi" w:hAnsiTheme="minorHAnsi" w:cstheme="minorHAnsi"/>
          <w:b w:val="0"/>
          <w:bCs w:val="0"/>
          <w:i/>
          <w:sz w:val="22"/>
          <w:szCs w:val="22"/>
        </w:rPr>
        <w:t>określon</w:t>
      </w:r>
      <w:r w:rsidRPr="008764A6">
        <w:rPr>
          <w:rStyle w:val="tekstdokbold"/>
          <w:rFonts w:asciiTheme="minorHAnsi" w:hAnsiTheme="minorHAnsi" w:cstheme="minorHAnsi"/>
          <w:b w:val="0"/>
          <w:bCs w:val="0"/>
          <w:i/>
          <w:sz w:val="22"/>
          <w:szCs w:val="22"/>
        </w:rPr>
        <w:t>e</w:t>
      </w:r>
      <w:r w:rsidR="00DD764C" w:rsidRPr="008764A6">
        <w:rPr>
          <w:rStyle w:val="tekstdokbold"/>
          <w:rFonts w:asciiTheme="minorHAnsi" w:hAnsiTheme="minorHAnsi" w:cstheme="minorHAnsi"/>
          <w:b w:val="0"/>
          <w:bCs w:val="0"/>
          <w:i/>
          <w:sz w:val="22"/>
          <w:szCs w:val="22"/>
        </w:rPr>
        <w:t xml:space="preserve"> w </w:t>
      </w:r>
      <w:r w:rsidR="00DD764C" w:rsidRPr="008764A6">
        <w:rPr>
          <w:rStyle w:val="tekstdokbold"/>
          <w:rFonts w:asciiTheme="minorHAnsi" w:hAnsiTheme="minorHAnsi" w:cstheme="minorHAnsi"/>
          <w:b w:val="0"/>
          <w:bCs w:val="0"/>
          <w:i/>
          <w:iCs/>
          <w:sz w:val="22"/>
          <w:szCs w:val="22"/>
        </w:rPr>
        <w:t>pkt. 6.1.4</w:t>
      </w:r>
      <w:r w:rsidRPr="008764A6">
        <w:rPr>
          <w:rStyle w:val="tekstdokbold"/>
          <w:rFonts w:asciiTheme="minorHAnsi" w:hAnsiTheme="minorHAnsi" w:cstheme="minorHAnsi"/>
          <w:b w:val="0"/>
          <w:bCs w:val="0"/>
          <w:i/>
          <w:iCs/>
          <w:sz w:val="22"/>
          <w:szCs w:val="22"/>
        </w:rPr>
        <w:t xml:space="preserve"> </w:t>
      </w:r>
      <w:r w:rsidR="00DD764C" w:rsidRPr="008764A6">
        <w:rPr>
          <w:rStyle w:val="tekstdokbold"/>
          <w:rFonts w:asciiTheme="minorHAnsi" w:hAnsiTheme="minorHAnsi" w:cstheme="minorHAnsi"/>
          <w:b w:val="0"/>
          <w:bCs w:val="0"/>
          <w:i/>
          <w:iCs/>
          <w:sz w:val="22"/>
          <w:szCs w:val="22"/>
        </w:rPr>
        <w:t xml:space="preserve"> zgodnie z</w:t>
      </w:r>
      <w:r w:rsidR="00DD764C" w:rsidRPr="008764A6">
        <w:rPr>
          <w:rStyle w:val="tekstdokbold"/>
          <w:rFonts w:asciiTheme="minorHAnsi" w:hAnsiTheme="minorHAnsi" w:cstheme="minorHAnsi"/>
          <w:b w:val="0"/>
          <w:bCs w:val="0"/>
          <w:i/>
          <w:iCs/>
          <w:color w:val="FF0000"/>
          <w:sz w:val="22"/>
          <w:szCs w:val="22"/>
        </w:rPr>
        <w:t xml:space="preserve"> </w:t>
      </w:r>
      <w:r w:rsidR="00DD764C" w:rsidRPr="008764A6">
        <w:rPr>
          <w:rStyle w:val="tekstdokbold"/>
          <w:rFonts w:asciiTheme="minorHAnsi" w:hAnsiTheme="minorHAnsi" w:cstheme="minorHAnsi"/>
          <w:i/>
          <w:iCs/>
          <w:color w:val="000000" w:themeColor="text1"/>
          <w:sz w:val="22"/>
          <w:szCs w:val="22"/>
        </w:rPr>
        <w:t>Załącznikiem nr 6 do SWZ</w:t>
      </w:r>
      <w:r w:rsidR="00DD764C" w:rsidRPr="008764A6">
        <w:rPr>
          <w:rStyle w:val="tekstdokbold"/>
          <w:rFonts w:asciiTheme="minorHAnsi" w:hAnsiTheme="minorHAnsi" w:cstheme="minorHAnsi"/>
          <w:b w:val="0"/>
          <w:bCs w:val="0"/>
          <w:i/>
          <w:iCs/>
          <w:color w:val="000000" w:themeColor="text1"/>
          <w:sz w:val="22"/>
          <w:szCs w:val="22"/>
        </w:rPr>
        <w:t>.</w:t>
      </w:r>
    </w:p>
    <w:p w14:paraId="2083C10D" w14:textId="296181B1" w:rsidR="00DD764C" w:rsidRPr="008764A6" w:rsidRDefault="00767037" w:rsidP="008764A6">
      <w:pPr>
        <w:pStyle w:val="Tekstpodstawowy"/>
        <w:tabs>
          <w:tab w:val="left" w:pos="993"/>
        </w:tabs>
        <w:spacing w:after="0" w:line="360" w:lineRule="auto"/>
        <w:jc w:val="both"/>
        <w:rPr>
          <w:rFonts w:asciiTheme="minorHAnsi" w:hAnsiTheme="minorHAnsi" w:cstheme="minorHAnsi"/>
          <w:sz w:val="22"/>
          <w:szCs w:val="22"/>
          <w:u w:val="single"/>
        </w:rPr>
      </w:pPr>
      <w:r w:rsidRPr="008764A6">
        <w:rPr>
          <w:rStyle w:val="tekstdokbold"/>
          <w:rFonts w:asciiTheme="minorHAnsi" w:hAnsiTheme="minorHAnsi" w:cstheme="minorHAnsi"/>
          <w:sz w:val="22"/>
          <w:szCs w:val="22"/>
        </w:rPr>
        <w:t>7.5.</w:t>
      </w:r>
      <w:r w:rsidRPr="008764A6">
        <w:rPr>
          <w:rStyle w:val="tekstdokbold"/>
          <w:rFonts w:asciiTheme="minorHAnsi" w:hAnsiTheme="minorHAnsi" w:cstheme="minorHAnsi"/>
          <w:b w:val="0"/>
          <w:bCs w:val="0"/>
          <w:sz w:val="22"/>
          <w:szCs w:val="22"/>
        </w:rPr>
        <w:t xml:space="preserve"> </w:t>
      </w:r>
      <w:r w:rsidR="00DD764C" w:rsidRPr="008764A6">
        <w:rPr>
          <w:rStyle w:val="tekstdokbold"/>
          <w:rFonts w:asciiTheme="minorHAnsi" w:hAnsiTheme="minorHAnsi" w:cstheme="minorHAnsi"/>
          <w:b w:val="0"/>
          <w:bCs w:val="0"/>
          <w:sz w:val="22"/>
          <w:szCs w:val="22"/>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7.1.SWZ, dane </w:t>
      </w:r>
      <w:r w:rsidR="00DD764C" w:rsidRPr="008764A6">
        <w:rPr>
          <w:rStyle w:val="tekstdokbold"/>
          <w:rFonts w:asciiTheme="minorHAnsi" w:hAnsiTheme="minorHAnsi" w:cstheme="minorHAnsi"/>
          <w:b w:val="0"/>
          <w:bCs w:val="0"/>
          <w:sz w:val="22"/>
          <w:szCs w:val="22"/>
        </w:rPr>
        <w:lastRenderedPageBreak/>
        <w:t>umożliwiające dostęp do tych środków. Wykonawca nie jest zobowiązany do złożenia podmiotowych środków dowodowych, które Zamawiający posiada, jeżeli wykonawca wskaże te środki oraz potwierdzi ich prawidłowość i aktualność. W przypadku wskazania przez wykonawcę dostępności podmiotowych środków dowodowych pod określonymi adresami internetowymi ogólnodostępnych i bezpłatnych baz danych, Zamawiający będzie żądał od wykonawcy przedstawienia tłumaczenia na język polski pobranych samodzielnie przez Zamawiającego podmiotowych środków dowodowych lub dokumentów, jeżeli zaistnieje taka potrzeba.</w:t>
      </w:r>
    </w:p>
    <w:p w14:paraId="7991D63A" w14:textId="432C9052" w:rsidR="00DD764C" w:rsidRPr="008764A6" w:rsidRDefault="00DD764C" w:rsidP="008764A6">
      <w:pPr>
        <w:pStyle w:val="Tekstpodstawowy"/>
        <w:numPr>
          <w:ilvl w:val="1"/>
          <w:numId w:val="89"/>
        </w:numPr>
        <w:tabs>
          <w:tab w:val="left" w:pos="993"/>
        </w:tabs>
        <w:spacing w:after="0" w:line="360" w:lineRule="auto"/>
        <w:jc w:val="both"/>
        <w:rPr>
          <w:rFonts w:asciiTheme="minorHAnsi" w:hAnsiTheme="minorHAnsi" w:cstheme="minorHAnsi"/>
          <w:b/>
          <w:sz w:val="22"/>
          <w:szCs w:val="22"/>
        </w:rPr>
      </w:pPr>
      <w:r w:rsidRPr="008764A6">
        <w:rPr>
          <w:rFonts w:asciiTheme="minorHAnsi" w:hAnsiTheme="minorHAnsi" w:cstheme="minorHAnsi"/>
          <w:b/>
          <w:sz w:val="22"/>
          <w:szCs w:val="22"/>
          <w:u w:val="single"/>
        </w:rPr>
        <w:t>Wykonawcy wspólnie ubiegający się o zamówienie.</w:t>
      </w:r>
    </w:p>
    <w:p w14:paraId="6AD46C59" w14:textId="7F7CC393" w:rsidR="00DD764C" w:rsidRPr="008764A6" w:rsidRDefault="00767037" w:rsidP="008764A6">
      <w:pPr>
        <w:pStyle w:val="Znak"/>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1) </w:t>
      </w:r>
      <w:r w:rsidR="00DD764C" w:rsidRPr="008764A6">
        <w:rPr>
          <w:rFonts w:asciiTheme="minorHAnsi" w:hAnsiTheme="minorHAnsi" w:cstheme="minorHAnsi"/>
          <w:sz w:val="22"/>
          <w:szCs w:val="22"/>
        </w:rPr>
        <w:t>Wykonawcy mogą wspólnie ubiegać się o udzielenie zamówienia. Przepisy dotyczące wykonawcy stosuje się odpowiednio do wykonawców wspólnie ubiegających się o udzielenie zamówienia.</w:t>
      </w:r>
    </w:p>
    <w:p w14:paraId="724D8724" w14:textId="14228901" w:rsidR="00DD764C" w:rsidRPr="008764A6" w:rsidRDefault="00767037" w:rsidP="008764A6">
      <w:pPr>
        <w:pStyle w:val="Znak"/>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2) </w:t>
      </w:r>
      <w:r w:rsidR="00DD764C" w:rsidRPr="008764A6">
        <w:rPr>
          <w:rFonts w:asciiTheme="minorHAnsi" w:hAnsiTheme="minorHAnsi" w:cstheme="minorHAnsi"/>
          <w:sz w:val="22"/>
          <w:szCs w:val="22"/>
        </w:rPr>
        <w:t>W takim przypadku, wykonawcy ustanawiają pełnomocnika do reprezentowania ich w postępowaniu o udzielenie zamówienia albo do reprezentowania w postępowaniu i zawarcia umowy w sprawie zamówienia publicznego.</w:t>
      </w:r>
    </w:p>
    <w:p w14:paraId="2346772D" w14:textId="61DA9B55" w:rsidR="00DD764C" w:rsidRPr="008764A6" w:rsidRDefault="00767037"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3) </w:t>
      </w:r>
      <w:r w:rsidR="00DD764C" w:rsidRPr="008764A6">
        <w:rPr>
          <w:rFonts w:asciiTheme="minorHAnsi" w:hAnsiTheme="minorHAnsi" w:cstheme="minorHAnsi"/>
          <w:sz w:val="22"/>
          <w:szCs w:val="22"/>
        </w:rPr>
        <w:t>W przypadku wspólnego ubiegania się o zamówienie przez wykonawców, oświadczenie, o którym mowa w pkt 7.1.SWZ, składa każdy z wykonawców. Oświadczenia te dołączone do oferty potwierdzają brak podstaw wykluczenia oraz spełnianie warunków udziału w postępowaniu w zakresie, w jakim każdy z wykonawców wykazuje spełnianie warunków udziału w postępowaniu.</w:t>
      </w:r>
    </w:p>
    <w:p w14:paraId="6156C001" w14:textId="38CD4939" w:rsidR="00DD764C" w:rsidRPr="008764A6" w:rsidRDefault="00767037" w:rsidP="008764A6">
      <w:pPr>
        <w:pStyle w:val="Akapitzlist1"/>
        <w:spacing w:line="360" w:lineRule="auto"/>
        <w:ind w:left="0"/>
        <w:jc w:val="both"/>
        <w:rPr>
          <w:rFonts w:asciiTheme="minorHAnsi" w:hAnsiTheme="minorHAnsi" w:cstheme="minorHAnsi"/>
          <w:b/>
          <w:bCs/>
          <w:sz w:val="22"/>
          <w:szCs w:val="22"/>
        </w:rPr>
      </w:pPr>
      <w:r w:rsidRPr="008764A6">
        <w:rPr>
          <w:rFonts w:asciiTheme="minorHAnsi" w:hAnsiTheme="minorHAnsi" w:cstheme="minorHAnsi"/>
          <w:sz w:val="22"/>
          <w:szCs w:val="22"/>
        </w:rPr>
        <w:t xml:space="preserve">4) </w:t>
      </w:r>
      <w:r w:rsidR="00DD764C" w:rsidRPr="008764A6">
        <w:rPr>
          <w:rFonts w:asciiTheme="minorHAnsi" w:hAnsiTheme="minorHAnsi" w:cstheme="minorHAnsi"/>
          <w:sz w:val="22"/>
          <w:szCs w:val="22"/>
        </w:rPr>
        <w:t xml:space="preserve">W przypadku określenia przez Zamawiającego warunku dotyczącego zdolności do występowania w obrocie gospodarczym lub zdolności technicznej lub zawodowej wykonawcy wspólnie ubiegający się o udzielenie zamówienia dołączają do oferty oświadczenie, o którym mowa w pkt 6.3. SWZ, z którego wynika, które roboty budowlane, dostawy lub usługi wykonają poszczególni wykonawcy. Formularz oświadczenia stanowi </w:t>
      </w:r>
      <w:r w:rsidR="00DD764C" w:rsidRPr="008764A6">
        <w:rPr>
          <w:rFonts w:asciiTheme="minorHAnsi" w:hAnsiTheme="minorHAnsi" w:cstheme="minorHAnsi"/>
          <w:b/>
          <w:bCs/>
          <w:color w:val="000000" w:themeColor="text1"/>
          <w:sz w:val="22"/>
          <w:szCs w:val="22"/>
        </w:rPr>
        <w:t>Załącznik nr 5 do SWZ.</w:t>
      </w:r>
    </w:p>
    <w:p w14:paraId="5810CB37" w14:textId="00288A1E" w:rsidR="00DD764C" w:rsidRPr="008764A6" w:rsidRDefault="00767037" w:rsidP="008764A6">
      <w:pPr>
        <w:pStyle w:val="Znak"/>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6) </w:t>
      </w:r>
      <w:r w:rsidR="00DD764C" w:rsidRPr="008764A6">
        <w:rPr>
          <w:rFonts w:asciiTheme="minorHAnsi" w:hAnsiTheme="minorHAnsi" w:cstheme="minorHAnsi"/>
          <w:sz w:val="22"/>
          <w:szCs w:val="22"/>
        </w:rPr>
        <w:t>Jeżeli Wykonawca powołuje się na doświadczenie w realizacji robót budowlanych, wykonywanych wspólnie z innymi wykonawcami, powinien załączyć wykaz dot. robót budowlanych, w których wykonywaniu wykonawca ten bezpośrednio uczestniczył.</w:t>
      </w:r>
    </w:p>
    <w:p w14:paraId="1750E98E" w14:textId="5E9F9E8B" w:rsidR="00DD764C" w:rsidRPr="008764A6" w:rsidRDefault="00767037" w:rsidP="008764A6">
      <w:pPr>
        <w:pStyle w:val="Znak"/>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7) </w:t>
      </w:r>
      <w:r w:rsidR="00DD764C" w:rsidRPr="008764A6">
        <w:rPr>
          <w:rFonts w:asciiTheme="minorHAnsi" w:hAnsiTheme="minorHAnsi" w:cstheme="minorHAnsi"/>
          <w:sz w:val="22"/>
          <w:szCs w:val="22"/>
        </w:rPr>
        <w:t>Jeżeli zostanie wybrana oferta wykonawców wspólnie ubiegających się o udzielenie zamówienia, Zamawiający będzie żądał przed zawarciem umowy w sprawie zamówienia publicznego kopii umowy regulującej współpracę tych wykonawców.</w:t>
      </w:r>
    </w:p>
    <w:p w14:paraId="161CA7A2" w14:textId="161118EB" w:rsidR="00DD764C" w:rsidRPr="008764A6" w:rsidRDefault="00767037" w:rsidP="008764A6">
      <w:pPr>
        <w:pStyle w:val="Tekstpodstawowy"/>
        <w:tabs>
          <w:tab w:val="left" w:pos="993"/>
        </w:tabs>
        <w:spacing w:after="0" w:line="360" w:lineRule="auto"/>
        <w:jc w:val="both"/>
        <w:rPr>
          <w:rFonts w:asciiTheme="minorHAnsi" w:hAnsiTheme="minorHAnsi" w:cstheme="minorHAnsi"/>
          <w:b/>
          <w:bCs/>
          <w:sz w:val="22"/>
          <w:szCs w:val="22"/>
        </w:rPr>
      </w:pPr>
      <w:r w:rsidRPr="008764A6">
        <w:rPr>
          <w:rFonts w:asciiTheme="minorHAnsi" w:hAnsiTheme="minorHAnsi" w:cstheme="minorHAnsi"/>
          <w:b/>
          <w:bCs/>
          <w:sz w:val="22"/>
          <w:szCs w:val="22"/>
        </w:rPr>
        <w:t>7.7.</w:t>
      </w:r>
      <w:r w:rsidRPr="008764A6">
        <w:rPr>
          <w:rFonts w:asciiTheme="minorHAnsi" w:hAnsiTheme="minorHAnsi" w:cstheme="minorHAnsi"/>
          <w:sz w:val="22"/>
          <w:szCs w:val="22"/>
        </w:rPr>
        <w:t xml:space="preserve"> </w:t>
      </w:r>
      <w:r w:rsidR="00DD764C" w:rsidRPr="008764A6">
        <w:rPr>
          <w:rFonts w:asciiTheme="minorHAnsi" w:hAnsiTheme="minorHAnsi" w:cstheme="minorHAnsi"/>
          <w:sz w:val="22"/>
          <w:szCs w:val="22"/>
        </w:rPr>
        <w:t xml:space="preserve">W zakresie rodzajów, okresu ważności i formy, w jakiej mogą być składane oświadczenia lub dokumenty, o których mowa w pkt 7.4. SWZ obowiązują przepisy Rozporządzenia Ministra Rozwoju, Pracy i Technologii z dnia 23 grudnia 2020 r. w sprawie podmiotowych środków dowodowych oraz innych dokumentów lub oświadczeń, jakich może żądać zamawiający od wykonawcy ( Dz. U z 2020 r. </w:t>
      </w:r>
      <w:r w:rsidR="00DD764C" w:rsidRPr="008764A6">
        <w:rPr>
          <w:rFonts w:asciiTheme="minorHAnsi" w:hAnsiTheme="minorHAnsi" w:cstheme="minorHAnsi"/>
          <w:sz w:val="22"/>
          <w:szCs w:val="22"/>
        </w:rPr>
        <w:lastRenderedPageBreak/>
        <w:t>poz. 2415).</w:t>
      </w:r>
    </w:p>
    <w:p w14:paraId="6457AA6C" w14:textId="77777777" w:rsidR="00DD764C" w:rsidRPr="008764A6" w:rsidRDefault="00DD764C" w:rsidP="008764A6">
      <w:pPr>
        <w:pStyle w:val="Tekstpodstawowy"/>
        <w:tabs>
          <w:tab w:val="left" w:pos="993"/>
        </w:tabs>
        <w:spacing w:after="0" w:line="360" w:lineRule="auto"/>
        <w:jc w:val="both"/>
        <w:rPr>
          <w:rFonts w:asciiTheme="minorHAnsi" w:eastAsia="Times New Roman" w:hAnsiTheme="minorHAnsi" w:cstheme="minorHAnsi"/>
          <w:sz w:val="22"/>
          <w:szCs w:val="22"/>
        </w:rPr>
      </w:pPr>
      <w:r w:rsidRPr="008764A6">
        <w:rPr>
          <w:rFonts w:asciiTheme="minorHAnsi" w:eastAsia="Times New Roman" w:hAnsiTheme="minorHAnsi" w:cstheme="minorHAnsi"/>
          <w:sz w:val="22"/>
          <w:szCs w:val="22"/>
        </w:rPr>
        <w:t>7.8. Zamawiający nie określa przedmiotowych środków dowodowych w celu potwierdzenia zgodności oferowanych robót budowlanych z wymaganiami, cechami lub kryteriami określonymi w opisie przedmiotu zamówienia lub wymaganiami związanymi z realizacją zamówienia z wyjątkiem przypadków, gdy Wykonawca oferuje rozwiązania równoważne. W takim przypadku Zamawiający żąda złożenia przedmiotowych środków dowodowych wraz z ofertą.</w:t>
      </w:r>
    </w:p>
    <w:p w14:paraId="673062E0" w14:textId="77777777" w:rsidR="00B07656" w:rsidRPr="008764A6" w:rsidRDefault="00B07656" w:rsidP="008764A6">
      <w:pPr>
        <w:pStyle w:val="Tekstpodstawowy"/>
        <w:tabs>
          <w:tab w:val="left" w:pos="993"/>
        </w:tabs>
        <w:spacing w:after="0" w:line="360" w:lineRule="auto"/>
        <w:jc w:val="both"/>
        <w:rPr>
          <w:rFonts w:asciiTheme="minorHAnsi" w:eastAsia="Times New Roman" w:hAnsiTheme="minorHAnsi" w:cstheme="minorHAnsi"/>
          <w:sz w:val="22"/>
          <w:szCs w:val="22"/>
        </w:rPr>
      </w:pPr>
    </w:p>
    <w:p w14:paraId="1231D065"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b/>
          <w:sz w:val="22"/>
          <w:szCs w:val="22"/>
        </w:rPr>
      </w:pPr>
      <w:r w:rsidRPr="008764A6">
        <w:rPr>
          <w:rFonts w:asciiTheme="minorHAnsi" w:hAnsiTheme="minorHAnsi" w:cstheme="minorHAnsi"/>
          <w:b/>
          <w:bCs/>
          <w:sz w:val="22"/>
          <w:szCs w:val="22"/>
        </w:rPr>
        <w:t>Rozdział 8. Informacje o środkach komunikacji elektronicznej, przy użyciu których Zamawiający będzie komunikował się z wykonawcami, oraz informacje o wymaganiach technicznych i organizacyjnych sporządzania, wysyłania i odbierania korespondencji elektronicznej</w:t>
      </w:r>
    </w:p>
    <w:p w14:paraId="1C148065" w14:textId="6359DE92" w:rsidR="00DD764C" w:rsidRPr="008764A6" w:rsidRDefault="00DD764C" w:rsidP="008764A6">
      <w:pPr>
        <w:spacing w:line="360" w:lineRule="auto"/>
        <w:rPr>
          <w:rFonts w:asciiTheme="minorHAnsi" w:eastAsia="Calibri" w:hAnsiTheme="minorHAnsi" w:cstheme="minorHAnsi"/>
          <w:b/>
          <w:sz w:val="22"/>
          <w:szCs w:val="22"/>
          <w:lang w:eastAsia="pl-PL"/>
        </w:rPr>
      </w:pPr>
      <w:r w:rsidRPr="008764A6">
        <w:rPr>
          <w:rFonts w:asciiTheme="minorHAnsi" w:eastAsia="Calibri" w:hAnsiTheme="minorHAnsi" w:cstheme="minorHAnsi"/>
          <w:b/>
          <w:sz w:val="22"/>
          <w:szCs w:val="22"/>
          <w:lang w:eastAsia="pl-PL"/>
        </w:rPr>
        <w:t xml:space="preserve">8.1. Informacje ogólne  </w:t>
      </w:r>
    </w:p>
    <w:p w14:paraId="598E6407" w14:textId="77777777" w:rsidR="00DD764C" w:rsidRPr="008764A6" w:rsidRDefault="00DD764C" w:rsidP="008764A6">
      <w:pPr>
        <w:spacing w:line="360" w:lineRule="auto"/>
        <w:jc w:val="both"/>
        <w:rPr>
          <w:rFonts w:asciiTheme="minorHAnsi" w:eastAsia="Calibri" w:hAnsiTheme="minorHAnsi" w:cstheme="minorHAnsi"/>
          <w:b/>
          <w:sz w:val="22"/>
          <w:szCs w:val="22"/>
          <w:lang w:eastAsia="pl-PL"/>
        </w:rPr>
      </w:pPr>
      <w:r w:rsidRPr="008764A6">
        <w:rPr>
          <w:rFonts w:asciiTheme="minorHAnsi" w:eastAsia="Calibri" w:hAnsiTheme="minorHAnsi" w:cstheme="minorHAnsi"/>
          <w:b/>
          <w:sz w:val="22"/>
          <w:szCs w:val="22"/>
          <w:lang w:eastAsia="pl-PL"/>
        </w:rPr>
        <w:t xml:space="preserve">8.1.1. W postępowaniu o udzielenie zamówienia publicznego komunikacja między Zamawiającym a wykonawcami odbywa się przy użyciu Platformy e- Zamówienia, która jest dostępna pod adresem https://e-zamowienia.gov.pl lub poczty elektronicznej, adres e-mail: </w:t>
      </w:r>
      <w:hyperlink r:id="rId9" w:history="1">
        <w:r w:rsidRPr="008764A6">
          <w:rPr>
            <w:rStyle w:val="Hipercze"/>
            <w:rFonts w:asciiTheme="minorHAnsi" w:eastAsia="Calibri" w:hAnsiTheme="minorHAnsi" w:cstheme="minorHAnsi"/>
            <w:b/>
            <w:sz w:val="22"/>
            <w:szCs w:val="22"/>
            <w:lang w:eastAsia="pl-PL"/>
          </w:rPr>
          <w:t>przetargi@dobryszyce.pl</w:t>
        </w:r>
      </w:hyperlink>
    </w:p>
    <w:p w14:paraId="46A0495E" w14:textId="673CCB3E" w:rsidR="00DD764C" w:rsidRPr="008764A6" w:rsidRDefault="00DD764C" w:rsidP="008764A6">
      <w:pPr>
        <w:spacing w:line="360" w:lineRule="auto"/>
        <w:jc w:val="both"/>
        <w:rPr>
          <w:rFonts w:asciiTheme="minorHAnsi" w:eastAsia="Calibri" w:hAnsiTheme="minorHAnsi" w:cstheme="minorHAnsi"/>
          <w:b/>
          <w:sz w:val="22"/>
          <w:szCs w:val="22"/>
          <w:lang w:eastAsia="pl-PL"/>
        </w:rPr>
      </w:pPr>
      <w:r w:rsidRPr="008764A6">
        <w:rPr>
          <w:rFonts w:asciiTheme="minorHAnsi" w:eastAsia="Calibri" w:hAnsiTheme="minorHAnsi" w:cstheme="minorHAnsi"/>
          <w:sz w:val="22"/>
          <w:szCs w:val="22"/>
          <w:lang w:eastAsia="pl-PL"/>
        </w:rPr>
        <w:t>8.1.2.</w:t>
      </w:r>
      <w:r w:rsidR="00767037" w:rsidRPr="008764A6">
        <w:rPr>
          <w:rFonts w:asciiTheme="minorHAnsi" w:eastAsia="Calibri" w:hAnsiTheme="minorHAnsi" w:cstheme="minorHAnsi"/>
          <w:b/>
          <w:sz w:val="22"/>
          <w:szCs w:val="22"/>
          <w:lang w:eastAsia="pl-PL"/>
        </w:rPr>
        <w:t xml:space="preserve"> </w:t>
      </w:r>
      <w:r w:rsidRPr="008764A6">
        <w:rPr>
          <w:rFonts w:asciiTheme="minorHAnsi" w:eastAsia="Calibri" w:hAnsiTheme="minorHAnsi" w:cstheme="minorHAnsi"/>
          <w:sz w:val="22"/>
          <w:szCs w:val="22"/>
          <w:lang w:eastAsia="pl-PL"/>
        </w:rPr>
        <w:t xml:space="preserve">Korzystanie z Platformy e-Zamówienia jest bezpłatne. </w:t>
      </w:r>
    </w:p>
    <w:p w14:paraId="34DD77F4" w14:textId="252309E7"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8.1.3.</w:t>
      </w:r>
      <w:r w:rsidR="00767037"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Wykonawca zamierzający wziąć udział w postępowaniu o udzielenie zamówienia publicznego musi posiadać konto podmiotu „ Wykonawca ” na Platformie e-Zamówienia. Szczegółowe informacje na temat zakładania kont podmiotów oraz zasady i warunki korzystania z Platformy e-Zamówienia określa Regulamin Platformy e- Zamówienia, dostępny na stronie internetowej https://e-zamowienia.gov.pl oraz informacje zamieszczone w zakładce „Centrum Pomocy”, w tym instrukcja składania oferty.</w:t>
      </w:r>
    </w:p>
    <w:p w14:paraId="1B89A882" w14:textId="0F10ECFD"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8.1.4. Przeglądanie i pobieranie publicznej treści dokumentacji postępowania nie wymaga</w:t>
      </w:r>
      <w:r w:rsidR="006E7636"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posiadania konta na Platformie e-Zamówienia ani logowania. </w:t>
      </w:r>
    </w:p>
    <w:p w14:paraId="0B123F06" w14:textId="404B1D6A" w:rsidR="00DD764C" w:rsidRPr="008764A6" w:rsidRDefault="00DD764C" w:rsidP="008764A6">
      <w:pPr>
        <w:spacing w:line="360" w:lineRule="auto"/>
        <w:jc w:val="both"/>
        <w:rPr>
          <w:rFonts w:asciiTheme="minorHAnsi" w:eastAsia="Calibri" w:hAnsiTheme="minorHAnsi" w:cstheme="minorHAnsi"/>
          <w:b/>
          <w:sz w:val="22"/>
          <w:szCs w:val="22"/>
          <w:lang w:eastAsia="pl-PL"/>
        </w:rPr>
      </w:pPr>
      <w:r w:rsidRPr="008764A6">
        <w:rPr>
          <w:rFonts w:asciiTheme="minorHAnsi" w:eastAsia="Calibri" w:hAnsiTheme="minorHAnsi" w:cstheme="minorHAnsi"/>
          <w:sz w:val="22"/>
          <w:szCs w:val="22"/>
          <w:lang w:eastAsia="pl-PL"/>
        </w:rPr>
        <w:t>8.1.5.</w:t>
      </w:r>
      <w:r w:rsidR="00767037"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Komunikacja w postępowaniu, </w:t>
      </w:r>
      <w:r w:rsidRPr="008764A6">
        <w:rPr>
          <w:rFonts w:asciiTheme="minorHAnsi" w:eastAsia="Calibri" w:hAnsiTheme="minorHAnsi" w:cstheme="minorHAnsi"/>
          <w:sz w:val="22"/>
          <w:szCs w:val="22"/>
          <w:u w:val="single"/>
          <w:lang w:eastAsia="pl-PL"/>
        </w:rPr>
        <w:t>z wyłączeniem składania ofert/wniosków</w:t>
      </w:r>
      <w:r w:rsidRPr="008764A6">
        <w:rPr>
          <w:rFonts w:asciiTheme="minorHAnsi" w:eastAsia="Calibri" w:hAnsiTheme="minorHAnsi" w:cstheme="minorHAnsi"/>
          <w:sz w:val="22"/>
          <w:szCs w:val="22"/>
          <w:lang w:eastAsia="pl-PL"/>
        </w:rPr>
        <w:t xml:space="preserve"> o dopuszczenie do udziału w postępowaniu, odbywa się drogą elektroniczną </w:t>
      </w:r>
      <w:r w:rsidRPr="008764A6">
        <w:rPr>
          <w:rFonts w:asciiTheme="minorHAnsi" w:eastAsia="Calibri" w:hAnsiTheme="minorHAnsi" w:cstheme="minorHAnsi"/>
          <w:b/>
          <w:sz w:val="22"/>
          <w:szCs w:val="22"/>
          <w:lang w:eastAsia="pl-PL"/>
        </w:rPr>
        <w:t>za pośrednictwem formularzy do komunikacji dostępnych w zakładce „Formularze” („Formularze do komunikacji”).</w:t>
      </w:r>
      <w:r w:rsidRPr="008764A6">
        <w:rPr>
          <w:rFonts w:asciiTheme="minorHAnsi" w:eastAsia="Calibri" w:hAnsiTheme="minorHAnsi" w:cstheme="minorHAnsi"/>
          <w:sz w:val="22"/>
          <w:szCs w:val="22"/>
          <w:lang w:eastAsia="pl-PL"/>
        </w:rPr>
        <w:t xml:space="preserve">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764A6">
        <w:rPr>
          <w:rFonts w:asciiTheme="minorHAnsi" w:eastAsia="Calibri" w:hAnsiTheme="minorHAnsi" w:cstheme="minorHAnsi"/>
          <w:b/>
          <w:sz w:val="22"/>
          <w:szCs w:val="22"/>
          <w:lang w:eastAsia="pl-PL"/>
        </w:rPr>
        <w:t xml:space="preserve">Zamawiający dopuszcza komunikowanie się przy użyciu poczty elektronicznej: </w:t>
      </w:r>
      <w:hyperlink r:id="rId10" w:history="1">
        <w:r w:rsidRPr="008764A6">
          <w:rPr>
            <w:rStyle w:val="Hipercze"/>
            <w:rFonts w:asciiTheme="minorHAnsi" w:eastAsia="Calibri" w:hAnsiTheme="minorHAnsi" w:cstheme="minorHAnsi"/>
            <w:b/>
            <w:sz w:val="22"/>
            <w:szCs w:val="22"/>
            <w:lang w:eastAsia="pl-PL"/>
          </w:rPr>
          <w:t>przetargi@dobryszyce.pl</w:t>
        </w:r>
      </w:hyperlink>
      <w:r w:rsidRPr="008764A6">
        <w:rPr>
          <w:rFonts w:asciiTheme="minorHAnsi" w:eastAsia="Calibri" w:hAnsiTheme="minorHAnsi" w:cstheme="minorHAnsi"/>
          <w:b/>
          <w:sz w:val="22"/>
          <w:szCs w:val="22"/>
          <w:lang w:eastAsia="pl-PL"/>
        </w:rPr>
        <w:t xml:space="preserve"> (nie dotyczy składania ofert). </w:t>
      </w:r>
    </w:p>
    <w:p w14:paraId="56087AB5" w14:textId="4873D46C"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 xml:space="preserve"> 8.1.6. W przypadku załączników, które są zgodnie z ustawą lub rozporządzeniem w sprawie wymagań </w:t>
      </w:r>
      <w:r w:rsidRPr="008764A6">
        <w:rPr>
          <w:rFonts w:asciiTheme="minorHAnsi" w:eastAsia="Calibri" w:hAnsiTheme="minorHAnsi" w:cstheme="minorHAnsi"/>
          <w:sz w:val="22"/>
          <w:szCs w:val="22"/>
          <w:lang w:eastAsia="pl-PL"/>
        </w:rPr>
        <w:lastRenderedPageBreak/>
        <w:t xml:space="preserve">dla dokumentów elektronicznych opatrzone kwalifikowanym podpisem elektronicznym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 </w:t>
      </w:r>
    </w:p>
    <w:p w14:paraId="1E584E11" w14:textId="77777777"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 xml:space="preserve">8.1.7. Możliwość korzystania w postępowaniu z „Formularzy do komunikacji” w  pełnym zakresie wymaga posiadania konta „Wykonawcy” na Platformie e- 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3CB7B3A0" w14:textId="5508B35A"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8.1.8.</w:t>
      </w:r>
      <w:r w:rsidR="00767037"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Wszystkie wysłane i odebrane w postępowaniu przez wykonawcę wiadomości widoczne są po zalogowaniu w podglądzie postępowania w zakładce „Komunikacja”. </w:t>
      </w:r>
    </w:p>
    <w:p w14:paraId="6E72C59B" w14:textId="19FC1C3D"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8.1.9.</w:t>
      </w:r>
      <w:r w:rsidR="00767037"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Maksymalny rozmiar plików przesyłanych za pośrednictwem „Formularzy do komunikacji” wynosi 150 MB (wielkość ta dotyczy plików przesyłanych jako załączniki do jednego formularza). </w:t>
      </w:r>
    </w:p>
    <w:p w14:paraId="4413CC43" w14:textId="1AA52103" w:rsidR="00DD764C" w:rsidRPr="008764A6" w:rsidRDefault="00DD764C" w:rsidP="008764A6">
      <w:pPr>
        <w:tabs>
          <w:tab w:val="left" w:pos="993"/>
        </w:tabs>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8.1.10.</w:t>
      </w:r>
      <w:r w:rsidR="00767037"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Minimalne wymagania techniczne dotyczące sprzętu używanego w celu korzystania z usług Platformy e-Zamówienia oraz informacje dotyczące specyfikacji połączenia określa </w:t>
      </w:r>
      <w:r w:rsidRPr="008764A6">
        <w:rPr>
          <w:rFonts w:asciiTheme="minorHAnsi" w:eastAsia="Calibri" w:hAnsiTheme="minorHAnsi" w:cstheme="minorHAnsi"/>
          <w:b/>
          <w:sz w:val="22"/>
          <w:szCs w:val="22"/>
          <w:lang w:eastAsia="pl-PL"/>
        </w:rPr>
        <w:t>Regulamin Platformy e-Zamówienia.</w:t>
      </w:r>
    </w:p>
    <w:p w14:paraId="468FF10B" w14:textId="57DEB458"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8.1.11.</w:t>
      </w:r>
      <w:r w:rsidR="00767037"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1" w:history="1">
        <w:r w:rsidRPr="008764A6">
          <w:rPr>
            <w:rStyle w:val="Hipercze"/>
            <w:rFonts w:asciiTheme="minorHAnsi" w:eastAsia="Calibri" w:hAnsiTheme="minorHAnsi" w:cstheme="minorHAnsi"/>
            <w:sz w:val="22"/>
            <w:szCs w:val="22"/>
            <w:lang w:eastAsia="pl-PL"/>
          </w:rPr>
          <w:t>https://ezamowienia.gov.pl</w:t>
        </w:r>
      </w:hyperlink>
      <w:r w:rsidRPr="008764A6">
        <w:rPr>
          <w:rFonts w:asciiTheme="minorHAnsi" w:eastAsia="Calibri" w:hAnsiTheme="minorHAnsi" w:cstheme="minorHAnsi"/>
          <w:sz w:val="22"/>
          <w:szCs w:val="22"/>
          <w:lang w:eastAsia="pl-PL"/>
        </w:rPr>
        <w:t xml:space="preserve">w  zakładce „ Zgłoś problem ”. </w:t>
      </w:r>
    </w:p>
    <w:p w14:paraId="1B1F1082" w14:textId="77777777" w:rsidR="00DD764C" w:rsidRPr="008764A6" w:rsidRDefault="00DD764C" w:rsidP="008764A6">
      <w:pPr>
        <w:spacing w:line="360" w:lineRule="auto"/>
        <w:jc w:val="both"/>
        <w:rPr>
          <w:rFonts w:asciiTheme="minorHAnsi" w:eastAsia="Calibri" w:hAnsiTheme="minorHAnsi" w:cstheme="minorHAnsi"/>
          <w:b/>
          <w:sz w:val="22"/>
          <w:szCs w:val="22"/>
          <w:u w:val="single"/>
          <w:lang w:eastAsia="pl-PL"/>
        </w:rPr>
      </w:pPr>
    </w:p>
    <w:p w14:paraId="11C91915" w14:textId="34373262" w:rsidR="00DD764C" w:rsidRPr="008764A6" w:rsidRDefault="00DD764C" w:rsidP="008764A6">
      <w:pPr>
        <w:tabs>
          <w:tab w:val="left" w:pos="993"/>
        </w:tabs>
        <w:spacing w:line="360" w:lineRule="auto"/>
        <w:jc w:val="both"/>
        <w:rPr>
          <w:rFonts w:asciiTheme="minorHAnsi" w:eastAsia="Calibri" w:hAnsiTheme="minorHAnsi" w:cstheme="minorHAnsi"/>
          <w:b/>
          <w:sz w:val="22"/>
          <w:szCs w:val="22"/>
          <w:u w:val="single"/>
          <w:lang w:eastAsia="pl-PL"/>
        </w:rPr>
      </w:pPr>
      <w:r w:rsidRPr="008764A6">
        <w:rPr>
          <w:rFonts w:asciiTheme="minorHAnsi" w:eastAsia="Calibri" w:hAnsiTheme="minorHAnsi" w:cstheme="minorHAnsi"/>
          <w:b/>
          <w:sz w:val="22"/>
          <w:szCs w:val="22"/>
          <w:lang w:eastAsia="pl-PL"/>
        </w:rPr>
        <w:t xml:space="preserve"> 8.2.  </w:t>
      </w:r>
      <w:r w:rsidRPr="008764A6">
        <w:rPr>
          <w:rFonts w:asciiTheme="minorHAnsi" w:eastAsia="Calibri" w:hAnsiTheme="minorHAnsi" w:cstheme="minorHAnsi"/>
          <w:b/>
          <w:sz w:val="22"/>
          <w:szCs w:val="22"/>
          <w:u w:val="single"/>
          <w:lang w:eastAsia="pl-PL"/>
        </w:rPr>
        <w:t>ZŁOŻENIE OFERTY</w:t>
      </w:r>
    </w:p>
    <w:p w14:paraId="6AD3E38A" w14:textId="7C40D905" w:rsidR="00DD764C" w:rsidRPr="008764A6" w:rsidRDefault="00DD764C" w:rsidP="008764A6">
      <w:pPr>
        <w:spacing w:line="360" w:lineRule="auto"/>
        <w:jc w:val="both"/>
        <w:rPr>
          <w:rFonts w:asciiTheme="minorHAnsi" w:eastAsia="Calibri" w:hAnsiTheme="minorHAnsi" w:cstheme="minorHAnsi"/>
          <w:b/>
          <w:sz w:val="22"/>
          <w:szCs w:val="22"/>
          <w:lang w:eastAsia="pl-PL"/>
        </w:rPr>
      </w:pPr>
      <w:r w:rsidRPr="008764A6">
        <w:rPr>
          <w:rFonts w:asciiTheme="minorHAnsi" w:eastAsia="Calibri" w:hAnsiTheme="minorHAnsi" w:cstheme="minorHAnsi"/>
          <w:sz w:val="22"/>
          <w:szCs w:val="22"/>
          <w:lang w:eastAsia="pl-PL"/>
        </w:rPr>
        <w:t>8.2.1</w:t>
      </w:r>
      <w:r w:rsidR="00767037"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b/>
          <w:sz w:val="22"/>
          <w:szCs w:val="22"/>
          <w:lang w:eastAsia="pl-PL"/>
        </w:rPr>
        <w:t>Wykonawca składa ofertę w postępowaniu na Formularzu oferty, który wzór określa – Załącznik nr 1 do SWZ udostępniony przez Zamawiającego na Platformie e-zamówienia.</w:t>
      </w:r>
    </w:p>
    <w:p w14:paraId="1D611C91" w14:textId="462A68B3"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eastAsia="Calibri" w:hAnsiTheme="minorHAnsi" w:cstheme="minorHAnsi"/>
          <w:sz w:val="22"/>
          <w:szCs w:val="22"/>
          <w:lang w:eastAsia="pl-PL"/>
        </w:rPr>
        <w:t xml:space="preserve">8.2.2. </w:t>
      </w:r>
      <w:r w:rsidRPr="008764A6">
        <w:rPr>
          <w:rStyle w:val="markedcontent"/>
          <w:rFonts w:asciiTheme="minorHAnsi" w:hAnsiTheme="minorHAnsi" w:cstheme="minorHAnsi"/>
          <w:sz w:val="22"/>
          <w:szCs w:val="22"/>
        </w:rPr>
        <w:t>Wykonawca, aby wziąć udział w postępowaniu o udzielenie zamówienia publicznego i złożyć ofertę do postępowania musi założyć konto na Platformie  e-Zamówienia. Po założeniu konta Wykonawca ma dostęp do formularzy do złożenia, zmiany, wycofania oferty lub wniosku oraz do formularza do komunikacji.</w:t>
      </w:r>
    </w:p>
    <w:p w14:paraId="3191AD69" w14:textId="1B10CCAE" w:rsidR="00DD764C" w:rsidRPr="008764A6" w:rsidRDefault="00DD764C" w:rsidP="008764A6">
      <w:pPr>
        <w:tabs>
          <w:tab w:val="left" w:pos="1134"/>
        </w:tabs>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8.2.3.</w:t>
      </w:r>
      <w:r w:rsidR="00ED2838"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Zalogowany Wykonawca używając przycisku „Wypełnij” widocznego pod „Formularzem ofertowym” zobowiązany jest do zweryfikowania poprawności danych automatycznie pobranych </w:t>
      </w:r>
      <w:r w:rsidRPr="008764A6">
        <w:rPr>
          <w:rFonts w:asciiTheme="minorHAnsi" w:eastAsia="Calibri" w:hAnsiTheme="minorHAnsi" w:cstheme="minorHAnsi"/>
          <w:sz w:val="22"/>
          <w:szCs w:val="22"/>
          <w:lang w:eastAsia="pl-PL"/>
        </w:rPr>
        <w:lastRenderedPageBreak/>
        <w:t xml:space="preserve">przez system z jego konta i uzupełnienia pozostałych informacji dotyczących Wykonawcy/wykonawców wspólnie ubiegających się o udzielenie zamówienia. </w:t>
      </w:r>
    </w:p>
    <w:p w14:paraId="3CB65A9B" w14:textId="1567605C" w:rsidR="00DD764C" w:rsidRPr="008764A6" w:rsidRDefault="00DD764C" w:rsidP="008764A6">
      <w:pPr>
        <w:tabs>
          <w:tab w:val="left" w:pos="1134"/>
        </w:tabs>
        <w:spacing w:line="360" w:lineRule="auto"/>
        <w:jc w:val="both"/>
        <w:rPr>
          <w:rFonts w:asciiTheme="minorHAnsi" w:eastAsia="Calibri" w:hAnsiTheme="minorHAnsi" w:cstheme="minorHAnsi"/>
          <w:b/>
          <w:sz w:val="22"/>
          <w:szCs w:val="22"/>
          <w:lang w:eastAsia="pl-PL"/>
        </w:rPr>
      </w:pPr>
      <w:r w:rsidRPr="008764A6">
        <w:rPr>
          <w:rFonts w:asciiTheme="minorHAnsi" w:eastAsia="Calibri" w:hAnsiTheme="minorHAnsi" w:cstheme="minorHAnsi"/>
          <w:sz w:val="22"/>
          <w:szCs w:val="22"/>
          <w:lang w:eastAsia="pl-PL"/>
        </w:rPr>
        <w:t>8.2.4.</w:t>
      </w:r>
      <w:r w:rsidR="00ED2838"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 kwalifikowanym podpisem elektronicznym, </w:t>
      </w:r>
      <w:r w:rsidRPr="008764A6">
        <w:rPr>
          <w:rFonts w:asciiTheme="minorHAnsi" w:hAnsiTheme="minorHAnsi" w:cstheme="minorHAnsi"/>
          <w:sz w:val="22"/>
          <w:szCs w:val="22"/>
        </w:rPr>
        <w:t>podpisem zaufanym lub podpisem osobistym.</w:t>
      </w:r>
    </w:p>
    <w:p w14:paraId="40353A79" w14:textId="39E875A0"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 xml:space="preserve">UWAGA: nie należy zmieniać nazwy pliku nadanej przez Platformę e- Zamówienia. Zapisany „Formularz ofertowy” należy zawsze otwierać w programie dedykowanym plikom w formacie pdf (np. Adobe </w:t>
      </w:r>
      <w:proofErr w:type="spellStart"/>
      <w:r w:rsidRPr="008764A6">
        <w:rPr>
          <w:rFonts w:asciiTheme="minorHAnsi" w:eastAsia="Calibri" w:hAnsiTheme="minorHAnsi" w:cstheme="minorHAnsi"/>
          <w:sz w:val="22"/>
          <w:szCs w:val="22"/>
          <w:lang w:eastAsia="pl-PL"/>
        </w:rPr>
        <w:t>Acrobat</w:t>
      </w:r>
      <w:proofErr w:type="spellEnd"/>
      <w:r w:rsidRPr="008764A6">
        <w:rPr>
          <w:rFonts w:asciiTheme="minorHAnsi" w:eastAsia="Calibri" w:hAnsiTheme="minorHAnsi" w:cstheme="minorHAnsi"/>
          <w:sz w:val="22"/>
          <w:szCs w:val="22"/>
          <w:lang w:eastAsia="pl-PL"/>
        </w:rPr>
        <w:t xml:space="preserve"> Reader DC). </w:t>
      </w:r>
    </w:p>
    <w:p w14:paraId="55110F5E" w14:textId="4E39CB61"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8.2.5.</w:t>
      </w:r>
      <w:r w:rsidR="00ED2838"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764A6">
        <w:rPr>
          <w:rFonts w:asciiTheme="minorHAnsi" w:eastAsia="Calibri" w:hAnsiTheme="minorHAnsi" w:cstheme="minorHAnsi"/>
          <w:sz w:val="22"/>
          <w:szCs w:val="22"/>
          <w:lang w:eastAsia="pl-PL"/>
        </w:rPr>
        <w:t>drag&amp;drop</w:t>
      </w:r>
      <w:proofErr w:type="spellEnd"/>
      <w:r w:rsidRPr="008764A6">
        <w:rPr>
          <w:rFonts w:asciiTheme="minorHAnsi" w:eastAsia="Calibri" w:hAnsiTheme="minorHAnsi" w:cstheme="minorHAnsi"/>
          <w:sz w:val="22"/>
          <w:szCs w:val="22"/>
          <w:lang w:eastAsia="pl-PL"/>
        </w:rPr>
        <w:t xml:space="preserve"> („przeciągnij” i „upuść”) służące do dodawania plików.</w:t>
      </w:r>
    </w:p>
    <w:p w14:paraId="0A877A12" w14:textId="0F7E503E" w:rsidR="00DD764C" w:rsidRPr="008764A6" w:rsidRDefault="00DD764C" w:rsidP="008764A6">
      <w:pPr>
        <w:tabs>
          <w:tab w:val="left" w:pos="1134"/>
        </w:tabs>
        <w:spacing w:line="360" w:lineRule="auto"/>
        <w:jc w:val="both"/>
        <w:rPr>
          <w:rFonts w:asciiTheme="minorHAnsi" w:hAnsiTheme="minorHAnsi" w:cstheme="minorHAnsi"/>
          <w:b/>
          <w:sz w:val="22"/>
          <w:szCs w:val="22"/>
        </w:rPr>
      </w:pPr>
      <w:r w:rsidRPr="008764A6">
        <w:rPr>
          <w:rFonts w:asciiTheme="minorHAnsi" w:eastAsia="Calibri" w:hAnsiTheme="minorHAnsi" w:cstheme="minorHAnsi"/>
          <w:sz w:val="22"/>
          <w:szCs w:val="22"/>
          <w:lang w:eastAsia="pl-PL"/>
        </w:rPr>
        <w:t>8.2.6.</w:t>
      </w:r>
      <w:r w:rsidR="00ED2838"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b/>
          <w:sz w:val="22"/>
          <w:szCs w:val="22"/>
          <w:lang w:eastAsia="pl-PL"/>
        </w:rPr>
        <w:t xml:space="preserve">Ofertę składa się, pod rygorem nieważności, w formie elektronicznej </w:t>
      </w:r>
      <w:r w:rsidRPr="008764A6">
        <w:rPr>
          <w:rFonts w:asciiTheme="minorHAnsi" w:hAnsiTheme="minorHAnsi" w:cstheme="minorHAnsi"/>
          <w:b/>
          <w:sz w:val="22"/>
          <w:szCs w:val="22"/>
        </w:rPr>
        <w:t>lub w postaci elektronicznej opatrzonej podpisem zaufanym lub podpisem osobistym.</w:t>
      </w:r>
    </w:p>
    <w:p w14:paraId="0A62ADC1" w14:textId="533CADAD"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8.2.7</w:t>
      </w:r>
      <w:r w:rsidR="00ED2838"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06B074D9" w14:textId="75485A39"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8.2.8.</w:t>
      </w:r>
      <w:r w:rsidR="00ED2838"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3A7F50FF" w14:textId="4B2CC37A"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8.2.9.</w:t>
      </w:r>
      <w:r w:rsidR="00ED2838"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Do oferty należy dołączyć dokumenty wskazane w SWZ, w formie elektronicznej </w:t>
      </w:r>
      <w:r w:rsidRPr="008764A6">
        <w:rPr>
          <w:rFonts w:asciiTheme="minorHAnsi" w:hAnsiTheme="minorHAnsi" w:cstheme="minorHAnsi"/>
          <w:sz w:val="22"/>
          <w:szCs w:val="22"/>
        </w:rPr>
        <w:t>lub w postaci elektronicznej opatrzonej podpisem zaufanym lub podpisem osobistym</w:t>
      </w:r>
      <w:r w:rsidRPr="008764A6">
        <w:rPr>
          <w:rFonts w:asciiTheme="minorHAnsi" w:eastAsia="Calibri" w:hAnsiTheme="minorHAnsi" w:cstheme="minorHAnsi"/>
          <w:sz w:val="22"/>
          <w:szCs w:val="22"/>
          <w:lang w:eastAsia="pl-PL"/>
        </w:rPr>
        <w:t xml:space="preserve">, a następnie zaszyfrować wraz z plikami stanowiącymi ofertę. </w:t>
      </w:r>
    </w:p>
    <w:p w14:paraId="415307E6" w14:textId="77777777" w:rsidR="00DD764C" w:rsidRPr="008764A6" w:rsidRDefault="00DD764C" w:rsidP="008764A6">
      <w:pPr>
        <w:spacing w:line="360" w:lineRule="auto"/>
        <w:jc w:val="both"/>
        <w:rPr>
          <w:rFonts w:asciiTheme="minorHAnsi" w:eastAsia="Times New Roman" w:hAnsiTheme="minorHAnsi" w:cstheme="minorHAnsi"/>
          <w:kern w:val="0"/>
          <w:sz w:val="22"/>
          <w:szCs w:val="22"/>
          <w:lang w:eastAsia="pl-PL" w:bidi="ar-SA"/>
        </w:rPr>
      </w:pPr>
      <w:r w:rsidRPr="008764A6">
        <w:rPr>
          <w:rFonts w:asciiTheme="minorHAnsi" w:eastAsia="Calibri" w:hAnsiTheme="minorHAnsi" w:cstheme="minorHAnsi"/>
          <w:sz w:val="22"/>
          <w:szCs w:val="22"/>
          <w:lang w:eastAsia="pl-PL"/>
        </w:rPr>
        <w:t xml:space="preserve">8.2.10. </w:t>
      </w:r>
      <w:r w:rsidRPr="008764A6">
        <w:rPr>
          <w:rFonts w:asciiTheme="minorHAnsi" w:eastAsia="Times New Roman" w:hAnsiTheme="minorHAnsi" w:cstheme="minorHAnsi"/>
          <w:kern w:val="0"/>
          <w:sz w:val="22"/>
          <w:szCs w:val="22"/>
          <w:lang w:eastAsia="pl-PL" w:bidi="ar-SA"/>
        </w:rPr>
        <w:t xml:space="preserve">Formularz ofertowy podpisuje się kwalifikowanym podpisem elektronicznym, podpisem zaufanym lub podpisem osobistym . Rekomendowanym wariantem podpisu jest typ wewnętrzny. Podpis formularza ofertowego wariantem podpisu w typie zewnętrznym również jest możliwy, tylko w tym przypadku, powstały oddzielny plik podpisu dla tego formularza należy załączyć w polu </w:t>
      </w:r>
      <w:r w:rsidRPr="008764A6">
        <w:rPr>
          <w:rFonts w:asciiTheme="minorHAnsi" w:eastAsia="Times New Roman" w:hAnsiTheme="minorHAnsi" w:cstheme="minorHAnsi"/>
          <w:kern w:val="0"/>
          <w:sz w:val="22"/>
          <w:szCs w:val="22"/>
          <w:lang w:eastAsia="pl-PL" w:bidi="ar-SA"/>
        </w:rPr>
        <w:lastRenderedPageBreak/>
        <w:t xml:space="preserve">„Załączniki i inne dokumenty przedstawione w ofercie przez Wykonawcę”. </w:t>
      </w:r>
    </w:p>
    <w:p w14:paraId="2962E46A" w14:textId="77777777" w:rsidR="00DD764C" w:rsidRPr="008764A6" w:rsidRDefault="00DD764C" w:rsidP="008764A6">
      <w:pPr>
        <w:spacing w:line="360" w:lineRule="auto"/>
        <w:jc w:val="both"/>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8.2.11. Pozostałe dokumenty wchodzące w skład oferty lub składane wraz z ofertą, które są opatrzone kwalifikowanym podpisem elektronicznym, podpisem zaufanym lub podpisem osobistym ,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51E17286" w14:textId="77777777" w:rsidR="00DD764C" w:rsidRPr="008764A6" w:rsidRDefault="00DD764C" w:rsidP="008764A6">
      <w:pPr>
        <w:tabs>
          <w:tab w:val="left" w:pos="1276"/>
        </w:tabs>
        <w:spacing w:line="360" w:lineRule="auto"/>
        <w:jc w:val="both"/>
        <w:rPr>
          <w:rFonts w:asciiTheme="minorHAnsi" w:eastAsia="Times New Roman" w:hAnsiTheme="minorHAnsi" w:cstheme="minorHAnsi"/>
          <w:kern w:val="0"/>
          <w:sz w:val="22"/>
          <w:szCs w:val="22"/>
          <w:lang w:eastAsia="pl-PL" w:bidi="ar-SA"/>
        </w:rPr>
      </w:pPr>
      <w:r w:rsidRPr="008764A6">
        <w:rPr>
          <w:rFonts w:asciiTheme="minorHAnsi" w:eastAsia="Times New Roman" w:hAnsiTheme="minorHAnsi" w:cstheme="minorHAnsi"/>
          <w:kern w:val="0"/>
          <w:sz w:val="22"/>
          <w:szCs w:val="22"/>
          <w:lang w:eastAsia="pl-PL" w:bidi="ar-SA"/>
        </w:rPr>
        <w:t xml:space="preserve">8.2.12. </w:t>
      </w:r>
      <w:r w:rsidRPr="008764A6">
        <w:rPr>
          <w:rFonts w:asciiTheme="minorHAnsi" w:hAnsiTheme="minorHAnsi" w:cstheme="minorHAnsi"/>
          <w:sz w:val="22"/>
          <w:szCs w:val="22"/>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50F36B7A" w14:textId="240EA59F" w:rsidR="00DD764C" w:rsidRPr="008764A6" w:rsidRDefault="00DD764C" w:rsidP="008764A6">
      <w:pPr>
        <w:tabs>
          <w:tab w:val="left" w:pos="1134"/>
        </w:tabs>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8.2.13.</w:t>
      </w:r>
      <w:r w:rsidR="00ED2838"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Oferta może być złożona tylko do upływu terminu składania ofert. </w:t>
      </w:r>
    </w:p>
    <w:p w14:paraId="256EF745" w14:textId="1DFA8ABB" w:rsidR="00DD764C" w:rsidRPr="008764A6" w:rsidRDefault="00DD764C" w:rsidP="008764A6">
      <w:pPr>
        <w:tabs>
          <w:tab w:val="left" w:pos="993"/>
          <w:tab w:val="left" w:pos="1134"/>
        </w:tabs>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8.2.14.</w:t>
      </w:r>
      <w:r w:rsidR="00ED2838"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2D10E4A4" w14:textId="7E51C1A8" w:rsidR="00DD764C" w:rsidRPr="008764A6" w:rsidRDefault="00DD764C" w:rsidP="008764A6">
      <w:pPr>
        <w:tabs>
          <w:tab w:val="left" w:pos="993"/>
          <w:tab w:val="left" w:pos="1134"/>
        </w:tabs>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sz w:val="22"/>
          <w:szCs w:val="22"/>
          <w:lang w:eastAsia="pl-PL"/>
        </w:rPr>
        <w:t>8.2.15.</w:t>
      </w:r>
      <w:r w:rsidR="00ED2838" w:rsidRPr="008764A6">
        <w:rPr>
          <w:rFonts w:asciiTheme="minorHAnsi" w:eastAsia="Calibri" w:hAnsiTheme="minorHAnsi" w:cstheme="minorHAnsi"/>
          <w:sz w:val="22"/>
          <w:szCs w:val="22"/>
          <w:lang w:eastAsia="pl-PL"/>
        </w:rPr>
        <w:t xml:space="preserve"> </w:t>
      </w:r>
      <w:r w:rsidRPr="008764A6">
        <w:rPr>
          <w:rFonts w:asciiTheme="minorHAnsi" w:eastAsia="Calibri" w:hAnsiTheme="minorHAnsi" w:cstheme="minorHAnsi"/>
          <w:sz w:val="22"/>
          <w:szCs w:val="22"/>
          <w:lang w:eastAsia="pl-PL"/>
        </w:rPr>
        <w:t xml:space="preserve">Wykonawca może przed upływem terminu składania ofert wycofać ofertę. Wykonawca wycofuje ofertę w zakładce „Oferty/wnioski” używając przycisku „Wycofaj ofertę”. </w:t>
      </w:r>
    </w:p>
    <w:p w14:paraId="7C20217F" w14:textId="7D7C453D"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eastAsia="Calibri" w:hAnsiTheme="minorHAnsi" w:cstheme="minorHAnsi"/>
          <w:sz w:val="22"/>
          <w:szCs w:val="22"/>
          <w:lang w:eastAsia="pl-PL"/>
        </w:rPr>
        <w:t>8.2.16.</w:t>
      </w:r>
      <w:r w:rsidR="00ED2838" w:rsidRPr="008764A6">
        <w:rPr>
          <w:rFonts w:asciiTheme="minorHAnsi" w:eastAsia="Calibri" w:hAnsiTheme="minorHAnsi" w:cstheme="minorHAnsi"/>
          <w:sz w:val="22"/>
          <w:szCs w:val="22"/>
          <w:lang w:eastAsia="pl-PL"/>
        </w:rPr>
        <w:t xml:space="preserve"> </w:t>
      </w:r>
      <w:r w:rsidRPr="008764A6">
        <w:rPr>
          <w:rFonts w:asciiTheme="minorHAnsi" w:hAnsiTheme="minorHAnsi" w:cstheme="minorHAnsi"/>
          <w:sz w:val="22"/>
          <w:szCs w:val="22"/>
        </w:rPr>
        <w:t xml:space="preserve">Wykonawca po upływie terminu do składania ofert nie może skutecznie dokonać zmiany ani wycofać złożonej oferty.      </w:t>
      </w:r>
    </w:p>
    <w:p w14:paraId="77B1EEA2" w14:textId="77777777" w:rsidR="00DD764C" w:rsidRPr="008764A6" w:rsidRDefault="00DD764C" w:rsidP="008764A6">
      <w:pPr>
        <w:spacing w:line="360" w:lineRule="auto"/>
        <w:jc w:val="both"/>
        <w:rPr>
          <w:rFonts w:asciiTheme="minorHAnsi" w:eastAsia="Calibri" w:hAnsiTheme="minorHAnsi" w:cstheme="minorHAnsi"/>
          <w:sz w:val="22"/>
          <w:szCs w:val="22"/>
          <w:lang w:eastAsia="pl-PL"/>
        </w:rPr>
      </w:pPr>
      <w:r w:rsidRPr="008764A6">
        <w:rPr>
          <w:rFonts w:asciiTheme="minorHAnsi" w:hAnsiTheme="minorHAnsi" w:cstheme="minorHAnsi"/>
          <w:sz w:val="22"/>
          <w:szCs w:val="22"/>
        </w:rPr>
        <w:t xml:space="preserve">8.2.17. </w:t>
      </w:r>
      <w:r w:rsidRPr="008764A6">
        <w:rPr>
          <w:rFonts w:asciiTheme="minorHAnsi" w:eastAsia="Calibri" w:hAnsiTheme="minorHAnsi" w:cstheme="minorHAnsi"/>
          <w:sz w:val="22"/>
          <w:szCs w:val="22"/>
          <w:lang w:eastAsia="pl-PL"/>
        </w:rPr>
        <w:t xml:space="preserve">Maksymalny łączny rozmiar plików stanowiących ofertę lub składanych wraz z ofertą to 250 MB. </w:t>
      </w:r>
    </w:p>
    <w:p w14:paraId="001CB378" w14:textId="77777777" w:rsidR="00DD764C" w:rsidRPr="008764A6" w:rsidRDefault="00DD764C" w:rsidP="008764A6">
      <w:pPr>
        <w:spacing w:line="360" w:lineRule="auto"/>
        <w:ind w:left="1276" w:hanging="709"/>
        <w:jc w:val="both"/>
        <w:rPr>
          <w:rFonts w:asciiTheme="minorHAnsi" w:eastAsia="Calibri" w:hAnsiTheme="minorHAnsi" w:cstheme="minorHAnsi"/>
          <w:sz w:val="22"/>
          <w:szCs w:val="22"/>
          <w:lang w:eastAsia="pl-PL"/>
        </w:rPr>
      </w:pPr>
    </w:p>
    <w:p w14:paraId="681DA462" w14:textId="6521B2E1" w:rsidR="00DD764C" w:rsidRPr="008764A6" w:rsidRDefault="00DD764C" w:rsidP="008764A6">
      <w:pPr>
        <w:spacing w:line="360" w:lineRule="auto"/>
        <w:ind w:left="1276" w:hanging="1276"/>
        <w:jc w:val="both"/>
        <w:rPr>
          <w:rFonts w:asciiTheme="minorHAnsi" w:eastAsia="Calibri" w:hAnsiTheme="minorHAnsi" w:cstheme="minorHAnsi"/>
          <w:b/>
          <w:sz w:val="22"/>
          <w:szCs w:val="22"/>
          <w:lang w:eastAsia="pl-PL"/>
        </w:rPr>
      </w:pPr>
      <w:r w:rsidRPr="008764A6">
        <w:rPr>
          <w:rFonts w:asciiTheme="minorHAnsi" w:eastAsia="Calibri" w:hAnsiTheme="minorHAnsi" w:cstheme="minorHAnsi"/>
          <w:b/>
          <w:sz w:val="22"/>
          <w:szCs w:val="22"/>
          <w:lang w:eastAsia="pl-PL"/>
        </w:rPr>
        <w:t>8.3.  Wymagania techniczne dla dokumentów elektronicznych</w:t>
      </w:r>
    </w:p>
    <w:p w14:paraId="543840BB" w14:textId="77777777" w:rsidR="00DD764C" w:rsidRPr="008764A6" w:rsidRDefault="00DD764C" w:rsidP="008764A6">
      <w:pPr>
        <w:spacing w:line="360" w:lineRule="auto"/>
        <w:jc w:val="both"/>
        <w:rPr>
          <w:rFonts w:asciiTheme="minorHAnsi" w:eastAsia="Calibri" w:hAnsiTheme="minorHAnsi" w:cstheme="minorHAnsi"/>
          <w:kern w:val="0"/>
          <w:sz w:val="22"/>
          <w:szCs w:val="22"/>
          <w:lang w:eastAsia="en-US" w:bidi="ar-SA"/>
        </w:rPr>
      </w:pPr>
      <w:r w:rsidRPr="008764A6">
        <w:rPr>
          <w:rFonts w:asciiTheme="minorHAnsi" w:eastAsia="Calibri" w:hAnsiTheme="minorHAnsi" w:cstheme="minorHAnsi"/>
          <w:sz w:val="22"/>
          <w:szCs w:val="22"/>
          <w:lang w:eastAsia="pl-PL"/>
        </w:rPr>
        <w:t xml:space="preserve">8.3.1. </w:t>
      </w:r>
      <w:r w:rsidRPr="008764A6">
        <w:rPr>
          <w:rFonts w:asciiTheme="minorHAnsi" w:eastAsia="Calibri" w:hAnsiTheme="minorHAnsi" w:cstheme="minorHAnsi"/>
          <w:kern w:val="0"/>
          <w:sz w:val="22"/>
          <w:szCs w:val="22"/>
          <w:lang w:eastAsia="en-US" w:bidi="ar-SA"/>
        </w:rPr>
        <w:t xml:space="preserve">W przypadku gdy podmiotowe środki dowodowe, lub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w:t>
      </w:r>
      <w:r w:rsidRPr="008764A6">
        <w:rPr>
          <w:rFonts w:asciiTheme="minorHAnsi" w:eastAsia="Calibri" w:hAnsiTheme="minorHAnsi" w:cstheme="minorHAnsi"/>
          <w:kern w:val="0"/>
          <w:sz w:val="22"/>
          <w:szCs w:val="22"/>
          <w:lang w:eastAsia="en-US" w:bidi="ar-SA"/>
        </w:rPr>
        <w:lastRenderedPageBreak/>
        <w:t>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0D183B33" w14:textId="77777777" w:rsidR="00DD764C" w:rsidRPr="008764A6" w:rsidRDefault="00DD764C" w:rsidP="008764A6">
      <w:pPr>
        <w:spacing w:line="360" w:lineRule="auto"/>
        <w:jc w:val="both"/>
        <w:rPr>
          <w:rFonts w:asciiTheme="minorHAnsi" w:eastAsia="Calibri" w:hAnsiTheme="minorHAnsi" w:cstheme="minorHAnsi"/>
          <w:kern w:val="0"/>
          <w:sz w:val="22"/>
          <w:szCs w:val="22"/>
          <w:lang w:eastAsia="en-US" w:bidi="ar-SA"/>
        </w:rPr>
      </w:pPr>
      <w:r w:rsidRPr="008764A6">
        <w:rPr>
          <w:rFonts w:asciiTheme="minorHAnsi" w:eastAsia="Calibri" w:hAnsiTheme="minorHAnsi" w:cstheme="minorHAnsi"/>
          <w:sz w:val="22"/>
          <w:szCs w:val="22"/>
          <w:lang w:eastAsia="pl-PL"/>
        </w:rPr>
        <w:t xml:space="preserve">8.3.2. </w:t>
      </w:r>
      <w:r w:rsidRPr="008764A6">
        <w:rPr>
          <w:rFonts w:asciiTheme="minorHAnsi" w:eastAsia="Calibri" w:hAnsiTheme="minorHAnsi" w:cstheme="minorHAnsi"/>
          <w:kern w:val="0"/>
          <w:sz w:val="22"/>
          <w:szCs w:val="22"/>
          <w:lang w:eastAsia="en-US" w:bidi="ar-SA"/>
        </w:rPr>
        <w:t>W przypadku gdy podmiotowe środki dowodowe lub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75A3D144" w14:textId="61D3C6BA" w:rsidR="00DD764C" w:rsidRPr="008764A6" w:rsidRDefault="00ED2838"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kern w:val="0"/>
          <w:sz w:val="22"/>
          <w:szCs w:val="22"/>
          <w:lang w:eastAsia="en-US" w:bidi="ar-SA"/>
        </w:rPr>
        <w:t xml:space="preserve">8.3.3. </w:t>
      </w:r>
      <w:r w:rsidR="00DD764C" w:rsidRPr="008764A6">
        <w:rPr>
          <w:rFonts w:asciiTheme="minorHAnsi" w:eastAsia="Calibri" w:hAnsiTheme="minorHAnsi" w:cstheme="minorHAnsi"/>
          <w:kern w:val="0"/>
          <w:sz w:val="22"/>
          <w:szCs w:val="22"/>
          <w:lang w:eastAsia="en-US" w:bidi="ar-SA"/>
        </w:rPr>
        <w:t>Poświadczenia zgodności cyfrowego odwzorowania z dokumentem w postaci papierowej, o którym mowa w pkt. 8.3.2. powyżej, dokonuje w przypadku:</w:t>
      </w:r>
    </w:p>
    <w:p w14:paraId="28A01152" w14:textId="3ED2BA4B" w:rsidR="00DD764C" w:rsidRPr="008764A6" w:rsidRDefault="00ED2838" w:rsidP="008764A6">
      <w:pPr>
        <w:spacing w:line="360" w:lineRule="auto"/>
        <w:jc w:val="both"/>
        <w:rPr>
          <w:rFonts w:asciiTheme="minorHAnsi" w:eastAsia="Calibri" w:hAnsiTheme="minorHAnsi" w:cstheme="minorHAnsi"/>
          <w:kern w:val="0"/>
          <w:sz w:val="22"/>
          <w:szCs w:val="22"/>
          <w:lang w:eastAsia="en-US" w:bidi="ar-SA"/>
        </w:rPr>
      </w:pPr>
      <w:r w:rsidRPr="008764A6">
        <w:rPr>
          <w:rFonts w:asciiTheme="minorHAnsi" w:eastAsia="Calibri" w:hAnsiTheme="minorHAnsi" w:cstheme="minorHAnsi"/>
          <w:kern w:val="0"/>
          <w:sz w:val="22"/>
          <w:szCs w:val="22"/>
          <w:lang w:eastAsia="en-US" w:bidi="ar-SA"/>
        </w:rPr>
        <w:t xml:space="preserve">1) </w:t>
      </w:r>
      <w:r w:rsidR="00DD764C" w:rsidRPr="008764A6">
        <w:rPr>
          <w:rFonts w:asciiTheme="minorHAnsi" w:eastAsia="Calibri" w:hAnsiTheme="minorHAnsi" w:cstheme="minorHAnsi"/>
          <w:kern w:val="0"/>
          <w:sz w:val="22"/>
          <w:szCs w:val="22"/>
          <w:lang w:eastAsia="en-US" w:bidi="ar-SA"/>
        </w:rPr>
        <w:t>podmiotowych środków dowodowych oraz dokumentów potwierdzających umocowanie do reprezentowania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1FC534C2" w14:textId="1404C2B9" w:rsidR="00DD764C" w:rsidRPr="008764A6" w:rsidRDefault="00ED2838"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kern w:val="0"/>
          <w:sz w:val="22"/>
          <w:szCs w:val="22"/>
          <w:lang w:eastAsia="en-US" w:bidi="ar-SA"/>
        </w:rPr>
        <w:t xml:space="preserve">2) </w:t>
      </w:r>
      <w:r w:rsidR="00DD764C" w:rsidRPr="008764A6">
        <w:rPr>
          <w:rFonts w:asciiTheme="minorHAnsi" w:eastAsia="Calibri" w:hAnsiTheme="minorHAnsi" w:cstheme="minorHAnsi"/>
          <w:kern w:val="0"/>
          <w:sz w:val="22"/>
          <w:szCs w:val="22"/>
          <w:lang w:eastAsia="en-US" w:bidi="ar-SA"/>
        </w:rPr>
        <w:t>innych dokumentów – odpowiednio Wykonawca lub Wykonawca wspólnie ubiegający się o udzielenie zamówienia w zakresie dokumentów, które każdego z nich dotyczą.</w:t>
      </w:r>
    </w:p>
    <w:p w14:paraId="6B85B244" w14:textId="62F8F2D9" w:rsidR="00DD764C" w:rsidRPr="008764A6" w:rsidRDefault="00ED2838"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kern w:val="0"/>
          <w:sz w:val="22"/>
          <w:szCs w:val="22"/>
          <w:lang w:eastAsia="en-US" w:bidi="ar-SA"/>
        </w:rPr>
        <w:t xml:space="preserve">8.3.4. </w:t>
      </w:r>
      <w:r w:rsidR="00DD764C" w:rsidRPr="008764A6">
        <w:rPr>
          <w:rFonts w:asciiTheme="minorHAnsi" w:eastAsia="Calibri" w:hAnsiTheme="minorHAnsi" w:cstheme="minorHAnsi"/>
          <w:kern w:val="0"/>
          <w:sz w:val="22"/>
          <w:szCs w:val="22"/>
          <w:lang w:eastAsia="en-US" w:bidi="ar-SA"/>
        </w:rPr>
        <w:t>Poświadczenia zgodności cyfrowego odwzorowania z dokumentem w postaci papierowej, o którym mowa w pkt 8.3.2., może dokonać również notariusz.</w:t>
      </w:r>
    </w:p>
    <w:p w14:paraId="0314D8F6" w14:textId="36409C5E" w:rsidR="00DD764C" w:rsidRPr="008764A6" w:rsidRDefault="00ED2838"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kern w:val="0"/>
          <w:sz w:val="22"/>
          <w:szCs w:val="22"/>
          <w:lang w:eastAsia="en-US" w:bidi="ar-SA"/>
        </w:rPr>
        <w:t xml:space="preserve">8.3.5. </w:t>
      </w:r>
      <w:r w:rsidR="00DD764C" w:rsidRPr="008764A6">
        <w:rPr>
          <w:rFonts w:asciiTheme="minorHAnsi" w:eastAsia="Calibri" w:hAnsiTheme="minorHAnsi" w:cstheme="minorHAnsi"/>
          <w:kern w:val="0"/>
          <w:sz w:val="22"/>
          <w:szCs w:val="22"/>
          <w:lang w:eastAsia="en-US" w:bidi="ar-SA"/>
        </w:rPr>
        <w:t>Podmiotowe środki dowodowe, w tym oświadczenie, o którym mowa w art. 117 ust. 4 ustawy, oraz zobowiązanie podmiotu udostępniającego zasoby, niewystawione przez upoważnione podmioty, oraz pełnomocnictwo przekazuje się w postaci elektronicznej i opatruje się kwalifikowanym podpisem elektronicznym, podpisem zaufanym lub podpisem osobistym.</w:t>
      </w:r>
    </w:p>
    <w:p w14:paraId="51D40B64" w14:textId="6890F0F2" w:rsidR="00DD764C" w:rsidRPr="008764A6" w:rsidRDefault="00ED2838"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kern w:val="0"/>
          <w:sz w:val="22"/>
          <w:szCs w:val="22"/>
          <w:lang w:eastAsia="en-US" w:bidi="ar-SA"/>
        </w:rPr>
        <w:t xml:space="preserve">8.3.6. </w:t>
      </w:r>
      <w:r w:rsidR="00DD764C" w:rsidRPr="008764A6">
        <w:rPr>
          <w:rFonts w:asciiTheme="minorHAnsi" w:eastAsia="Calibri" w:hAnsiTheme="minorHAnsi" w:cstheme="minorHAnsi"/>
          <w:kern w:val="0"/>
          <w:sz w:val="22"/>
          <w:szCs w:val="22"/>
          <w:lang w:eastAsia="en-US" w:bidi="ar-SA"/>
        </w:rPr>
        <w:t>W 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4EC5D3BF" w14:textId="0EE24781" w:rsidR="00DD764C" w:rsidRPr="008764A6" w:rsidRDefault="00ED2838" w:rsidP="008764A6">
      <w:pPr>
        <w:spacing w:line="360" w:lineRule="auto"/>
        <w:jc w:val="both"/>
        <w:rPr>
          <w:rFonts w:asciiTheme="minorHAnsi" w:eastAsia="Calibri" w:hAnsiTheme="minorHAnsi" w:cstheme="minorHAnsi"/>
          <w:sz w:val="22"/>
          <w:szCs w:val="22"/>
          <w:lang w:eastAsia="pl-PL"/>
        </w:rPr>
      </w:pPr>
      <w:r w:rsidRPr="008764A6">
        <w:rPr>
          <w:rFonts w:asciiTheme="minorHAnsi" w:eastAsia="Calibri" w:hAnsiTheme="minorHAnsi" w:cstheme="minorHAnsi"/>
          <w:kern w:val="0"/>
          <w:sz w:val="22"/>
          <w:szCs w:val="22"/>
          <w:lang w:eastAsia="en-US" w:bidi="ar-SA"/>
        </w:rPr>
        <w:t>8.3.7.</w:t>
      </w:r>
      <w:r w:rsidR="00DD764C" w:rsidRPr="008764A6">
        <w:rPr>
          <w:rFonts w:asciiTheme="minorHAnsi" w:eastAsia="Calibri" w:hAnsiTheme="minorHAnsi" w:cstheme="minorHAnsi"/>
          <w:kern w:val="0"/>
          <w:sz w:val="22"/>
          <w:szCs w:val="22"/>
          <w:lang w:eastAsia="en-US" w:bidi="ar-SA"/>
        </w:rPr>
        <w:t xml:space="preserve">Poświadczenia zgodności cyfrowego odwzorowania z dokumentem w postaci papierowej, </w:t>
      </w:r>
      <w:r w:rsidR="00DD764C" w:rsidRPr="008764A6">
        <w:rPr>
          <w:rFonts w:asciiTheme="minorHAnsi" w:eastAsia="Calibri" w:hAnsiTheme="minorHAnsi" w:cstheme="minorHAnsi"/>
          <w:kern w:val="0"/>
          <w:sz w:val="22"/>
          <w:szCs w:val="22"/>
          <w:lang w:eastAsia="en-US" w:bidi="ar-SA"/>
        </w:rPr>
        <w:lastRenderedPageBreak/>
        <w:t>o którym mowa w pkt 8.3.6., dokonuje w przypadku:</w:t>
      </w:r>
    </w:p>
    <w:p w14:paraId="16591DC2" w14:textId="5EFEC1DC" w:rsidR="00DD764C" w:rsidRPr="008764A6" w:rsidRDefault="00ED2838" w:rsidP="008764A6">
      <w:pPr>
        <w:widowControl/>
        <w:tabs>
          <w:tab w:val="left" w:pos="1134"/>
        </w:tabs>
        <w:suppressAutoHyphens w:val="0"/>
        <w:spacing w:line="360" w:lineRule="auto"/>
        <w:jc w:val="both"/>
        <w:rPr>
          <w:rFonts w:asciiTheme="minorHAnsi" w:eastAsia="Calibri" w:hAnsiTheme="minorHAnsi" w:cstheme="minorHAnsi"/>
          <w:kern w:val="0"/>
          <w:sz w:val="22"/>
          <w:szCs w:val="22"/>
          <w:lang w:eastAsia="en-US" w:bidi="ar-SA"/>
        </w:rPr>
      </w:pPr>
      <w:r w:rsidRPr="008764A6">
        <w:rPr>
          <w:rFonts w:asciiTheme="minorHAnsi" w:eastAsia="Calibri" w:hAnsiTheme="minorHAnsi" w:cstheme="minorHAnsi"/>
          <w:kern w:val="0"/>
          <w:sz w:val="22"/>
          <w:szCs w:val="22"/>
          <w:lang w:eastAsia="en-US" w:bidi="ar-SA"/>
        </w:rPr>
        <w:t xml:space="preserve">1) </w:t>
      </w:r>
      <w:r w:rsidR="00DD764C" w:rsidRPr="008764A6">
        <w:rPr>
          <w:rFonts w:asciiTheme="minorHAnsi" w:eastAsia="Calibri" w:hAnsiTheme="minorHAnsi" w:cstheme="minorHAnsi"/>
          <w:kern w:val="0"/>
          <w:sz w:val="22"/>
          <w:szCs w:val="22"/>
          <w:lang w:eastAsia="en-US" w:bidi="ar-SA"/>
        </w:rPr>
        <w:t>podmiotowych środków dowodowych - odpowiednio Wykonawca, Wykonawca wspólnie ubiegający się o udzielenie zamówienia, podmiot udostępniający zasoby lub podwykonawca, w zakresie podmiotowych środków dowodowych, które każdego z nich dotyczą;</w:t>
      </w:r>
    </w:p>
    <w:p w14:paraId="73D74702" w14:textId="0DEDBF09" w:rsidR="00DD764C" w:rsidRPr="008764A6" w:rsidRDefault="00ED2838" w:rsidP="008764A6">
      <w:pPr>
        <w:widowControl/>
        <w:tabs>
          <w:tab w:val="left" w:pos="1134"/>
        </w:tabs>
        <w:suppressAutoHyphens w:val="0"/>
        <w:spacing w:line="360" w:lineRule="auto"/>
        <w:jc w:val="both"/>
        <w:rPr>
          <w:rFonts w:asciiTheme="minorHAnsi" w:eastAsia="Calibri" w:hAnsiTheme="minorHAnsi" w:cstheme="minorHAnsi"/>
          <w:kern w:val="0"/>
          <w:sz w:val="22"/>
          <w:szCs w:val="22"/>
          <w:lang w:eastAsia="en-US" w:bidi="ar-SA"/>
        </w:rPr>
      </w:pPr>
      <w:r w:rsidRPr="008764A6">
        <w:rPr>
          <w:rFonts w:asciiTheme="minorHAnsi" w:eastAsia="Calibri" w:hAnsiTheme="minorHAnsi" w:cstheme="minorHAnsi"/>
          <w:kern w:val="0"/>
          <w:sz w:val="22"/>
          <w:szCs w:val="22"/>
          <w:lang w:eastAsia="en-US" w:bidi="ar-SA"/>
        </w:rPr>
        <w:t xml:space="preserve">2) </w:t>
      </w:r>
      <w:r w:rsidR="00DD764C" w:rsidRPr="008764A6">
        <w:rPr>
          <w:rFonts w:asciiTheme="minorHAnsi" w:eastAsia="Calibri" w:hAnsiTheme="minorHAnsi" w:cstheme="minorHAnsi"/>
          <w:kern w:val="0"/>
          <w:sz w:val="22"/>
          <w:szCs w:val="22"/>
          <w:lang w:eastAsia="en-US" w:bidi="ar-SA"/>
        </w:rPr>
        <w:t>oświadczenia, o którym mowa w art. 117 ust. 4 ustawy, lub zobowiązania podmiotu udostępniającego zasoby - odpowiednio Wykonawca lub Wykonawca wspólnie ubiegający się o udzielenie zamówienia;</w:t>
      </w:r>
    </w:p>
    <w:p w14:paraId="24CC0606" w14:textId="03D3F5AA" w:rsidR="00DD764C" w:rsidRPr="008764A6" w:rsidRDefault="00ED2838" w:rsidP="008764A6">
      <w:pPr>
        <w:widowControl/>
        <w:tabs>
          <w:tab w:val="left" w:pos="1134"/>
        </w:tabs>
        <w:suppressAutoHyphens w:val="0"/>
        <w:spacing w:line="360" w:lineRule="auto"/>
        <w:jc w:val="both"/>
        <w:rPr>
          <w:rFonts w:asciiTheme="minorHAnsi" w:eastAsia="Calibri" w:hAnsiTheme="minorHAnsi" w:cstheme="minorHAnsi"/>
          <w:kern w:val="0"/>
          <w:sz w:val="22"/>
          <w:szCs w:val="22"/>
          <w:lang w:eastAsia="en-US" w:bidi="ar-SA"/>
        </w:rPr>
      </w:pPr>
      <w:r w:rsidRPr="008764A6">
        <w:rPr>
          <w:rFonts w:asciiTheme="minorHAnsi" w:eastAsia="Calibri" w:hAnsiTheme="minorHAnsi" w:cstheme="minorHAnsi"/>
          <w:kern w:val="0"/>
          <w:sz w:val="22"/>
          <w:szCs w:val="22"/>
          <w:lang w:eastAsia="en-US" w:bidi="ar-SA"/>
        </w:rPr>
        <w:t xml:space="preserve">3) </w:t>
      </w:r>
      <w:r w:rsidR="00DD764C" w:rsidRPr="008764A6">
        <w:rPr>
          <w:rFonts w:asciiTheme="minorHAnsi" w:eastAsia="Calibri" w:hAnsiTheme="minorHAnsi" w:cstheme="minorHAnsi"/>
          <w:kern w:val="0"/>
          <w:sz w:val="22"/>
          <w:szCs w:val="22"/>
          <w:lang w:eastAsia="en-US" w:bidi="ar-SA"/>
        </w:rPr>
        <w:t>pełnomocnictwa lub innego dokumentu potwierdzającego umocowanie do reprezentowania wykonawcy - mocodawca.</w:t>
      </w:r>
    </w:p>
    <w:p w14:paraId="420FD60B" w14:textId="77777777" w:rsidR="00DD764C" w:rsidRPr="008764A6" w:rsidRDefault="00DD764C" w:rsidP="008764A6">
      <w:pPr>
        <w:pStyle w:val="Tekstkomentarza"/>
        <w:spacing w:line="360" w:lineRule="auto"/>
        <w:rPr>
          <w:rFonts w:asciiTheme="minorHAnsi" w:eastAsia="Calibri" w:hAnsiTheme="minorHAnsi" w:cstheme="minorHAnsi"/>
          <w:kern w:val="0"/>
          <w:sz w:val="22"/>
          <w:szCs w:val="22"/>
          <w:lang w:eastAsia="en-US" w:bidi="ar-SA"/>
        </w:rPr>
      </w:pPr>
      <w:r w:rsidRPr="008764A6">
        <w:rPr>
          <w:rFonts w:asciiTheme="minorHAnsi" w:eastAsia="Calibri" w:hAnsiTheme="minorHAnsi" w:cstheme="minorHAnsi"/>
          <w:kern w:val="0"/>
          <w:sz w:val="22"/>
          <w:szCs w:val="22"/>
          <w:lang w:eastAsia="en-US" w:bidi="ar-SA"/>
        </w:rPr>
        <w:t>Poświadczenia zgodności cyfrowego odwzorowania z dokumentem w postaci papierowej, o którym mowa w pkt 8.3.6., może dokonać również notariusz.</w:t>
      </w:r>
    </w:p>
    <w:p w14:paraId="1E2BB224" w14:textId="77777777" w:rsidR="00ED2838" w:rsidRPr="008764A6" w:rsidRDefault="00ED2838" w:rsidP="008764A6">
      <w:pPr>
        <w:pStyle w:val="Tekstkomentarza"/>
        <w:spacing w:line="360" w:lineRule="auto"/>
        <w:rPr>
          <w:rFonts w:asciiTheme="minorHAnsi" w:eastAsia="Calibri" w:hAnsiTheme="minorHAnsi" w:cstheme="minorHAnsi"/>
          <w:kern w:val="0"/>
          <w:sz w:val="22"/>
          <w:szCs w:val="22"/>
          <w:lang w:eastAsia="en-US" w:bidi="ar-SA"/>
        </w:rPr>
      </w:pPr>
    </w:p>
    <w:p w14:paraId="749330DF" w14:textId="5758069C"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Rozdział 9. Wyjaśnianie treści SWZ</w:t>
      </w:r>
    </w:p>
    <w:p w14:paraId="5FFC1CC1" w14:textId="77777777" w:rsidR="00ED2838" w:rsidRPr="008764A6" w:rsidRDefault="00DD764C" w:rsidP="008764A6">
      <w:pPr>
        <w:pStyle w:val="Akapitzlist1"/>
        <w:numPr>
          <w:ilvl w:val="1"/>
          <w:numId w:val="11"/>
        </w:numPr>
        <w:tabs>
          <w:tab w:val="left" w:pos="851"/>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Wykonawca może zwrócić się do Zamawiającego z wnioskiem o wyjaśnienie treści SWZ.</w:t>
      </w:r>
    </w:p>
    <w:p w14:paraId="1D5494C7" w14:textId="77777777" w:rsidR="00ED2838" w:rsidRPr="008764A6" w:rsidRDefault="00DD764C" w:rsidP="008764A6">
      <w:pPr>
        <w:pStyle w:val="Akapitzlist1"/>
        <w:numPr>
          <w:ilvl w:val="1"/>
          <w:numId w:val="11"/>
        </w:numPr>
        <w:tabs>
          <w:tab w:val="left" w:pos="851"/>
        </w:tabs>
        <w:spacing w:line="360" w:lineRule="auto"/>
        <w:jc w:val="both"/>
        <w:rPr>
          <w:rFonts w:asciiTheme="minorHAnsi" w:hAnsiTheme="minorHAnsi" w:cstheme="minorHAnsi"/>
          <w:sz w:val="22"/>
          <w:szCs w:val="22"/>
        </w:rPr>
      </w:pPr>
      <w:r w:rsidRPr="008764A6">
        <w:rPr>
          <w:rFonts w:asciiTheme="minorHAnsi" w:eastAsia="Times New Roman" w:hAnsiTheme="minorHAnsi" w:cstheme="minorHAnsi"/>
          <w:kern w:val="0"/>
          <w:sz w:val="22"/>
          <w:szCs w:val="22"/>
          <w:lang w:eastAsia="pl-PL" w:bidi="ar-SA"/>
        </w:rPr>
        <w:t xml:space="preserve">Wniosek o wyjaśnienie treści SWZ należy przekazać Zamawiającemu poprzez Formularz do komunikacji dostępny na Platformie e-Zamówienia: </w:t>
      </w:r>
      <w:hyperlink r:id="rId12" w:history="1">
        <w:r w:rsidRPr="008764A6">
          <w:rPr>
            <w:rStyle w:val="Hipercze"/>
            <w:rFonts w:asciiTheme="minorHAnsi" w:eastAsia="Times New Roman" w:hAnsiTheme="minorHAnsi" w:cstheme="minorHAnsi"/>
            <w:kern w:val="0"/>
            <w:sz w:val="22"/>
            <w:szCs w:val="22"/>
            <w:lang w:eastAsia="pl-PL" w:bidi="ar-SA"/>
          </w:rPr>
          <w:t>https://ezamowienia.gov.pl/pl/</w:t>
        </w:r>
      </w:hyperlink>
      <w:r w:rsidRPr="008764A6">
        <w:rPr>
          <w:rFonts w:asciiTheme="minorHAnsi" w:eastAsia="Times New Roman" w:hAnsiTheme="minorHAnsi" w:cstheme="minorHAnsi"/>
          <w:kern w:val="0"/>
          <w:sz w:val="22"/>
          <w:szCs w:val="22"/>
          <w:lang w:eastAsia="pl-PL" w:bidi="ar-SA"/>
        </w:rPr>
        <w:t xml:space="preserve">albo adres e-mail: </w:t>
      </w:r>
      <w:hyperlink r:id="rId13" w:history="1">
        <w:r w:rsidRPr="008764A6">
          <w:rPr>
            <w:rStyle w:val="Hipercze"/>
            <w:rFonts w:asciiTheme="minorHAnsi" w:eastAsia="Times New Roman" w:hAnsiTheme="minorHAnsi" w:cstheme="minorHAnsi"/>
            <w:kern w:val="0"/>
            <w:sz w:val="22"/>
            <w:szCs w:val="22"/>
            <w:lang w:eastAsia="pl-PL" w:bidi="ar-SA"/>
          </w:rPr>
          <w:t>przetargi@dobryszyce.pl</w:t>
        </w:r>
      </w:hyperlink>
    </w:p>
    <w:p w14:paraId="7DA58474" w14:textId="77777777" w:rsidR="00ED2838" w:rsidRPr="008764A6" w:rsidRDefault="00DD764C" w:rsidP="008764A6">
      <w:pPr>
        <w:pStyle w:val="Akapitzlist1"/>
        <w:numPr>
          <w:ilvl w:val="1"/>
          <w:numId w:val="11"/>
        </w:numPr>
        <w:tabs>
          <w:tab w:val="left" w:pos="851"/>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Zamawiający jest obowiązany udzielić wyjaśnień niezwłocznie, jednak nie później niż na 2 dni przed upływem terminu składania ofert, pod warunkiem że wniosek o wyjaśnienie treści odpowiednio SWZ wpłynął do Zamawiającego nie później niż na 4 dni przed upływem terminu składania ofert.</w:t>
      </w:r>
    </w:p>
    <w:p w14:paraId="61BDC79B" w14:textId="77777777" w:rsidR="00ED2838" w:rsidRPr="008764A6" w:rsidRDefault="00DD764C" w:rsidP="008764A6">
      <w:pPr>
        <w:pStyle w:val="Akapitzlist1"/>
        <w:numPr>
          <w:ilvl w:val="1"/>
          <w:numId w:val="11"/>
        </w:numPr>
        <w:tabs>
          <w:tab w:val="left" w:pos="851"/>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Jeżeli Zamawiający nie udzieli wyjaśnień w terminie, o którym mowa w pkt 9.3., przedłuża termin składania ofert o czas niezbędny do zapoznania się wszystkich zainteresowanych wykonawców z wyjaśnieniami niezbędnymi do należytego przygotowania i złożenia ofert.</w:t>
      </w:r>
    </w:p>
    <w:p w14:paraId="6090A5F3" w14:textId="77777777" w:rsidR="00ED2838" w:rsidRPr="008764A6" w:rsidRDefault="00DD764C" w:rsidP="008764A6">
      <w:pPr>
        <w:pStyle w:val="Akapitzlist1"/>
        <w:numPr>
          <w:ilvl w:val="1"/>
          <w:numId w:val="11"/>
        </w:numPr>
        <w:tabs>
          <w:tab w:val="left" w:pos="851"/>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W przypadku gdy wniosek o wyjaśnienie treści SWZ nie wpłynął w terminie, o którym mowa w pkt 9.3., Zamawiający nie ma obowiązku udzielania wyjaśnień SWZ oraz obowiązku przedłużenia terminu składania ofert.</w:t>
      </w:r>
    </w:p>
    <w:p w14:paraId="111C2D80" w14:textId="77777777" w:rsidR="00ED2838" w:rsidRPr="008764A6" w:rsidRDefault="00DD764C" w:rsidP="008764A6">
      <w:pPr>
        <w:pStyle w:val="Akapitzlist1"/>
        <w:numPr>
          <w:ilvl w:val="1"/>
          <w:numId w:val="11"/>
        </w:numPr>
        <w:tabs>
          <w:tab w:val="left" w:pos="851"/>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Przedłużenie terminu składania ofert, o których mowa w pkt 9.4., nie wpływa na bieg terminu składania wniosku o wyjaśnienie treści SWZ.</w:t>
      </w:r>
    </w:p>
    <w:p w14:paraId="4032CD82" w14:textId="77777777" w:rsidR="00ED2838" w:rsidRPr="008764A6" w:rsidRDefault="00DD764C" w:rsidP="008764A6">
      <w:pPr>
        <w:pStyle w:val="Akapitzlist1"/>
        <w:numPr>
          <w:ilvl w:val="1"/>
          <w:numId w:val="11"/>
        </w:numPr>
        <w:tabs>
          <w:tab w:val="left" w:pos="851"/>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Treść zapytań wraz z wyjaśnieniami Zamawiający udostępnia, bez ujawniania źródła zapytania, na stronie internetowej prowadzonego postępowania.</w:t>
      </w:r>
    </w:p>
    <w:p w14:paraId="38F60A9F" w14:textId="77777777" w:rsidR="00ED2838" w:rsidRPr="008764A6" w:rsidRDefault="00DD764C" w:rsidP="008764A6">
      <w:pPr>
        <w:pStyle w:val="Akapitzlist1"/>
        <w:numPr>
          <w:ilvl w:val="1"/>
          <w:numId w:val="11"/>
        </w:numPr>
        <w:tabs>
          <w:tab w:val="left" w:pos="851"/>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Zamawiający może zwołać zebranie wszystkich wykonawców, w celu wyjaśnienia treści </w:t>
      </w:r>
      <w:r w:rsidRPr="008764A6">
        <w:rPr>
          <w:rFonts w:asciiTheme="minorHAnsi" w:hAnsiTheme="minorHAnsi" w:cstheme="minorHAnsi"/>
          <w:sz w:val="22"/>
          <w:szCs w:val="22"/>
        </w:rPr>
        <w:lastRenderedPageBreak/>
        <w:t>odpowiednio SWZ. Informację o terminie zebrania Zamawiający udostępnia na stronie internetowej prowadzonego postępowania. Zamawiający sporządzi informację zawierającą zgłoszone na zebraniu pytania o wyjaśnienie treści SWZ oraz odpowiedzi na nie, bez wskazywania źródeł zapytań. Informację z zebrania udostępnia się na stronie internetowej prowadzonego postępowania.</w:t>
      </w:r>
    </w:p>
    <w:p w14:paraId="0831EB90" w14:textId="77777777" w:rsidR="00ED2838" w:rsidRPr="008764A6" w:rsidRDefault="00DD764C" w:rsidP="008764A6">
      <w:pPr>
        <w:pStyle w:val="Akapitzlist1"/>
        <w:numPr>
          <w:ilvl w:val="1"/>
          <w:numId w:val="11"/>
        </w:numPr>
        <w:tabs>
          <w:tab w:val="left" w:pos="851"/>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 przez zamieszczenie informacji na stronie internetowej prowadzonego postępowania.</w:t>
      </w:r>
    </w:p>
    <w:p w14:paraId="0C61A807" w14:textId="77777777" w:rsidR="00ED2838" w:rsidRPr="008764A6" w:rsidRDefault="00DD764C" w:rsidP="008764A6">
      <w:pPr>
        <w:pStyle w:val="Akapitzlist1"/>
        <w:numPr>
          <w:ilvl w:val="1"/>
          <w:numId w:val="11"/>
        </w:numPr>
        <w:tabs>
          <w:tab w:val="left" w:pos="851"/>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Dokonaną zmianę treści SWZ Zamawiający udostępnia na stronie internetowej prowadzonego postępowania.</w:t>
      </w:r>
    </w:p>
    <w:p w14:paraId="7A3D74CD" w14:textId="77777777" w:rsidR="00ED2838" w:rsidRPr="008764A6" w:rsidRDefault="00DD764C" w:rsidP="008764A6">
      <w:pPr>
        <w:pStyle w:val="Akapitzlist1"/>
        <w:numPr>
          <w:ilvl w:val="1"/>
          <w:numId w:val="11"/>
        </w:numPr>
        <w:tabs>
          <w:tab w:val="left" w:pos="851"/>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W przypadku gdy zmiana treści SWZ prowadzi do zmiany treści ogłoszeni</w:t>
      </w:r>
      <w:r w:rsidR="006E7636" w:rsidRPr="008764A6">
        <w:rPr>
          <w:rFonts w:asciiTheme="minorHAnsi" w:hAnsiTheme="minorHAnsi" w:cstheme="minorHAnsi"/>
          <w:sz w:val="22"/>
          <w:szCs w:val="22"/>
        </w:rPr>
        <w:t xml:space="preserve">a </w:t>
      </w:r>
      <w:r w:rsidRPr="008764A6">
        <w:rPr>
          <w:rFonts w:asciiTheme="minorHAnsi" w:hAnsiTheme="minorHAnsi" w:cstheme="minorHAnsi"/>
          <w:sz w:val="22"/>
          <w:szCs w:val="22"/>
        </w:rPr>
        <w:t>o zamówieniu, zamawiający zamieści na Platformie e-Zamówienia ogłoszenie o  zmianie ogłoszenia.</w:t>
      </w:r>
    </w:p>
    <w:p w14:paraId="2487E46D" w14:textId="3B2E4C9A" w:rsidR="00DD764C" w:rsidRPr="008764A6" w:rsidRDefault="00DD764C" w:rsidP="008764A6">
      <w:pPr>
        <w:pStyle w:val="Akapitzlist1"/>
        <w:numPr>
          <w:ilvl w:val="1"/>
          <w:numId w:val="11"/>
        </w:numPr>
        <w:tabs>
          <w:tab w:val="left" w:pos="851"/>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Osoba uprawniona przez Zamawiającego do porozumiewania się z Wykonawcami w kwestiach formalnych i merytorycznych – Tomasz Bąk e-mail: </w:t>
      </w:r>
      <w:hyperlink r:id="rId14" w:history="1">
        <w:r w:rsidRPr="008764A6">
          <w:rPr>
            <w:rStyle w:val="Hipercze"/>
            <w:rFonts w:asciiTheme="minorHAnsi" w:hAnsiTheme="minorHAnsi" w:cstheme="minorHAnsi"/>
            <w:sz w:val="22"/>
            <w:szCs w:val="22"/>
          </w:rPr>
          <w:t>przetargi@dobryszyce.pl</w:t>
        </w:r>
      </w:hyperlink>
    </w:p>
    <w:p w14:paraId="0C52F667" w14:textId="77777777" w:rsidR="00DD764C" w:rsidRPr="008764A6" w:rsidRDefault="00DD764C" w:rsidP="008764A6">
      <w:pPr>
        <w:pStyle w:val="Akapitzlist1"/>
        <w:tabs>
          <w:tab w:val="left" w:pos="851"/>
        </w:tabs>
        <w:spacing w:line="360" w:lineRule="auto"/>
        <w:jc w:val="both"/>
        <w:rPr>
          <w:rFonts w:asciiTheme="minorHAnsi" w:hAnsiTheme="minorHAnsi" w:cstheme="minorHAnsi"/>
          <w:b/>
          <w:bCs/>
          <w:sz w:val="22"/>
          <w:szCs w:val="22"/>
        </w:rPr>
      </w:pPr>
    </w:p>
    <w:p w14:paraId="65C387DC" w14:textId="77777777" w:rsidR="00DD764C" w:rsidRPr="008764A6" w:rsidRDefault="00DD764C" w:rsidP="008764A6">
      <w:pPr>
        <w:pStyle w:val="Akapitzlist1"/>
        <w:shd w:val="clear" w:color="auto" w:fill="D9D9D9"/>
        <w:spacing w:line="360" w:lineRule="auto"/>
        <w:ind w:left="0"/>
        <w:jc w:val="both"/>
        <w:rPr>
          <w:rFonts w:asciiTheme="minorHAnsi" w:eastAsia="Times" w:hAnsiTheme="minorHAnsi" w:cstheme="minorHAnsi"/>
          <w:sz w:val="22"/>
          <w:szCs w:val="22"/>
        </w:rPr>
      </w:pPr>
      <w:r w:rsidRPr="008764A6">
        <w:rPr>
          <w:rFonts w:asciiTheme="minorHAnsi" w:hAnsiTheme="minorHAnsi" w:cstheme="minorHAnsi"/>
          <w:b/>
          <w:bCs/>
          <w:sz w:val="22"/>
          <w:szCs w:val="22"/>
        </w:rPr>
        <w:t>Rozdział 10. Wymagania dotyczące wadium</w:t>
      </w:r>
    </w:p>
    <w:p w14:paraId="45ED4982" w14:textId="0EFAB4F6" w:rsidR="00DD764C" w:rsidRPr="008764A6" w:rsidRDefault="00DD764C" w:rsidP="008764A6">
      <w:pPr>
        <w:tabs>
          <w:tab w:val="left" w:pos="709"/>
          <w:tab w:val="left" w:pos="851"/>
        </w:tabs>
        <w:spacing w:line="360" w:lineRule="auto"/>
        <w:jc w:val="both"/>
        <w:rPr>
          <w:rFonts w:asciiTheme="minorHAnsi" w:eastAsia="Times" w:hAnsiTheme="minorHAnsi" w:cstheme="minorHAnsi"/>
          <w:b/>
          <w:i/>
          <w:color w:val="000000" w:themeColor="text1"/>
          <w:sz w:val="22"/>
          <w:szCs w:val="22"/>
        </w:rPr>
      </w:pPr>
      <w:r w:rsidRPr="008764A6">
        <w:rPr>
          <w:rFonts w:asciiTheme="minorHAnsi" w:eastAsia="Times" w:hAnsiTheme="minorHAnsi" w:cstheme="minorHAnsi"/>
          <w:sz w:val="22"/>
          <w:szCs w:val="22"/>
        </w:rPr>
        <w:t xml:space="preserve">10.1. Zamawiający określa kwotę wadium w wysokości </w:t>
      </w:r>
      <w:r w:rsidRPr="008764A6">
        <w:rPr>
          <w:rFonts w:asciiTheme="minorHAnsi" w:eastAsia="Times" w:hAnsiTheme="minorHAnsi" w:cstheme="minorHAnsi"/>
          <w:b/>
          <w:color w:val="000000"/>
          <w:sz w:val="22"/>
          <w:szCs w:val="22"/>
        </w:rPr>
        <w:t>20.000,00 złotych</w:t>
      </w:r>
      <w:r w:rsidR="00ED2838" w:rsidRPr="008764A6">
        <w:rPr>
          <w:rFonts w:asciiTheme="minorHAnsi" w:eastAsia="Times" w:hAnsiTheme="minorHAnsi" w:cstheme="minorHAnsi"/>
          <w:color w:val="000000"/>
          <w:sz w:val="22"/>
          <w:szCs w:val="22"/>
        </w:rPr>
        <w:t xml:space="preserve"> </w:t>
      </w:r>
      <w:r w:rsidRPr="008764A6">
        <w:rPr>
          <w:rFonts w:asciiTheme="minorHAnsi" w:eastAsia="Times" w:hAnsiTheme="minorHAnsi" w:cstheme="minorHAnsi"/>
          <w:b/>
          <w:i/>
          <w:color w:val="000000" w:themeColor="text1"/>
          <w:sz w:val="22"/>
          <w:szCs w:val="22"/>
        </w:rPr>
        <w:t>słownie: ( dwadzieścia tysięcy złotych 00/100 )</w:t>
      </w:r>
    </w:p>
    <w:p w14:paraId="3B29CAEE" w14:textId="77777777" w:rsidR="00DD764C" w:rsidRPr="008764A6" w:rsidRDefault="00DD764C" w:rsidP="008764A6">
      <w:pPr>
        <w:tabs>
          <w:tab w:val="left" w:pos="851"/>
        </w:tabs>
        <w:spacing w:line="360" w:lineRule="auto"/>
        <w:jc w:val="both"/>
        <w:rPr>
          <w:rFonts w:asciiTheme="minorHAnsi" w:eastAsia="Times" w:hAnsiTheme="minorHAnsi" w:cstheme="minorHAnsi"/>
          <w:sz w:val="22"/>
          <w:szCs w:val="22"/>
        </w:rPr>
      </w:pPr>
      <w:r w:rsidRPr="008764A6">
        <w:rPr>
          <w:rFonts w:asciiTheme="minorHAnsi" w:eastAsia="Times" w:hAnsiTheme="minorHAnsi" w:cstheme="minorHAnsi"/>
          <w:color w:val="000000" w:themeColor="text1"/>
          <w:sz w:val="22"/>
          <w:szCs w:val="22"/>
        </w:rPr>
        <w:t>10.2. Wadium wykonawca wnosi się przed upływem terminu składania ofert i utrzymuje</w:t>
      </w:r>
      <w:r w:rsidRPr="008764A6">
        <w:rPr>
          <w:rFonts w:asciiTheme="minorHAnsi" w:eastAsia="Times" w:hAnsiTheme="minorHAnsi" w:cstheme="minorHAnsi"/>
          <w:color w:val="ED0000"/>
          <w:sz w:val="22"/>
          <w:szCs w:val="22"/>
        </w:rPr>
        <w:t xml:space="preserve">  </w:t>
      </w:r>
      <w:r w:rsidRPr="008764A6">
        <w:rPr>
          <w:rFonts w:asciiTheme="minorHAnsi" w:eastAsia="Times" w:hAnsiTheme="minorHAnsi" w:cstheme="minorHAnsi"/>
          <w:sz w:val="22"/>
          <w:szCs w:val="22"/>
        </w:rPr>
        <w:t>nieprzerwanie do dnia upływu terminu związania ofert.</w:t>
      </w:r>
    </w:p>
    <w:p w14:paraId="4D5AE9F9" w14:textId="77777777" w:rsidR="00DD764C" w:rsidRPr="008764A6" w:rsidRDefault="00DD764C" w:rsidP="008764A6">
      <w:pPr>
        <w:tabs>
          <w:tab w:val="left" w:pos="851"/>
        </w:tabs>
        <w:spacing w:line="360" w:lineRule="auto"/>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10.3. Wadium może być wnoszone według wyboru wykonawcy w jednej lub kilku następujących formach:</w:t>
      </w:r>
    </w:p>
    <w:p w14:paraId="33CEC34F" w14:textId="77777777" w:rsidR="00DD764C" w:rsidRPr="008764A6" w:rsidRDefault="00DD764C" w:rsidP="008764A6">
      <w:pPr>
        <w:numPr>
          <w:ilvl w:val="0"/>
          <w:numId w:val="12"/>
        </w:numPr>
        <w:spacing w:line="360" w:lineRule="auto"/>
        <w:ind w:left="714" w:hanging="357"/>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pieniądzu;</w:t>
      </w:r>
    </w:p>
    <w:p w14:paraId="1E277CFA" w14:textId="77777777" w:rsidR="00DD764C" w:rsidRPr="008764A6" w:rsidRDefault="00DD764C" w:rsidP="008764A6">
      <w:pPr>
        <w:numPr>
          <w:ilvl w:val="0"/>
          <w:numId w:val="12"/>
        </w:numPr>
        <w:spacing w:line="360" w:lineRule="auto"/>
        <w:ind w:left="714" w:hanging="357"/>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gwarancjach bankowych;</w:t>
      </w:r>
    </w:p>
    <w:p w14:paraId="6BF23D0A" w14:textId="77777777" w:rsidR="00DD764C" w:rsidRPr="008764A6" w:rsidRDefault="00DD764C" w:rsidP="008764A6">
      <w:pPr>
        <w:numPr>
          <w:ilvl w:val="0"/>
          <w:numId w:val="12"/>
        </w:numPr>
        <w:spacing w:line="360" w:lineRule="auto"/>
        <w:ind w:left="714" w:hanging="357"/>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gwarancjach ubezpieczeniowych;</w:t>
      </w:r>
    </w:p>
    <w:p w14:paraId="471C87A4" w14:textId="77777777" w:rsidR="00DD764C" w:rsidRPr="008764A6" w:rsidRDefault="00DD764C" w:rsidP="008764A6">
      <w:pPr>
        <w:numPr>
          <w:ilvl w:val="0"/>
          <w:numId w:val="12"/>
        </w:numPr>
        <w:spacing w:line="360" w:lineRule="auto"/>
        <w:ind w:left="714" w:hanging="357"/>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 xml:space="preserve">poręczeniach udzielanych przez podmioty, o których mowa w art. 6 b ust. 5 pkt 2 ustawy z dnia 9 listopada 2000 r. o utworzeniu Polskiej Agencji Rozwoju Przedsiębiorczości ( </w:t>
      </w:r>
      <w:proofErr w:type="spellStart"/>
      <w:r w:rsidRPr="008764A6">
        <w:rPr>
          <w:rFonts w:asciiTheme="minorHAnsi" w:eastAsia="Times" w:hAnsiTheme="minorHAnsi" w:cstheme="minorHAnsi"/>
          <w:sz w:val="22"/>
          <w:szCs w:val="22"/>
        </w:rPr>
        <w:t>t.j</w:t>
      </w:r>
      <w:proofErr w:type="spellEnd"/>
      <w:r w:rsidRPr="008764A6">
        <w:rPr>
          <w:rFonts w:asciiTheme="minorHAnsi" w:eastAsia="Times" w:hAnsiTheme="minorHAnsi" w:cstheme="minorHAnsi"/>
          <w:sz w:val="22"/>
          <w:szCs w:val="22"/>
        </w:rPr>
        <w:t>. Dz. U. z 2020 r., poz. 299 ).</w:t>
      </w:r>
    </w:p>
    <w:p w14:paraId="2C8C84B5" w14:textId="77777777" w:rsidR="00DD764C" w:rsidRPr="008764A6" w:rsidRDefault="00DD764C" w:rsidP="008764A6">
      <w:pPr>
        <w:tabs>
          <w:tab w:val="left" w:pos="851"/>
        </w:tabs>
        <w:spacing w:line="360" w:lineRule="auto"/>
        <w:jc w:val="both"/>
        <w:rPr>
          <w:rFonts w:asciiTheme="minorHAnsi" w:hAnsiTheme="minorHAnsi" w:cstheme="minorHAnsi"/>
          <w:sz w:val="22"/>
          <w:szCs w:val="22"/>
        </w:rPr>
      </w:pPr>
      <w:r w:rsidRPr="008764A6">
        <w:rPr>
          <w:rFonts w:asciiTheme="minorHAnsi" w:eastAsia="Times" w:hAnsiTheme="minorHAnsi" w:cstheme="minorHAnsi"/>
          <w:sz w:val="22"/>
          <w:szCs w:val="22"/>
        </w:rPr>
        <w:t xml:space="preserve">10.4. Wadium wnoszone w pieniądzu wpłaca się przelewem na rachunek bankowy </w:t>
      </w:r>
      <w:r w:rsidRPr="008764A6">
        <w:rPr>
          <w:rFonts w:asciiTheme="minorHAnsi" w:hAnsiTheme="minorHAnsi" w:cstheme="minorHAnsi"/>
          <w:sz w:val="22"/>
          <w:szCs w:val="22"/>
        </w:rPr>
        <w:t>Zamawiającego w:</w:t>
      </w:r>
    </w:p>
    <w:p w14:paraId="25CBDD56" w14:textId="77777777" w:rsidR="00DD764C" w:rsidRPr="008764A6" w:rsidRDefault="00DD764C" w:rsidP="008764A6">
      <w:pPr>
        <w:pStyle w:val="Akapitzlist"/>
        <w:spacing w:line="360" w:lineRule="auto"/>
        <w:ind w:left="360"/>
        <w:jc w:val="both"/>
        <w:rPr>
          <w:rFonts w:asciiTheme="minorHAnsi" w:hAnsiTheme="minorHAnsi" w:cstheme="minorHAnsi"/>
          <w:b/>
          <w:sz w:val="22"/>
          <w:szCs w:val="22"/>
        </w:rPr>
      </w:pPr>
      <w:r w:rsidRPr="008764A6">
        <w:rPr>
          <w:rFonts w:asciiTheme="minorHAnsi" w:hAnsiTheme="minorHAnsi" w:cstheme="minorHAnsi"/>
          <w:b/>
          <w:sz w:val="22"/>
          <w:szCs w:val="22"/>
        </w:rPr>
        <w:lastRenderedPageBreak/>
        <w:t xml:space="preserve">                           ESBANK Bank Spółdzielczy w Radomsku.  </w:t>
      </w:r>
    </w:p>
    <w:p w14:paraId="18F6EDF5" w14:textId="77777777" w:rsidR="00DD764C" w:rsidRPr="008764A6" w:rsidRDefault="00DD764C" w:rsidP="008764A6">
      <w:pPr>
        <w:pStyle w:val="Akapitzlist"/>
        <w:spacing w:line="360" w:lineRule="auto"/>
        <w:ind w:left="360"/>
        <w:jc w:val="both"/>
        <w:rPr>
          <w:rFonts w:asciiTheme="minorHAnsi" w:hAnsiTheme="minorHAnsi" w:cstheme="minorHAnsi"/>
          <w:b/>
          <w:bCs/>
          <w:sz w:val="22"/>
          <w:szCs w:val="22"/>
        </w:rPr>
      </w:pPr>
      <w:r w:rsidRPr="008764A6">
        <w:rPr>
          <w:rFonts w:asciiTheme="minorHAnsi" w:hAnsiTheme="minorHAnsi" w:cstheme="minorHAnsi"/>
          <w:b/>
          <w:sz w:val="22"/>
          <w:szCs w:val="22"/>
        </w:rPr>
        <w:t xml:space="preserve">                       Nr rachunku: 50 8980 0009 2024 0000 3785 0008 </w:t>
      </w:r>
    </w:p>
    <w:p w14:paraId="54138EF1" w14:textId="77777777" w:rsidR="00DD764C" w:rsidRPr="008764A6" w:rsidRDefault="00DD764C" w:rsidP="008764A6">
      <w:pPr>
        <w:pStyle w:val="Nagwek"/>
        <w:spacing w:line="360" w:lineRule="auto"/>
        <w:rPr>
          <w:rFonts w:asciiTheme="minorHAnsi" w:hAnsiTheme="minorHAnsi" w:cstheme="minorHAnsi"/>
          <w:b/>
          <w:bCs/>
          <w:sz w:val="22"/>
          <w:szCs w:val="22"/>
        </w:rPr>
      </w:pPr>
      <w:r w:rsidRPr="008764A6">
        <w:rPr>
          <w:rFonts w:asciiTheme="minorHAnsi" w:hAnsiTheme="minorHAnsi" w:cstheme="minorHAnsi"/>
          <w:b/>
          <w:bCs/>
          <w:sz w:val="22"/>
          <w:szCs w:val="22"/>
        </w:rPr>
        <w:t xml:space="preserve">     z dopiskiem: Wadium – „ Rozwój kultury i turystyki w Gminie Dobryszyce poprzez </w:t>
      </w:r>
    </w:p>
    <w:p w14:paraId="0D5FA392" w14:textId="77777777" w:rsidR="00DD764C" w:rsidRPr="008764A6" w:rsidRDefault="00DD764C" w:rsidP="008764A6">
      <w:pPr>
        <w:pStyle w:val="Nagwek"/>
        <w:spacing w:line="360" w:lineRule="auto"/>
        <w:rPr>
          <w:rFonts w:asciiTheme="minorHAnsi" w:hAnsiTheme="minorHAnsi" w:cstheme="minorHAnsi"/>
          <w:b/>
          <w:bCs/>
          <w:sz w:val="22"/>
          <w:szCs w:val="22"/>
        </w:rPr>
      </w:pPr>
      <w:r w:rsidRPr="008764A6">
        <w:rPr>
          <w:rFonts w:asciiTheme="minorHAnsi" w:hAnsiTheme="minorHAnsi" w:cstheme="minorHAnsi"/>
          <w:b/>
          <w:bCs/>
          <w:sz w:val="22"/>
          <w:szCs w:val="22"/>
        </w:rPr>
        <w:t xml:space="preserve">     tworzenie unikalnych produktów w oparciu o lokalną tradycję  ”, postępowanie nr </w:t>
      </w:r>
    </w:p>
    <w:p w14:paraId="2912E0B9" w14:textId="77777777" w:rsidR="00DD764C" w:rsidRPr="008764A6" w:rsidRDefault="00DD764C" w:rsidP="008764A6">
      <w:pPr>
        <w:pStyle w:val="Nagwek"/>
        <w:spacing w:line="360" w:lineRule="auto"/>
        <w:rPr>
          <w:rFonts w:asciiTheme="minorHAnsi" w:hAnsiTheme="minorHAnsi" w:cstheme="minorHAnsi"/>
          <w:b/>
          <w:bCs/>
          <w:sz w:val="22"/>
          <w:szCs w:val="22"/>
        </w:rPr>
      </w:pPr>
      <w:r w:rsidRPr="008764A6">
        <w:rPr>
          <w:rFonts w:asciiTheme="minorHAnsi" w:hAnsiTheme="minorHAnsi" w:cstheme="minorHAnsi"/>
          <w:b/>
          <w:bCs/>
          <w:sz w:val="22"/>
          <w:szCs w:val="22"/>
        </w:rPr>
        <w:t xml:space="preserve">                                                                 ZP.271.1.4.2025</w:t>
      </w:r>
    </w:p>
    <w:p w14:paraId="4929DA92" w14:textId="77777777" w:rsidR="00DD764C" w:rsidRPr="008764A6" w:rsidRDefault="00DD764C" w:rsidP="008764A6">
      <w:pPr>
        <w:tabs>
          <w:tab w:val="left" w:pos="851"/>
        </w:tabs>
        <w:spacing w:line="360" w:lineRule="auto"/>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10.5. Wadium wniesione w pieniądzu uważa się za wniesione w sposób prawidłowy, gdy środki pieniężne wpłyną na konto Zamawiającego przed upływem terminu składnia ofert.</w:t>
      </w:r>
    </w:p>
    <w:p w14:paraId="65B2FE8F" w14:textId="36BA0F5A" w:rsidR="00DD764C" w:rsidRPr="008764A6" w:rsidRDefault="00DD764C" w:rsidP="008764A6">
      <w:pPr>
        <w:tabs>
          <w:tab w:val="left" w:pos="709"/>
          <w:tab w:val="left" w:pos="851"/>
        </w:tabs>
        <w:spacing w:line="360" w:lineRule="auto"/>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10.6. Wadium wniesione w pieniądzu Zamawiający przechowuje na rachunku bankowym.</w:t>
      </w:r>
    </w:p>
    <w:p w14:paraId="1EDCA6E4" w14:textId="297D51C3" w:rsidR="00DD764C" w:rsidRPr="008764A6" w:rsidRDefault="00DD764C" w:rsidP="008764A6">
      <w:pPr>
        <w:tabs>
          <w:tab w:val="left" w:pos="851"/>
        </w:tabs>
        <w:spacing w:line="360" w:lineRule="auto"/>
        <w:jc w:val="both"/>
        <w:rPr>
          <w:rFonts w:asciiTheme="minorHAnsi" w:hAnsiTheme="minorHAnsi" w:cstheme="minorHAnsi"/>
          <w:bCs/>
          <w:sz w:val="22"/>
          <w:szCs w:val="22"/>
        </w:rPr>
      </w:pPr>
      <w:r w:rsidRPr="008764A6">
        <w:rPr>
          <w:rFonts w:asciiTheme="minorHAnsi" w:eastAsia="Times" w:hAnsiTheme="minorHAnsi" w:cstheme="minorHAnsi"/>
          <w:sz w:val="22"/>
          <w:szCs w:val="22"/>
        </w:rPr>
        <w:t xml:space="preserve">10.7. Jeżeli wadium jest wnoszone w formie gwarancji lub poręczenia, o których mowa   w pkt. 10.3 </w:t>
      </w:r>
      <w:proofErr w:type="spellStart"/>
      <w:r w:rsidRPr="008764A6">
        <w:rPr>
          <w:rFonts w:asciiTheme="minorHAnsi" w:eastAsia="Times" w:hAnsiTheme="minorHAnsi" w:cstheme="minorHAnsi"/>
          <w:sz w:val="22"/>
          <w:szCs w:val="22"/>
        </w:rPr>
        <w:t>ppkt</w:t>
      </w:r>
      <w:proofErr w:type="spellEnd"/>
      <w:r w:rsidRPr="008764A6">
        <w:rPr>
          <w:rFonts w:asciiTheme="minorHAnsi" w:eastAsia="Times" w:hAnsiTheme="minorHAnsi" w:cstheme="minorHAnsi"/>
          <w:sz w:val="22"/>
          <w:szCs w:val="22"/>
        </w:rPr>
        <w:t>, 2-4 SWZ, wykonawca przekazuje Zamawiającemu oryginał gwarancji lub poręczenia, w postaci elektronicznej.</w:t>
      </w:r>
    </w:p>
    <w:p w14:paraId="11FB44BC" w14:textId="77777777" w:rsidR="00DD764C" w:rsidRPr="008764A6" w:rsidRDefault="00DD764C" w:rsidP="008764A6">
      <w:pPr>
        <w:tabs>
          <w:tab w:val="left" w:pos="851"/>
        </w:tabs>
        <w:spacing w:line="360" w:lineRule="auto"/>
        <w:jc w:val="both"/>
        <w:rPr>
          <w:rFonts w:asciiTheme="minorHAnsi" w:hAnsiTheme="minorHAnsi" w:cstheme="minorHAnsi"/>
          <w:bCs/>
          <w:sz w:val="22"/>
          <w:szCs w:val="22"/>
        </w:rPr>
      </w:pPr>
      <w:r w:rsidRPr="008764A6">
        <w:rPr>
          <w:rFonts w:asciiTheme="minorHAnsi" w:hAnsiTheme="minorHAnsi" w:cstheme="minorHAnsi"/>
          <w:bCs/>
          <w:sz w:val="22"/>
          <w:szCs w:val="22"/>
        </w:rPr>
        <w:t>10.8. W przypadku składania przez wykonawcę wadium w formie gwarancji lub poręczenia, gwarancja lub poręczenie powinno być sporządzone zgodnie z obowiązującym prawem i winno zawierać następujące elementy:</w:t>
      </w:r>
    </w:p>
    <w:p w14:paraId="6F8893D8" w14:textId="77777777" w:rsidR="00DD764C" w:rsidRPr="008764A6" w:rsidRDefault="00DD764C" w:rsidP="008764A6">
      <w:pPr>
        <w:numPr>
          <w:ilvl w:val="1"/>
          <w:numId w:val="13"/>
        </w:numPr>
        <w:tabs>
          <w:tab w:val="clear" w:pos="1478"/>
          <w:tab w:val="num" w:pos="709"/>
        </w:tabs>
        <w:spacing w:line="360" w:lineRule="auto"/>
        <w:ind w:left="568" w:hanging="284"/>
        <w:jc w:val="both"/>
        <w:rPr>
          <w:rFonts w:asciiTheme="minorHAnsi" w:hAnsiTheme="minorHAnsi" w:cstheme="minorHAnsi"/>
          <w:bCs/>
          <w:sz w:val="22"/>
          <w:szCs w:val="22"/>
        </w:rPr>
      </w:pPr>
      <w:r w:rsidRPr="008764A6">
        <w:rPr>
          <w:rFonts w:asciiTheme="minorHAnsi" w:hAnsiTheme="minorHAnsi" w:cstheme="minorHAnsi"/>
          <w:bCs/>
          <w:sz w:val="22"/>
          <w:szCs w:val="22"/>
        </w:rPr>
        <w:t>nazwę dającego zlecenie (wykonawcy) (w przypadku wykonawców wspólnie ubiegających się o udzielenie zamówienia – zaleca się wymienienie wszystkich wykonawców), beneficjenta gwarancji lub poręczenia (zamawiającego), gwaranta lub poręczyciela (np. banku lub instytucji ubezpieczeniowej udzielających gwarancji lub poręczenia) oraz wskazanie ich siedzib,</w:t>
      </w:r>
    </w:p>
    <w:p w14:paraId="659CC478" w14:textId="77777777" w:rsidR="00DD764C" w:rsidRPr="008764A6" w:rsidRDefault="00DD764C" w:rsidP="008764A6">
      <w:pPr>
        <w:numPr>
          <w:ilvl w:val="1"/>
          <w:numId w:val="13"/>
        </w:numPr>
        <w:tabs>
          <w:tab w:val="clear" w:pos="1478"/>
          <w:tab w:val="num" w:pos="709"/>
        </w:tabs>
        <w:spacing w:line="360" w:lineRule="auto"/>
        <w:ind w:left="568" w:hanging="284"/>
        <w:jc w:val="both"/>
        <w:rPr>
          <w:rFonts w:asciiTheme="minorHAnsi" w:hAnsiTheme="minorHAnsi" w:cstheme="minorHAnsi"/>
          <w:bCs/>
          <w:sz w:val="22"/>
          <w:szCs w:val="22"/>
        </w:rPr>
      </w:pPr>
      <w:r w:rsidRPr="008764A6">
        <w:rPr>
          <w:rFonts w:asciiTheme="minorHAnsi" w:hAnsiTheme="minorHAnsi" w:cstheme="minorHAnsi"/>
          <w:bCs/>
          <w:sz w:val="22"/>
          <w:szCs w:val="22"/>
        </w:rPr>
        <w:t>określenie wierzytelności, która ma być zabezpieczona gwarancją lub poręczeniem,</w:t>
      </w:r>
    </w:p>
    <w:p w14:paraId="4A2A2B4D" w14:textId="77777777" w:rsidR="00DD764C" w:rsidRPr="008764A6" w:rsidRDefault="00DD764C" w:rsidP="008764A6">
      <w:pPr>
        <w:numPr>
          <w:ilvl w:val="1"/>
          <w:numId w:val="13"/>
        </w:numPr>
        <w:tabs>
          <w:tab w:val="clear" w:pos="1478"/>
          <w:tab w:val="left" w:pos="709"/>
          <w:tab w:val="num" w:pos="1418"/>
        </w:tabs>
        <w:spacing w:line="360" w:lineRule="auto"/>
        <w:ind w:left="568" w:hanging="284"/>
        <w:jc w:val="both"/>
        <w:rPr>
          <w:rFonts w:asciiTheme="minorHAnsi" w:hAnsiTheme="minorHAnsi" w:cstheme="minorHAnsi"/>
          <w:bCs/>
          <w:sz w:val="22"/>
          <w:szCs w:val="22"/>
        </w:rPr>
      </w:pPr>
      <w:r w:rsidRPr="008764A6">
        <w:rPr>
          <w:rFonts w:asciiTheme="minorHAnsi" w:hAnsiTheme="minorHAnsi" w:cstheme="minorHAnsi"/>
          <w:bCs/>
          <w:sz w:val="22"/>
          <w:szCs w:val="22"/>
        </w:rPr>
        <w:t>kwotę gwarancji lub poręczenia,</w:t>
      </w:r>
    </w:p>
    <w:p w14:paraId="4ECBFE8A" w14:textId="77777777" w:rsidR="00DD764C" w:rsidRPr="008764A6" w:rsidRDefault="00DD764C" w:rsidP="008764A6">
      <w:pPr>
        <w:numPr>
          <w:ilvl w:val="1"/>
          <w:numId w:val="13"/>
        </w:numPr>
        <w:tabs>
          <w:tab w:val="left" w:pos="709"/>
        </w:tabs>
        <w:spacing w:line="360" w:lineRule="auto"/>
        <w:ind w:left="567" w:hanging="283"/>
        <w:jc w:val="both"/>
        <w:rPr>
          <w:rFonts w:asciiTheme="minorHAnsi" w:hAnsiTheme="minorHAnsi" w:cstheme="minorHAnsi"/>
          <w:bCs/>
          <w:sz w:val="22"/>
          <w:szCs w:val="22"/>
        </w:rPr>
      </w:pPr>
      <w:r w:rsidRPr="008764A6">
        <w:rPr>
          <w:rFonts w:asciiTheme="minorHAnsi" w:hAnsiTheme="minorHAnsi" w:cstheme="minorHAnsi"/>
          <w:bCs/>
          <w:sz w:val="22"/>
          <w:szCs w:val="22"/>
        </w:rPr>
        <w:t>termin ważności gwarancji lub poręczenia ( który nie może być krótszy niż termin związania Wykonawcy złożoną przez niego ofertą ),</w:t>
      </w:r>
    </w:p>
    <w:p w14:paraId="02F0DE9C" w14:textId="77777777" w:rsidR="00DD764C" w:rsidRPr="008764A6" w:rsidRDefault="00DD764C" w:rsidP="008764A6">
      <w:pPr>
        <w:pStyle w:val="Akapitzlist1"/>
        <w:numPr>
          <w:ilvl w:val="1"/>
          <w:numId w:val="13"/>
        </w:numPr>
        <w:tabs>
          <w:tab w:val="left" w:pos="567"/>
        </w:tabs>
        <w:spacing w:line="360" w:lineRule="auto"/>
        <w:ind w:left="568" w:hanging="284"/>
        <w:jc w:val="both"/>
        <w:rPr>
          <w:rFonts w:asciiTheme="minorHAnsi" w:hAnsiTheme="minorHAnsi" w:cstheme="minorHAnsi"/>
          <w:bCs/>
          <w:sz w:val="22"/>
          <w:szCs w:val="22"/>
        </w:rPr>
      </w:pPr>
      <w:r w:rsidRPr="008764A6">
        <w:rPr>
          <w:rFonts w:asciiTheme="minorHAnsi" w:hAnsiTheme="minorHAnsi" w:cstheme="minorHAnsi"/>
          <w:bCs/>
          <w:sz w:val="22"/>
          <w:szCs w:val="22"/>
        </w:rPr>
        <w:t>nieodwołalne i bezwarunkowe zobowiązanie gwaranta lub poręczyciela do zapłacenia kwoty gwarancji lub poręczenia na pierwsze pisemne żądanie Zamawiającego zawierające oświadczenie, iż:</w:t>
      </w:r>
    </w:p>
    <w:p w14:paraId="6D98BE6B" w14:textId="77777777" w:rsidR="00DD764C" w:rsidRPr="008764A6" w:rsidRDefault="00DD764C" w:rsidP="008764A6">
      <w:pPr>
        <w:numPr>
          <w:ilvl w:val="1"/>
          <w:numId w:val="14"/>
        </w:numPr>
        <w:tabs>
          <w:tab w:val="clear" w:pos="1620"/>
          <w:tab w:val="num" w:pos="851"/>
          <w:tab w:val="left" w:pos="1702"/>
        </w:tabs>
        <w:spacing w:line="360" w:lineRule="auto"/>
        <w:ind w:left="851" w:hanging="425"/>
        <w:jc w:val="both"/>
        <w:rPr>
          <w:rFonts w:asciiTheme="minorHAnsi" w:hAnsiTheme="minorHAnsi" w:cstheme="minorHAnsi"/>
          <w:bCs/>
          <w:sz w:val="22"/>
          <w:szCs w:val="22"/>
        </w:rPr>
      </w:pPr>
      <w:r w:rsidRPr="008764A6">
        <w:rPr>
          <w:rFonts w:asciiTheme="minorHAnsi" w:hAnsiTheme="minorHAnsi" w:cstheme="minorHAnsi"/>
          <w:bCs/>
          <w:sz w:val="22"/>
          <w:szCs w:val="22"/>
        </w:rPr>
        <w:t xml:space="preserve">wykonawca, którego ofertę wybrano: (i) odmówił podpisania umowy na warunkach określonych w ofercie, lub (ii) nie wniósł wymaganego zabezpieczenia należytego wykonania umowy, lub (iii) zawarcie umowy stało się niemożliwe z przyczyn leżących po stronie wykonawcy, którego oferta została wybrana; </w:t>
      </w:r>
    </w:p>
    <w:p w14:paraId="17CDEE1C" w14:textId="77777777" w:rsidR="00DD764C" w:rsidRPr="008764A6" w:rsidRDefault="00DD764C" w:rsidP="008764A6">
      <w:pPr>
        <w:numPr>
          <w:ilvl w:val="1"/>
          <w:numId w:val="14"/>
        </w:numPr>
        <w:tabs>
          <w:tab w:val="clear" w:pos="1620"/>
        </w:tabs>
        <w:spacing w:line="360" w:lineRule="auto"/>
        <w:ind w:left="851" w:hanging="425"/>
        <w:jc w:val="both"/>
        <w:rPr>
          <w:rFonts w:asciiTheme="minorHAnsi" w:hAnsiTheme="minorHAnsi" w:cstheme="minorHAnsi"/>
          <w:bCs/>
          <w:sz w:val="22"/>
          <w:szCs w:val="22"/>
        </w:rPr>
      </w:pPr>
      <w:r w:rsidRPr="008764A6">
        <w:rPr>
          <w:rFonts w:asciiTheme="minorHAnsi" w:hAnsiTheme="minorHAnsi" w:cstheme="minorHAnsi"/>
          <w:bCs/>
          <w:sz w:val="22"/>
          <w:szCs w:val="22"/>
        </w:rPr>
        <w:t xml:space="preserve">wykonawca w odpowiedzi na wezwanie, o którym mowa w art. 107 ust. 2 </w:t>
      </w:r>
      <w:proofErr w:type="spellStart"/>
      <w:r w:rsidRPr="008764A6">
        <w:rPr>
          <w:rFonts w:asciiTheme="minorHAnsi" w:hAnsiTheme="minorHAnsi" w:cstheme="minorHAnsi"/>
          <w:bCs/>
          <w:sz w:val="22"/>
          <w:szCs w:val="22"/>
        </w:rPr>
        <w:t>Pzp</w:t>
      </w:r>
      <w:proofErr w:type="spellEnd"/>
      <w:r w:rsidRPr="008764A6">
        <w:rPr>
          <w:rFonts w:asciiTheme="minorHAnsi" w:hAnsiTheme="minorHAnsi" w:cstheme="minorHAnsi"/>
          <w:bCs/>
          <w:sz w:val="22"/>
          <w:szCs w:val="22"/>
        </w:rPr>
        <w:t xml:space="preserve"> lub art. 128 ust. 1 </w:t>
      </w:r>
      <w:proofErr w:type="spellStart"/>
      <w:r w:rsidRPr="008764A6">
        <w:rPr>
          <w:rFonts w:asciiTheme="minorHAnsi" w:hAnsiTheme="minorHAnsi" w:cstheme="minorHAnsi"/>
          <w:bCs/>
          <w:sz w:val="22"/>
          <w:szCs w:val="22"/>
        </w:rPr>
        <w:t>Pzp</w:t>
      </w:r>
      <w:proofErr w:type="spellEnd"/>
      <w:r w:rsidRPr="008764A6">
        <w:rPr>
          <w:rFonts w:asciiTheme="minorHAnsi" w:hAnsiTheme="minorHAnsi" w:cstheme="minorHAnsi"/>
          <w:bCs/>
          <w:sz w:val="22"/>
          <w:szCs w:val="22"/>
        </w:rPr>
        <w:t xml:space="preserve">, z przyczyn leżących po jego stronie, nie złożył podmiotowych środków dowodowych lub przedmiotowych środków dowodowych potwierdzających okoliczności, o </w:t>
      </w:r>
      <w:r w:rsidRPr="008764A6">
        <w:rPr>
          <w:rFonts w:asciiTheme="minorHAnsi" w:hAnsiTheme="minorHAnsi" w:cstheme="minorHAnsi"/>
          <w:bCs/>
          <w:sz w:val="22"/>
          <w:szCs w:val="22"/>
        </w:rPr>
        <w:lastRenderedPageBreak/>
        <w:t xml:space="preserve">których mowa w art. 57 lub art. 106 ust. 1 </w:t>
      </w:r>
      <w:proofErr w:type="spellStart"/>
      <w:r w:rsidRPr="008764A6">
        <w:rPr>
          <w:rFonts w:asciiTheme="minorHAnsi" w:hAnsiTheme="minorHAnsi" w:cstheme="minorHAnsi"/>
          <w:bCs/>
          <w:sz w:val="22"/>
          <w:szCs w:val="22"/>
        </w:rPr>
        <w:t>Pzp</w:t>
      </w:r>
      <w:proofErr w:type="spellEnd"/>
      <w:r w:rsidRPr="008764A6">
        <w:rPr>
          <w:rFonts w:asciiTheme="minorHAnsi" w:hAnsiTheme="minorHAnsi" w:cstheme="minorHAnsi"/>
          <w:bCs/>
          <w:sz w:val="22"/>
          <w:szCs w:val="22"/>
        </w:rPr>
        <w:t xml:space="preserve">, oświadczenia, o którym mowa w art. 125 ust. 1 </w:t>
      </w:r>
      <w:proofErr w:type="spellStart"/>
      <w:r w:rsidRPr="008764A6">
        <w:rPr>
          <w:rFonts w:asciiTheme="minorHAnsi" w:hAnsiTheme="minorHAnsi" w:cstheme="minorHAnsi"/>
          <w:bCs/>
          <w:sz w:val="22"/>
          <w:szCs w:val="22"/>
        </w:rPr>
        <w:t>Pzp</w:t>
      </w:r>
      <w:proofErr w:type="spellEnd"/>
      <w:r w:rsidRPr="008764A6">
        <w:rPr>
          <w:rFonts w:asciiTheme="minorHAnsi" w:hAnsiTheme="minorHAnsi" w:cstheme="minorHAnsi"/>
          <w:bCs/>
          <w:sz w:val="22"/>
          <w:szCs w:val="22"/>
        </w:rPr>
        <w:t xml:space="preserve">, innych dokumentów lub oświadczeń lub nie wyraził zgody na poprawienie omyłki, o której mowa w art. 223 ust. 2 pkt 3 </w:t>
      </w:r>
      <w:proofErr w:type="spellStart"/>
      <w:r w:rsidRPr="008764A6">
        <w:rPr>
          <w:rFonts w:asciiTheme="minorHAnsi" w:hAnsiTheme="minorHAnsi" w:cstheme="minorHAnsi"/>
          <w:bCs/>
          <w:sz w:val="22"/>
          <w:szCs w:val="22"/>
        </w:rPr>
        <w:t>Pzp</w:t>
      </w:r>
      <w:proofErr w:type="spellEnd"/>
      <w:r w:rsidRPr="008764A6">
        <w:rPr>
          <w:rFonts w:asciiTheme="minorHAnsi" w:hAnsiTheme="minorHAnsi" w:cstheme="minorHAnsi"/>
          <w:bCs/>
          <w:sz w:val="22"/>
          <w:szCs w:val="22"/>
        </w:rPr>
        <w:t xml:space="preserve">, co spowodowało brak możliwości wybrania oferty złożonej przez wykonawcę jako najkorzystniejszej </w:t>
      </w:r>
    </w:p>
    <w:p w14:paraId="52346D7B" w14:textId="77777777" w:rsidR="00DD764C" w:rsidRPr="008764A6" w:rsidRDefault="00DD764C" w:rsidP="008764A6">
      <w:pPr>
        <w:tabs>
          <w:tab w:val="left" w:pos="993"/>
        </w:tabs>
        <w:spacing w:line="360" w:lineRule="auto"/>
        <w:rPr>
          <w:rFonts w:asciiTheme="minorHAnsi" w:eastAsia="Times" w:hAnsiTheme="minorHAnsi" w:cstheme="minorHAnsi"/>
          <w:sz w:val="22"/>
          <w:szCs w:val="22"/>
        </w:rPr>
      </w:pPr>
      <w:r w:rsidRPr="008764A6">
        <w:rPr>
          <w:rFonts w:asciiTheme="minorHAnsi" w:hAnsiTheme="minorHAnsi" w:cstheme="minorHAnsi"/>
          <w:bCs/>
          <w:sz w:val="22"/>
          <w:szCs w:val="22"/>
        </w:rPr>
        <w:t xml:space="preserve">       6) oznaczenie postępowania, którego wadium dotyczy.</w:t>
      </w:r>
    </w:p>
    <w:p w14:paraId="4058E233" w14:textId="77777777" w:rsidR="00DD764C" w:rsidRPr="008764A6" w:rsidRDefault="00DD764C" w:rsidP="008764A6">
      <w:pPr>
        <w:pStyle w:val="ARTartustawynprozporzdzenia"/>
        <w:keepNext/>
        <w:tabs>
          <w:tab w:val="left" w:pos="851"/>
        </w:tabs>
        <w:spacing w:before="0"/>
        <w:ind w:firstLine="0"/>
        <w:rPr>
          <w:rFonts w:asciiTheme="minorHAnsi" w:eastAsia="Times" w:hAnsiTheme="minorHAnsi" w:cstheme="minorHAnsi"/>
          <w:sz w:val="22"/>
          <w:szCs w:val="22"/>
        </w:rPr>
      </w:pPr>
      <w:r w:rsidRPr="008764A6">
        <w:rPr>
          <w:rFonts w:asciiTheme="minorHAnsi" w:eastAsia="Times" w:hAnsiTheme="minorHAnsi" w:cstheme="minorHAnsi"/>
          <w:sz w:val="22"/>
          <w:szCs w:val="22"/>
        </w:rPr>
        <w:t xml:space="preserve">10.9. Warunki zatrzymania lub zwrotu wadium określone zostały w art. 98 ustawy </w:t>
      </w:r>
      <w:proofErr w:type="spellStart"/>
      <w:r w:rsidRPr="008764A6">
        <w:rPr>
          <w:rFonts w:asciiTheme="minorHAnsi" w:eastAsia="Times" w:hAnsiTheme="minorHAnsi" w:cstheme="minorHAnsi"/>
          <w:sz w:val="22"/>
          <w:szCs w:val="22"/>
        </w:rPr>
        <w:t>Pzp</w:t>
      </w:r>
      <w:proofErr w:type="spellEnd"/>
      <w:r w:rsidRPr="008764A6">
        <w:rPr>
          <w:rFonts w:asciiTheme="minorHAnsi" w:eastAsia="Times" w:hAnsiTheme="minorHAnsi" w:cstheme="minorHAnsi"/>
          <w:sz w:val="22"/>
          <w:szCs w:val="22"/>
        </w:rPr>
        <w:t>.</w:t>
      </w:r>
    </w:p>
    <w:p w14:paraId="2CEA8230" w14:textId="77777777" w:rsidR="00DD764C" w:rsidRPr="008764A6" w:rsidRDefault="00DD764C" w:rsidP="008764A6">
      <w:pPr>
        <w:pStyle w:val="ARTartustawynprozporzdzenia"/>
        <w:keepNext/>
        <w:tabs>
          <w:tab w:val="left" w:pos="851"/>
        </w:tabs>
        <w:spacing w:before="0"/>
        <w:ind w:left="426" w:firstLine="0"/>
        <w:rPr>
          <w:rFonts w:asciiTheme="minorHAnsi" w:eastAsia="Times" w:hAnsiTheme="minorHAnsi" w:cstheme="minorHAnsi"/>
          <w:sz w:val="22"/>
          <w:szCs w:val="22"/>
        </w:rPr>
      </w:pPr>
    </w:p>
    <w:p w14:paraId="3B91461A"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 xml:space="preserve">Rozdział 11. </w:t>
      </w:r>
      <w:r w:rsidRPr="008764A6">
        <w:rPr>
          <w:rFonts w:asciiTheme="minorHAnsi" w:hAnsiTheme="minorHAnsi" w:cstheme="minorHAnsi"/>
          <w:b/>
          <w:bCs/>
          <w:sz w:val="22"/>
          <w:szCs w:val="22"/>
          <w:shd w:val="clear" w:color="auto" w:fill="D9D9D9"/>
        </w:rPr>
        <w:t>Termin związania ofertą</w:t>
      </w:r>
    </w:p>
    <w:p w14:paraId="2B08E96B" w14:textId="27D660A6" w:rsidR="00DD764C" w:rsidRPr="008764A6" w:rsidRDefault="00DD764C" w:rsidP="008764A6">
      <w:pPr>
        <w:pStyle w:val="Akapitzlist1"/>
        <w:numPr>
          <w:ilvl w:val="1"/>
          <w:numId w:val="15"/>
        </w:numPr>
        <w:spacing w:line="360" w:lineRule="auto"/>
        <w:ind w:hanging="622"/>
        <w:jc w:val="both"/>
        <w:rPr>
          <w:rFonts w:asciiTheme="minorHAnsi" w:hAnsiTheme="minorHAnsi" w:cstheme="minorHAnsi"/>
          <w:sz w:val="22"/>
          <w:szCs w:val="22"/>
        </w:rPr>
      </w:pPr>
      <w:r w:rsidRPr="008764A6">
        <w:rPr>
          <w:rFonts w:asciiTheme="minorHAnsi" w:hAnsiTheme="minorHAnsi" w:cstheme="minorHAnsi"/>
          <w:sz w:val="22"/>
          <w:szCs w:val="22"/>
        </w:rPr>
        <w:t xml:space="preserve">Wykonawca jest związany ofertą od upływu terminu składania </w:t>
      </w:r>
      <w:r w:rsidRPr="006E2729">
        <w:rPr>
          <w:rFonts w:asciiTheme="minorHAnsi" w:hAnsiTheme="minorHAnsi" w:cstheme="minorHAnsi"/>
          <w:sz w:val="22"/>
          <w:szCs w:val="22"/>
        </w:rPr>
        <w:t xml:space="preserve">ofert </w:t>
      </w:r>
      <w:r w:rsidRPr="006E2729">
        <w:rPr>
          <w:rFonts w:asciiTheme="minorHAnsi" w:hAnsiTheme="minorHAnsi" w:cstheme="minorHAnsi"/>
          <w:b/>
          <w:sz w:val="22"/>
          <w:szCs w:val="22"/>
        </w:rPr>
        <w:t xml:space="preserve">do dnia </w:t>
      </w:r>
      <w:r w:rsidR="00ED2838" w:rsidRPr="006E2729">
        <w:rPr>
          <w:rFonts w:asciiTheme="minorHAnsi" w:hAnsiTheme="minorHAnsi" w:cstheme="minorHAnsi"/>
          <w:b/>
          <w:sz w:val="22"/>
          <w:szCs w:val="22"/>
        </w:rPr>
        <w:t>06 czerwca</w:t>
      </w:r>
      <w:r w:rsidRPr="006E2729">
        <w:rPr>
          <w:rFonts w:asciiTheme="minorHAnsi" w:hAnsiTheme="minorHAnsi" w:cstheme="minorHAnsi"/>
          <w:b/>
          <w:sz w:val="22"/>
          <w:szCs w:val="22"/>
        </w:rPr>
        <w:t xml:space="preserve"> 2025 r. </w:t>
      </w:r>
      <w:r w:rsidRPr="008764A6">
        <w:rPr>
          <w:rFonts w:asciiTheme="minorHAnsi" w:hAnsiTheme="minorHAnsi" w:cstheme="minorHAnsi"/>
          <w:sz w:val="22"/>
          <w:szCs w:val="22"/>
        </w:rPr>
        <w:t>przy czym pierwszym dniem terminu związania ofertą jest dzień, w którym upływa termin składania ofert.</w:t>
      </w:r>
    </w:p>
    <w:p w14:paraId="0FEF8038" w14:textId="77777777" w:rsidR="00DD764C" w:rsidRPr="008764A6" w:rsidRDefault="00DD764C" w:rsidP="008764A6">
      <w:pPr>
        <w:pStyle w:val="Akapitzlist1"/>
        <w:numPr>
          <w:ilvl w:val="1"/>
          <w:numId w:val="15"/>
        </w:numPr>
        <w:spacing w:line="360" w:lineRule="auto"/>
        <w:ind w:hanging="622"/>
        <w:jc w:val="both"/>
        <w:rPr>
          <w:rFonts w:asciiTheme="minorHAnsi" w:hAnsiTheme="minorHAnsi" w:cstheme="minorHAnsi"/>
          <w:sz w:val="22"/>
          <w:szCs w:val="22"/>
        </w:rPr>
      </w:pPr>
      <w:r w:rsidRPr="008764A6">
        <w:rPr>
          <w:rFonts w:asciiTheme="minorHAnsi" w:hAnsiTheme="minorHAnsi" w:cstheme="minorHAnsi"/>
          <w:sz w:val="22"/>
          <w:szCs w:val="22"/>
        </w:rPr>
        <w:t>W przypadku, gdy wybór najkorzystniejszej oferty nie nastąpi przed upływem terminu związania ofertą określonego w pkt 11.1, Zamawiający przed upływem terminu związania ofertą, zwraca się jednokrotnie do wykonawców o wyrażenie zgody na przedłużenie tego terminu o wskazywany przez niego okres, nie dłuższy niż 30 dni.</w:t>
      </w:r>
    </w:p>
    <w:p w14:paraId="7216AFB8" w14:textId="072D2B27" w:rsidR="00DD764C" w:rsidRPr="008764A6" w:rsidRDefault="00DD764C" w:rsidP="008764A6">
      <w:pPr>
        <w:pStyle w:val="Akapitzlist1"/>
        <w:numPr>
          <w:ilvl w:val="1"/>
          <w:numId w:val="15"/>
        </w:numPr>
        <w:spacing w:line="360" w:lineRule="auto"/>
        <w:ind w:hanging="622"/>
        <w:jc w:val="both"/>
        <w:rPr>
          <w:rFonts w:asciiTheme="minorHAnsi" w:hAnsiTheme="minorHAnsi" w:cstheme="minorHAnsi"/>
          <w:sz w:val="22"/>
          <w:szCs w:val="22"/>
        </w:rPr>
      </w:pPr>
      <w:r w:rsidRPr="008764A6">
        <w:rPr>
          <w:rFonts w:asciiTheme="minorHAnsi" w:hAnsiTheme="minorHAnsi" w:cstheme="minorHAnsi"/>
          <w:sz w:val="22"/>
          <w:szCs w:val="22"/>
        </w:rPr>
        <w:t xml:space="preserve">Przedłużenie terminu związania ofertą, o którym mowa w ust. 1, wymaga złożenia przez wykonawcę, za pośrednictwem środków komunikacji elektronicznej wskazanych w </w:t>
      </w:r>
      <w:r w:rsidR="00ED2838" w:rsidRPr="006E2729">
        <w:rPr>
          <w:rFonts w:asciiTheme="minorHAnsi" w:hAnsiTheme="minorHAnsi" w:cstheme="minorHAnsi"/>
          <w:sz w:val="22"/>
          <w:szCs w:val="22"/>
        </w:rPr>
        <w:t>rozdziela</w:t>
      </w:r>
      <w:r w:rsidRPr="006E2729">
        <w:rPr>
          <w:rFonts w:asciiTheme="minorHAnsi" w:hAnsiTheme="minorHAnsi" w:cstheme="minorHAnsi"/>
          <w:sz w:val="22"/>
          <w:szCs w:val="22"/>
        </w:rPr>
        <w:t xml:space="preserve"> 8 SWZ, </w:t>
      </w:r>
      <w:r w:rsidRPr="008764A6">
        <w:rPr>
          <w:rFonts w:asciiTheme="minorHAnsi" w:hAnsiTheme="minorHAnsi" w:cstheme="minorHAnsi"/>
          <w:sz w:val="22"/>
          <w:szCs w:val="22"/>
        </w:rPr>
        <w:t>pisemnego oświadczenia o wyrażeniu zgody na przedłużenie terminu związania ofertą.</w:t>
      </w:r>
    </w:p>
    <w:p w14:paraId="6B601BB4" w14:textId="77777777" w:rsidR="00DD764C" w:rsidRPr="008764A6" w:rsidRDefault="00DD764C" w:rsidP="008764A6">
      <w:pPr>
        <w:pStyle w:val="Akapitzlist1"/>
        <w:numPr>
          <w:ilvl w:val="1"/>
          <w:numId w:val="15"/>
        </w:numPr>
        <w:spacing w:line="360" w:lineRule="auto"/>
        <w:ind w:hanging="622"/>
        <w:jc w:val="both"/>
        <w:rPr>
          <w:rFonts w:asciiTheme="minorHAnsi" w:hAnsiTheme="minorHAnsi" w:cstheme="minorHAnsi"/>
          <w:sz w:val="22"/>
          <w:szCs w:val="22"/>
        </w:rPr>
      </w:pPr>
      <w:r w:rsidRPr="008764A6">
        <w:rPr>
          <w:rFonts w:asciiTheme="minorHAnsi" w:hAnsiTheme="minorHAnsi" w:cstheme="minorHAnsi"/>
          <w:sz w:val="22"/>
          <w:szCs w:val="22"/>
        </w:rPr>
        <w:t>Zamawiający wybiera najkorzystniejszą ofertę w terminie związania ofertą.</w:t>
      </w:r>
    </w:p>
    <w:p w14:paraId="6113BDF4" w14:textId="77777777" w:rsidR="00DD764C" w:rsidRPr="008764A6" w:rsidRDefault="00DD764C" w:rsidP="008764A6">
      <w:pPr>
        <w:pStyle w:val="Akapitzlist1"/>
        <w:numPr>
          <w:ilvl w:val="1"/>
          <w:numId w:val="15"/>
        </w:numPr>
        <w:spacing w:line="360" w:lineRule="auto"/>
        <w:ind w:hanging="622"/>
        <w:jc w:val="both"/>
        <w:rPr>
          <w:rFonts w:asciiTheme="minorHAnsi" w:hAnsiTheme="minorHAnsi" w:cstheme="minorHAnsi"/>
          <w:sz w:val="22"/>
          <w:szCs w:val="22"/>
        </w:rPr>
      </w:pPr>
      <w:r w:rsidRPr="008764A6">
        <w:rPr>
          <w:rFonts w:asciiTheme="minorHAnsi" w:hAnsiTheme="minorHAnsi" w:cstheme="minorHAnsi"/>
          <w:sz w:val="22"/>
          <w:szCs w:val="22"/>
        </w:rPr>
        <w:t>Jeżeli termin związania ofertą upłynął przed wyborem najkorzystniejszej oferty, Zamawiający wzywa wykonawcę, którego oferta otrzymała najwyższą ocenę, do wyrażenia, w wyznaczonym przez Zamawiającego terminie oraz za pośrednictwem środków komunikacji elektronicznej wskazanych w wezwaniu pisemnej zgody na wybór jego oferty.</w:t>
      </w:r>
    </w:p>
    <w:p w14:paraId="4D6B1354" w14:textId="77777777" w:rsidR="00DD764C" w:rsidRPr="008764A6" w:rsidRDefault="00DD764C" w:rsidP="008764A6">
      <w:pPr>
        <w:pStyle w:val="Akapitzlist1"/>
        <w:numPr>
          <w:ilvl w:val="1"/>
          <w:numId w:val="15"/>
        </w:numPr>
        <w:spacing w:line="360" w:lineRule="auto"/>
        <w:ind w:hanging="622"/>
        <w:jc w:val="both"/>
        <w:rPr>
          <w:rFonts w:asciiTheme="minorHAnsi" w:hAnsiTheme="minorHAnsi" w:cstheme="minorHAnsi"/>
          <w:sz w:val="22"/>
          <w:szCs w:val="22"/>
        </w:rPr>
      </w:pPr>
      <w:r w:rsidRPr="008764A6">
        <w:rPr>
          <w:rFonts w:asciiTheme="minorHAnsi" w:hAnsiTheme="minorHAnsi" w:cstheme="minorHAnsi"/>
          <w:sz w:val="22"/>
          <w:szCs w:val="22"/>
        </w:rPr>
        <w:t xml:space="preserve">W przypadku braku zgody, o której mowa w pkt 11.5, Zamawiający zwraca się o  wyrażenie takiej zgody do kolejnego wykonawcy, którego oferta została najwyżej oceniona, chyba że zachodzą przesłanki do unieważnienia postępowania. </w:t>
      </w:r>
    </w:p>
    <w:p w14:paraId="1FD1679E" w14:textId="77777777" w:rsidR="00DD764C" w:rsidRPr="008764A6" w:rsidRDefault="00DD764C" w:rsidP="008764A6">
      <w:pPr>
        <w:pStyle w:val="Akapitzlist1"/>
        <w:numPr>
          <w:ilvl w:val="1"/>
          <w:numId w:val="15"/>
        </w:numPr>
        <w:spacing w:line="360" w:lineRule="auto"/>
        <w:ind w:hanging="622"/>
        <w:jc w:val="both"/>
        <w:rPr>
          <w:rFonts w:asciiTheme="minorHAnsi" w:hAnsiTheme="minorHAnsi" w:cstheme="minorHAnsi"/>
          <w:b/>
          <w:bCs/>
          <w:sz w:val="22"/>
          <w:szCs w:val="22"/>
        </w:rPr>
      </w:pPr>
      <w:r w:rsidRPr="008764A6">
        <w:rPr>
          <w:rFonts w:asciiTheme="minorHAnsi" w:hAnsiTheme="minorHAnsi" w:cstheme="minorHAnsi"/>
          <w:sz w:val="22"/>
          <w:szCs w:val="22"/>
        </w:rPr>
        <w:t>Zamawiający odrzuci ofertę jeżeli wykonawca nie wyrazi pisemnej zgody na wybór jego oferty po upływie terminu związania ofertą.</w:t>
      </w:r>
    </w:p>
    <w:p w14:paraId="3F80D3AB" w14:textId="77777777" w:rsidR="00DD764C" w:rsidRPr="008764A6" w:rsidRDefault="00DD764C" w:rsidP="008764A6">
      <w:pPr>
        <w:pStyle w:val="Akapitzlist1"/>
        <w:spacing w:line="360" w:lineRule="auto"/>
        <w:ind w:left="906"/>
        <w:jc w:val="both"/>
        <w:rPr>
          <w:rFonts w:asciiTheme="minorHAnsi" w:hAnsiTheme="minorHAnsi" w:cstheme="minorHAnsi"/>
          <w:b/>
          <w:bCs/>
          <w:sz w:val="22"/>
          <w:szCs w:val="22"/>
        </w:rPr>
      </w:pPr>
    </w:p>
    <w:p w14:paraId="4C451499"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b/>
          <w:sz w:val="22"/>
          <w:szCs w:val="22"/>
        </w:rPr>
      </w:pPr>
      <w:r w:rsidRPr="008764A6">
        <w:rPr>
          <w:rFonts w:asciiTheme="minorHAnsi" w:hAnsiTheme="minorHAnsi" w:cstheme="minorHAnsi"/>
          <w:b/>
          <w:bCs/>
          <w:sz w:val="22"/>
          <w:szCs w:val="22"/>
        </w:rPr>
        <w:t xml:space="preserve">Rozdział 12. Opis sposobu przygotowywania ofert </w:t>
      </w:r>
    </w:p>
    <w:p w14:paraId="1398CC11" w14:textId="13FFB7D7" w:rsidR="00DD764C" w:rsidRPr="008764A6" w:rsidRDefault="00DD764C" w:rsidP="008764A6">
      <w:pPr>
        <w:pStyle w:val="Akapitzlist1"/>
        <w:spacing w:line="360" w:lineRule="auto"/>
        <w:ind w:left="0"/>
        <w:jc w:val="both"/>
        <w:rPr>
          <w:rFonts w:asciiTheme="minorHAnsi" w:hAnsiTheme="minorHAnsi" w:cstheme="minorHAnsi"/>
          <w:sz w:val="22"/>
          <w:szCs w:val="22"/>
        </w:rPr>
      </w:pPr>
      <w:bookmarkStart w:id="5" w:name="_Hlk43892290"/>
      <w:r w:rsidRPr="008764A6">
        <w:rPr>
          <w:rFonts w:asciiTheme="minorHAnsi" w:hAnsiTheme="minorHAnsi" w:cstheme="minorHAnsi"/>
          <w:b/>
          <w:sz w:val="22"/>
          <w:szCs w:val="22"/>
        </w:rPr>
        <w:t>12.1.</w:t>
      </w:r>
      <w:r w:rsidRPr="008764A6">
        <w:rPr>
          <w:rFonts w:asciiTheme="minorHAnsi" w:hAnsiTheme="minorHAnsi" w:cstheme="minorHAnsi"/>
          <w:sz w:val="22"/>
          <w:szCs w:val="22"/>
        </w:rPr>
        <w:t xml:space="preserve"> Wykonawca przygotuje ofertę zgodnie z wymaganiami w określonymi w SWZ. Treść oferty musi </w:t>
      </w:r>
      <w:r w:rsidRPr="008764A6">
        <w:rPr>
          <w:rFonts w:asciiTheme="minorHAnsi" w:hAnsiTheme="minorHAnsi" w:cstheme="minorHAnsi"/>
          <w:sz w:val="22"/>
          <w:szCs w:val="22"/>
        </w:rPr>
        <w:lastRenderedPageBreak/>
        <w:t>odpowiadać treści SWZ.</w:t>
      </w:r>
    </w:p>
    <w:p w14:paraId="67D95EF2" w14:textId="4109AB62" w:rsidR="00DD764C" w:rsidRPr="006E2729"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12.2.</w:t>
      </w:r>
      <w:r w:rsidRPr="008764A6">
        <w:rPr>
          <w:rFonts w:asciiTheme="minorHAnsi" w:hAnsiTheme="minorHAnsi" w:cstheme="minorHAnsi"/>
          <w:sz w:val="22"/>
          <w:szCs w:val="22"/>
        </w:rPr>
        <w:t xml:space="preserve"> Wykonawca może złożyć </w:t>
      </w:r>
      <w:r w:rsidRPr="006E2729">
        <w:rPr>
          <w:rFonts w:asciiTheme="minorHAnsi" w:hAnsiTheme="minorHAnsi" w:cstheme="minorHAnsi"/>
          <w:sz w:val="22"/>
          <w:szCs w:val="22"/>
        </w:rPr>
        <w:t xml:space="preserve">tylko jedną ofertę. </w:t>
      </w:r>
    </w:p>
    <w:p w14:paraId="70DB012E" w14:textId="2B00B52E" w:rsidR="00DD764C" w:rsidRPr="008764A6" w:rsidRDefault="00DD764C" w:rsidP="008764A6">
      <w:pPr>
        <w:pStyle w:val="Akapitzlist1"/>
        <w:spacing w:line="360" w:lineRule="auto"/>
        <w:ind w:left="0"/>
        <w:jc w:val="both"/>
        <w:rPr>
          <w:rFonts w:asciiTheme="minorHAnsi" w:eastAsia="Calibri" w:hAnsiTheme="minorHAnsi" w:cstheme="minorHAnsi"/>
          <w:sz w:val="22"/>
          <w:szCs w:val="22"/>
        </w:rPr>
      </w:pPr>
      <w:r w:rsidRPr="008764A6">
        <w:rPr>
          <w:rFonts w:asciiTheme="minorHAnsi" w:hAnsiTheme="minorHAnsi" w:cstheme="minorHAnsi"/>
          <w:b/>
          <w:sz w:val="22"/>
          <w:szCs w:val="22"/>
        </w:rPr>
        <w:t>12.3.</w:t>
      </w:r>
      <w:r w:rsidRPr="008764A6">
        <w:rPr>
          <w:rFonts w:asciiTheme="minorHAnsi" w:hAnsiTheme="minorHAnsi" w:cstheme="minorHAnsi"/>
          <w:sz w:val="22"/>
          <w:szCs w:val="22"/>
        </w:rPr>
        <w:t xml:space="preserve"> Oferta musi być sporządzona w języku polskim.</w:t>
      </w:r>
      <w:r w:rsidRPr="008764A6">
        <w:rPr>
          <w:rFonts w:asciiTheme="minorHAnsi" w:eastAsia="Calibri" w:hAnsiTheme="minorHAnsi" w:cstheme="minorHAnsi"/>
          <w:sz w:val="22"/>
          <w:szCs w:val="22"/>
        </w:rPr>
        <w:t xml:space="preserve"> Każdy dokument składający się na ofertę powinien być czytelny.</w:t>
      </w:r>
    </w:p>
    <w:p w14:paraId="70AD5745" w14:textId="10AC68DB" w:rsidR="00DD764C" w:rsidRPr="008764A6" w:rsidRDefault="00DD764C" w:rsidP="008764A6">
      <w:pPr>
        <w:pStyle w:val="Akapitzlist1"/>
        <w:widowControl/>
        <w:suppressAutoHyphens w:val="0"/>
        <w:autoSpaceDE w:val="0"/>
        <w:autoSpaceDN w:val="0"/>
        <w:adjustRightInd w:val="0"/>
        <w:spacing w:line="360" w:lineRule="auto"/>
        <w:ind w:left="0"/>
        <w:jc w:val="both"/>
        <w:rPr>
          <w:rFonts w:asciiTheme="minorHAnsi" w:eastAsia="Times New Roman" w:hAnsiTheme="minorHAnsi" w:cstheme="minorHAnsi"/>
          <w:b/>
          <w:kern w:val="0"/>
          <w:sz w:val="22"/>
          <w:szCs w:val="22"/>
          <w:lang w:eastAsia="pl-PL" w:bidi="ar-SA"/>
        </w:rPr>
      </w:pPr>
      <w:r w:rsidRPr="008764A6">
        <w:rPr>
          <w:rFonts w:asciiTheme="minorHAnsi" w:eastAsia="Times New Roman" w:hAnsiTheme="minorHAnsi" w:cstheme="minorHAnsi"/>
          <w:b/>
          <w:kern w:val="0"/>
          <w:sz w:val="22"/>
          <w:szCs w:val="22"/>
          <w:lang w:eastAsia="pl-PL" w:bidi="ar-SA"/>
        </w:rPr>
        <w:t xml:space="preserve"> 12.4. Zamawiający wymaga przygotowania oferty na Formularzu Ofertowym, który wzór określa – Załącznik nr 1 do SWZ.</w:t>
      </w:r>
    </w:p>
    <w:p w14:paraId="45A5A356" w14:textId="31E5865C"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12.5.</w:t>
      </w:r>
      <w:r w:rsidRPr="008764A6">
        <w:rPr>
          <w:rFonts w:asciiTheme="minorHAnsi" w:hAnsiTheme="minorHAnsi" w:cstheme="minorHAnsi"/>
          <w:sz w:val="22"/>
          <w:szCs w:val="22"/>
        </w:rPr>
        <w:t xml:space="preserve"> W celu potwierdzenia, że osoba działająca w imieniu wykonawcy jest umocowana do jego reprezentowania, Zamawiający żąda od wykonawcy dołączenia do oferty odpisu lub informacji z Krajowego Rejestru Sądowego, Centralnej Ewidencji i Informacji o Działalności Gospodarczej lub innego właściwego rejestru.</w:t>
      </w:r>
    </w:p>
    <w:p w14:paraId="2E592F59" w14:textId="20C8FC6D"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 xml:space="preserve"> 12.6.</w:t>
      </w:r>
      <w:r w:rsidRPr="008764A6">
        <w:rPr>
          <w:rFonts w:asciiTheme="minorHAnsi" w:hAnsiTheme="minorHAnsi" w:cstheme="minorHAnsi"/>
          <w:sz w:val="22"/>
          <w:szCs w:val="22"/>
        </w:rPr>
        <w:t xml:space="preserve"> Wykonawca nie jest zobowiązany do złożenia dokumentów, o których mowa w pkt 12.5, jeżeli Zamawiający może je uzyskać za pomocą bezpłatnych i ogólnodostępnych baz danych, o ile wykonawca wskazał w ofercie dane umożliwiające dostęp do tych dokumentów.</w:t>
      </w:r>
    </w:p>
    <w:p w14:paraId="0A20226A" w14:textId="7ECE98E9" w:rsidR="00DD764C" w:rsidRPr="006E2729"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12.7.</w:t>
      </w:r>
      <w:r w:rsidRPr="008764A6">
        <w:rPr>
          <w:rFonts w:asciiTheme="minorHAnsi" w:hAnsiTheme="minorHAnsi" w:cstheme="minorHAnsi"/>
          <w:sz w:val="22"/>
          <w:szCs w:val="22"/>
        </w:rPr>
        <w:t xml:space="preserve"> Jeżeli w imieniu wykonawcy działa osoba, której umocowanie do jego reprezentowania nie wynika z dokumentów, o których mowa w pkt 12.5, Zamawiający żąda od wykonawcy pełnomocnictwa lub innego dokumentu  potwierdzającego umocowanie do reprezentowania wykonawcy. Forma złożenia pełnomocnictwa została określona </w:t>
      </w:r>
      <w:r w:rsidRPr="006E2729">
        <w:rPr>
          <w:rFonts w:asciiTheme="minorHAnsi" w:hAnsiTheme="minorHAnsi" w:cstheme="minorHAnsi"/>
          <w:sz w:val="22"/>
          <w:szCs w:val="22"/>
        </w:rPr>
        <w:t xml:space="preserve">w </w:t>
      </w:r>
      <w:r w:rsidR="003B4253" w:rsidRPr="006E2729">
        <w:rPr>
          <w:rFonts w:asciiTheme="minorHAnsi" w:hAnsiTheme="minorHAnsi" w:cstheme="minorHAnsi"/>
          <w:sz w:val="22"/>
          <w:szCs w:val="22"/>
        </w:rPr>
        <w:t>Rozdziale</w:t>
      </w:r>
      <w:r w:rsidRPr="006E2729">
        <w:rPr>
          <w:rFonts w:asciiTheme="minorHAnsi" w:hAnsiTheme="minorHAnsi" w:cstheme="minorHAnsi"/>
          <w:sz w:val="22"/>
          <w:szCs w:val="22"/>
        </w:rPr>
        <w:t xml:space="preserve"> 13 SWZ.</w:t>
      </w:r>
    </w:p>
    <w:p w14:paraId="232F78F0" w14:textId="4ACB1E0E" w:rsidR="00DD764C" w:rsidRPr="008764A6" w:rsidRDefault="00DD764C" w:rsidP="008764A6">
      <w:pPr>
        <w:pStyle w:val="Akapitzlist1"/>
        <w:tabs>
          <w:tab w:val="left" w:pos="851"/>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12.8.</w:t>
      </w:r>
      <w:r w:rsidRPr="008764A6">
        <w:rPr>
          <w:rFonts w:asciiTheme="minorHAnsi" w:hAnsiTheme="minorHAnsi" w:cstheme="minorHAnsi"/>
          <w:sz w:val="22"/>
          <w:szCs w:val="22"/>
        </w:rPr>
        <w:t xml:space="preserve"> Wymaganie określone w pkt 12.7 stosuje się odpowiednio do osoby działającej w imieniu wykonawców wspólnie ubiegających się o udzielenie zamówienia</w:t>
      </w:r>
      <w:r w:rsidR="006E7636" w:rsidRPr="008764A6">
        <w:rPr>
          <w:rFonts w:asciiTheme="minorHAnsi" w:hAnsiTheme="minorHAnsi" w:cstheme="minorHAnsi"/>
          <w:sz w:val="22"/>
          <w:szCs w:val="22"/>
        </w:rPr>
        <w:t xml:space="preserve"> </w:t>
      </w:r>
      <w:r w:rsidRPr="008764A6">
        <w:rPr>
          <w:rFonts w:asciiTheme="minorHAnsi" w:hAnsiTheme="minorHAnsi" w:cstheme="minorHAnsi"/>
          <w:sz w:val="22"/>
          <w:szCs w:val="22"/>
        </w:rPr>
        <w:t>publicznego.</w:t>
      </w:r>
    </w:p>
    <w:p w14:paraId="089E5156" w14:textId="630EBCCE" w:rsidR="00DD764C" w:rsidRPr="008764A6" w:rsidRDefault="00DD764C" w:rsidP="008764A6">
      <w:pPr>
        <w:pStyle w:val="Akapitzlist1"/>
        <w:tabs>
          <w:tab w:val="left" w:pos="993"/>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12.9.</w:t>
      </w:r>
      <w:r w:rsidRPr="008764A6">
        <w:rPr>
          <w:rFonts w:asciiTheme="minorHAnsi" w:hAnsiTheme="minorHAnsi" w:cstheme="minorHAnsi"/>
          <w:sz w:val="22"/>
          <w:szCs w:val="22"/>
        </w:rPr>
        <w:t xml:space="preserve"> Wymagania określone w </w:t>
      </w:r>
      <w:r w:rsidRPr="008764A6">
        <w:rPr>
          <w:rFonts w:asciiTheme="minorHAnsi" w:hAnsiTheme="minorHAnsi" w:cstheme="minorHAnsi"/>
          <w:color w:val="000000" w:themeColor="text1"/>
          <w:sz w:val="22"/>
          <w:szCs w:val="22"/>
        </w:rPr>
        <w:t>pkt 12.5-12.7</w:t>
      </w:r>
      <w:r w:rsidRPr="008764A6">
        <w:rPr>
          <w:rFonts w:asciiTheme="minorHAnsi" w:hAnsiTheme="minorHAnsi" w:cstheme="minorHAnsi"/>
          <w:color w:val="ED0000"/>
          <w:sz w:val="22"/>
          <w:szCs w:val="22"/>
        </w:rPr>
        <w:t xml:space="preserve"> </w:t>
      </w:r>
      <w:r w:rsidRPr="008764A6">
        <w:rPr>
          <w:rFonts w:asciiTheme="minorHAnsi" w:hAnsiTheme="minorHAnsi" w:cstheme="minorHAnsi"/>
          <w:sz w:val="22"/>
          <w:szCs w:val="22"/>
        </w:rPr>
        <w:t>stosuje się odpowiednio do osoby działającej  w imieniu podmiotu udostępniającego zasoby lub podwykonawcy niebędącego podmiotem udostępniającym zasoby na takich zasadach.</w:t>
      </w:r>
    </w:p>
    <w:p w14:paraId="52CD12CB" w14:textId="56EA596E" w:rsidR="00DD764C" w:rsidRPr="008764A6" w:rsidRDefault="00DD764C" w:rsidP="008764A6">
      <w:pPr>
        <w:pStyle w:val="Akapitzlist1"/>
        <w:tabs>
          <w:tab w:val="left" w:pos="993"/>
        </w:tabs>
        <w:spacing w:line="360" w:lineRule="auto"/>
        <w:ind w:left="0"/>
        <w:jc w:val="both"/>
        <w:rPr>
          <w:rFonts w:asciiTheme="minorHAnsi" w:eastAsia="Calibri" w:hAnsiTheme="minorHAnsi" w:cstheme="minorHAnsi"/>
          <w:b/>
          <w:sz w:val="22"/>
          <w:szCs w:val="22"/>
          <w:u w:val="single"/>
        </w:rPr>
      </w:pPr>
      <w:r w:rsidRPr="008764A6">
        <w:rPr>
          <w:rFonts w:asciiTheme="minorHAnsi" w:eastAsia="Calibri" w:hAnsiTheme="minorHAnsi" w:cstheme="minorHAnsi"/>
          <w:b/>
          <w:sz w:val="22"/>
          <w:szCs w:val="22"/>
        </w:rPr>
        <w:t xml:space="preserve">12.10. </w:t>
      </w:r>
      <w:r w:rsidRPr="008764A6">
        <w:rPr>
          <w:rFonts w:asciiTheme="minorHAnsi" w:eastAsia="Calibri" w:hAnsiTheme="minorHAnsi" w:cstheme="minorHAnsi"/>
          <w:b/>
          <w:sz w:val="22"/>
          <w:szCs w:val="22"/>
          <w:u w:val="single"/>
        </w:rPr>
        <w:t>Do oferty Wykonawca dołącza:</w:t>
      </w:r>
    </w:p>
    <w:p w14:paraId="2056DC07" w14:textId="0A1B3CCE" w:rsidR="00DD764C" w:rsidRPr="008764A6" w:rsidRDefault="003B4253" w:rsidP="008764A6">
      <w:pPr>
        <w:widowControl/>
        <w:suppressAutoHyphens w:val="0"/>
        <w:autoSpaceDE w:val="0"/>
        <w:autoSpaceDN w:val="0"/>
        <w:adjustRightInd w:val="0"/>
        <w:spacing w:line="360" w:lineRule="auto"/>
        <w:rPr>
          <w:rFonts w:asciiTheme="minorHAnsi" w:eastAsia="Calibri" w:hAnsiTheme="minorHAnsi" w:cstheme="minorHAnsi"/>
          <w:b/>
          <w:sz w:val="22"/>
          <w:szCs w:val="22"/>
        </w:rPr>
      </w:pPr>
      <w:r w:rsidRPr="008764A6">
        <w:rPr>
          <w:rFonts w:asciiTheme="minorHAnsi" w:eastAsia="Calibri" w:hAnsiTheme="minorHAnsi" w:cstheme="minorHAnsi"/>
          <w:b/>
          <w:sz w:val="22"/>
          <w:szCs w:val="22"/>
        </w:rPr>
        <w:t xml:space="preserve">1) </w:t>
      </w:r>
      <w:r w:rsidR="00DD764C" w:rsidRPr="008764A6">
        <w:rPr>
          <w:rFonts w:asciiTheme="minorHAnsi" w:eastAsia="Calibri" w:hAnsiTheme="minorHAnsi" w:cstheme="minorHAnsi"/>
          <w:b/>
          <w:sz w:val="22"/>
          <w:szCs w:val="22"/>
        </w:rPr>
        <w:t>formularz ofertowy – wg wzoru stanowiącego Załącznik nr 1 do SWZ;</w:t>
      </w:r>
    </w:p>
    <w:p w14:paraId="6620EEB2" w14:textId="24995622" w:rsidR="003B4253" w:rsidRPr="008764A6" w:rsidRDefault="003B4253" w:rsidP="008764A6">
      <w:pPr>
        <w:pStyle w:val="Standard"/>
        <w:spacing w:line="360" w:lineRule="auto"/>
        <w:rPr>
          <w:rFonts w:asciiTheme="minorHAnsi" w:eastAsia="Times New Roman" w:hAnsiTheme="minorHAnsi" w:cstheme="minorHAnsi"/>
          <w:strike/>
          <w:kern w:val="0"/>
          <w:sz w:val="22"/>
          <w:szCs w:val="22"/>
          <w:lang w:eastAsia="pl-PL"/>
        </w:rPr>
      </w:pPr>
      <w:r w:rsidRPr="008764A6">
        <w:rPr>
          <w:rFonts w:asciiTheme="minorHAnsi" w:eastAsia="Calibri" w:hAnsiTheme="minorHAnsi" w:cstheme="minorHAnsi"/>
          <w:b/>
          <w:sz w:val="22"/>
          <w:szCs w:val="22"/>
        </w:rPr>
        <w:t xml:space="preserve">2) </w:t>
      </w:r>
      <w:r w:rsidR="00DD764C" w:rsidRPr="008764A6">
        <w:rPr>
          <w:rFonts w:asciiTheme="minorHAnsi" w:eastAsia="Calibri" w:hAnsiTheme="minorHAnsi" w:cstheme="minorHAnsi"/>
          <w:b/>
          <w:sz w:val="22"/>
          <w:szCs w:val="22"/>
        </w:rPr>
        <w:t xml:space="preserve">aktualne na dzień składania ofert </w:t>
      </w:r>
      <w:r w:rsidR="00DD764C" w:rsidRPr="008764A6">
        <w:rPr>
          <w:rFonts w:asciiTheme="minorHAnsi" w:eastAsia="Times New Roman" w:hAnsiTheme="minorHAnsi" w:cstheme="minorHAnsi"/>
          <w:b/>
          <w:kern w:val="0"/>
          <w:sz w:val="22"/>
          <w:szCs w:val="22"/>
          <w:lang w:eastAsia="pl-PL"/>
        </w:rPr>
        <w:t xml:space="preserve">oświadczenia o niepodleganiu wykluczeniu oraz spełnianiu warunków udziału w postępowaniu </w:t>
      </w:r>
      <w:r w:rsidR="00DD764C" w:rsidRPr="008764A6">
        <w:rPr>
          <w:rFonts w:asciiTheme="minorHAnsi" w:eastAsia="Calibri" w:hAnsiTheme="minorHAnsi" w:cstheme="minorHAnsi"/>
          <w:b/>
          <w:sz w:val="22"/>
          <w:szCs w:val="22"/>
        </w:rPr>
        <w:t>o których mowa w pkt. 7.1. SWZ</w:t>
      </w:r>
      <w:r w:rsidR="00DD764C" w:rsidRPr="006E2729">
        <w:rPr>
          <w:rFonts w:asciiTheme="minorHAnsi" w:eastAsia="Calibri" w:hAnsiTheme="minorHAnsi" w:cstheme="minorHAnsi"/>
          <w:b/>
          <w:sz w:val="22"/>
          <w:szCs w:val="22"/>
        </w:rPr>
        <w:t>;</w:t>
      </w:r>
      <w:r w:rsidRPr="006E2729">
        <w:rPr>
          <w:rFonts w:asciiTheme="minorHAnsi" w:eastAsia="Times New Roman" w:hAnsiTheme="minorHAnsi" w:cstheme="minorHAnsi"/>
          <w:kern w:val="0"/>
          <w:sz w:val="22"/>
          <w:szCs w:val="22"/>
          <w:lang w:eastAsia="pl-PL"/>
        </w:rPr>
        <w:t xml:space="preserve"> (w przypadku składania oferty wspólnej lub poleganiu na zasobach podmiotu trzeciego oświadczenie, o którym mowa w pkt 7.1. należy złożyć zgodnie z wymogami wskazanymi w pkt 7.2.lub 7.3 SWZ)</w:t>
      </w:r>
      <w:r w:rsidRPr="008764A6">
        <w:rPr>
          <w:rFonts w:asciiTheme="minorHAnsi" w:eastAsia="Times New Roman" w:hAnsiTheme="minorHAnsi" w:cstheme="minorHAnsi"/>
          <w:kern w:val="0"/>
          <w:sz w:val="22"/>
          <w:szCs w:val="22"/>
          <w:lang w:eastAsia="pl-PL"/>
        </w:rPr>
        <w:t>.</w:t>
      </w:r>
    </w:p>
    <w:p w14:paraId="21D1F180" w14:textId="701D4A10" w:rsidR="00DD764C" w:rsidRPr="008764A6" w:rsidRDefault="003B4253" w:rsidP="008764A6">
      <w:pPr>
        <w:widowControl/>
        <w:suppressAutoHyphens w:val="0"/>
        <w:autoSpaceDE w:val="0"/>
        <w:autoSpaceDN w:val="0"/>
        <w:adjustRightInd w:val="0"/>
        <w:spacing w:line="360" w:lineRule="auto"/>
        <w:rPr>
          <w:rFonts w:asciiTheme="minorHAnsi" w:eastAsia="Calibri" w:hAnsiTheme="minorHAnsi" w:cstheme="minorHAnsi"/>
          <w:sz w:val="22"/>
          <w:szCs w:val="22"/>
        </w:rPr>
      </w:pPr>
      <w:r w:rsidRPr="008764A6">
        <w:rPr>
          <w:rFonts w:asciiTheme="minorHAnsi" w:eastAsia="Calibri" w:hAnsiTheme="minorHAnsi" w:cstheme="minorHAnsi"/>
          <w:sz w:val="22"/>
          <w:szCs w:val="22"/>
        </w:rPr>
        <w:t xml:space="preserve">3) </w:t>
      </w:r>
      <w:r w:rsidR="00DD764C" w:rsidRPr="008764A6">
        <w:rPr>
          <w:rFonts w:asciiTheme="minorHAnsi" w:eastAsia="Calibri" w:hAnsiTheme="minorHAnsi" w:cstheme="minorHAnsi"/>
          <w:sz w:val="22"/>
          <w:szCs w:val="22"/>
        </w:rPr>
        <w:t xml:space="preserve"> zobowiązanie podmiotu do udostępnienia zasobów lub inny dokument, który to potwierdza, jeżeli wykonawca polega na zasobach innego podmiotu </w:t>
      </w:r>
      <w:r w:rsidR="00DD764C" w:rsidRPr="008764A6">
        <w:rPr>
          <w:rFonts w:asciiTheme="minorHAnsi" w:eastAsia="Calibri" w:hAnsiTheme="minorHAnsi" w:cstheme="minorHAnsi"/>
          <w:b/>
          <w:i/>
          <w:sz w:val="22"/>
          <w:szCs w:val="22"/>
        </w:rPr>
        <w:t>(jeżeli dotyczy);</w:t>
      </w:r>
    </w:p>
    <w:p w14:paraId="0E2A7B31" w14:textId="4D3744A4" w:rsidR="00DD764C" w:rsidRPr="008764A6" w:rsidRDefault="003B4253" w:rsidP="008764A6">
      <w:pPr>
        <w:widowControl/>
        <w:suppressAutoHyphens w:val="0"/>
        <w:autoSpaceDE w:val="0"/>
        <w:autoSpaceDN w:val="0"/>
        <w:adjustRightInd w:val="0"/>
        <w:spacing w:line="360" w:lineRule="auto"/>
        <w:rPr>
          <w:rFonts w:asciiTheme="minorHAnsi" w:eastAsia="Calibri" w:hAnsiTheme="minorHAnsi" w:cstheme="minorHAnsi"/>
          <w:sz w:val="22"/>
          <w:szCs w:val="22"/>
        </w:rPr>
      </w:pPr>
      <w:r w:rsidRPr="008764A6">
        <w:rPr>
          <w:rFonts w:asciiTheme="minorHAnsi" w:eastAsia="Calibri" w:hAnsiTheme="minorHAnsi" w:cstheme="minorHAnsi"/>
          <w:sz w:val="22"/>
          <w:szCs w:val="22"/>
        </w:rPr>
        <w:t xml:space="preserve">4) </w:t>
      </w:r>
      <w:r w:rsidR="00DD764C" w:rsidRPr="008764A6">
        <w:rPr>
          <w:rFonts w:asciiTheme="minorHAnsi" w:eastAsia="Calibri" w:hAnsiTheme="minorHAnsi" w:cstheme="minorHAnsi"/>
          <w:sz w:val="22"/>
          <w:szCs w:val="22"/>
        </w:rPr>
        <w:t xml:space="preserve">oświadczenie wykonawców wspólnie ubiegających się o udzielenie zamówienia, z którego wynika, które roboty budowlane, dostawy lub usługi wykonają poszczególni wykonawcy </w:t>
      </w:r>
      <w:r w:rsidR="00DD764C" w:rsidRPr="008764A6">
        <w:rPr>
          <w:rFonts w:asciiTheme="minorHAnsi" w:eastAsia="Calibri" w:hAnsiTheme="minorHAnsi" w:cstheme="minorHAnsi"/>
          <w:b/>
          <w:i/>
          <w:sz w:val="22"/>
          <w:szCs w:val="22"/>
        </w:rPr>
        <w:t>(jeżeli dotyczy);</w:t>
      </w:r>
    </w:p>
    <w:p w14:paraId="0EC4C96A" w14:textId="571CFF05" w:rsidR="00DD764C" w:rsidRPr="008764A6" w:rsidRDefault="003B4253" w:rsidP="008764A6">
      <w:pPr>
        <w:widowControl/>
        <w:suppressAutoHyphens w:val="0"/>
        <w:autoSpaceDE w:val="0"/>
        <w:autoSpaceDN w:val="0"/>
        <w:adjustRightInd w:val="0"/>
        <w:spacing w:line="360" w:lineRule="auto"/>
        <w:rPr>
          <w:rFonts w:asciiTheme="minorHAnsi" w:eastAsia="Calibri" w:hAnsiTheme="minorHAnsi" w:cstheme="minorHAnsi"/>
          <w:sz w:val="22"/>
          <w:szCs w:val="22"/>
        </w:rPr>
      </w:pPr>
      <w:r w:rsidRPr="008764A6">
        <w:rPr>
          <w:rFonts w:asciiTheme="minorHAnsi" w:eastAsia="Calibri" w:hAnsiTheme="minorHAnsi" w:cstheme="minorHAnsi"/>
          <w:sz w:val="22"/>
          <w:szCs w:val="22"/>
        </w:rPr>
        <w:lastRenderedPageBreak/>
        <w:t xml:space="preserve">5) </w:t>
      </w:r>
      <w:r w:rsidR="00DD764C" w:rsidRPr="008764A6">
        <w:rPr>
          <w:rFonts w:asciiTheme="minorHAnsi" w:eastAsia="Calibri" w:hAnsiTheme="minorHAnsi" w:cstheme="minorHAnsi"/>
          <w:sz w:val="22"/>
          <w:szCs w:val="22"/>
        </w:rPr>
        <w:t xml:space="preserve">dowody równoważności, o których mowa w Rozdziale 3 pkt 9 SWZ, </w:t>
      </w:r>
      <w:r w:rsidR="00DD764C" w:rsidRPr="008764A6">
        <w:rPr>
          <w:rFonts w:asciiTheme="minorHAnsi" w:eastAsia="Calibri" w:hAnsiTheme="minorHAnsi" w:cstheme="minorHAnsi"/>
          <w:b/>
          <w:sz w:val="22"/>
          <w:szCs w:val="22"/>
        </w:rPr>
        <w:t>jeżeli wykonawca zaoferował rozwiązania równoważne</w:t>
      </w:r>
      <w:r w:rsidR="00DD764C" w:rsidRPr="008764A6">
        <w:rPr>
          <w:rFonts w:asciiTheme="minorHAnsi" w:eastAsia="Calibri" w:hAnsiTheme="minorHAnsi" w:cstheme="minorHAnsi"/>
          <w:sz w:val="22"/>
          <w:szCs w:val="22"/>
        </w:rPr>
        <w:t xml:space="preserve"> w stosunku do określonych w opisie przedmiotu zamówienia;</w:t>
      </w:r>
    </w:p>
    <w:p w14:paraId="2E6FAD58" w14:textId="6AA5CAB3" w:rsidR="00DD764C" w:rsidRPr="008764A6" w:rsidRDefault="003B4253" w:rsidP="008764A6">
      <w:pPr>
        <w:widowControl/>
        <w:suppressAutoHyphens w:val="0"/>
        <w:autoSpaceDE w:val="0"/>
        <w:autoSpaceDN w:val="0"/>
        <w:adjustRightInd w:val="0"/>
        <w:spacing w:line="360" w:lineRule="auto"/>
        <w:rPr>
          <w:rFonts w:asciiTheme="minorHAnsi" w:eastAsia="Calibri" w:hAnsiTheme="minorHAnsi" w:cstheme="minorHAnsi"/>
          <w:sz w:val="22"/>
          <w:szCs w:val="22"/>
        </w:rPr>
      </w:pPr>
      <w:r w:rsidRPr="008764A6">
        <w:rPr>
          <w:rFonts w:asciiTheme="minorHAnsi" w:eastAsia="Calibri" w:hAnsiTheme="minorHAnsi" w:cstheme="minorHAnsi"/>
          <w:sz w:val="22"/>
          <w:szCs w:val="22"/>
        </w:rPr>
        <w:t xml:space="preserve">6) </w:t>
      </w:r>
      <w:r w:rsidR="00DD764C" w:rsidRPr="008764A6">
        <w:rPr>
          <w:rFonts w:asciiTheme="minorHAnsi" w:eastAsia="Calibri" w:hAnsiTheme="minorHAnsi" w:cstheme="minorHAnsi"/>
          <w:sz w:val="22"/>
          <w:szCs w:val="22"/>
        </w:rPr>
        <w:t>uzasadnienie zastrzeżenia tajemnicy przedsiębiorstwa</w:t>
      </w:r>
      <w:r w:rsidR="00DD764C" w:rsidRPr="008764A6">
        <w:rPr>
          <w:rFonts w:asciiTheme="minorHAnsi" w:eastAsia="Calibri" w:hAnsiTheme="minorHAnsi" w:cstheme="minorHAnsi"/>
          <w:b/>
          <w:sz w:val="22"/>
          <w:szCs w:val="22"/>
        </w:rPr>
        <w:t>, jeżeli wykonawca zastrzegł w ofercie informacje</w:t>
      </w:r>
      <w:r w:rsidR="00DD764C" w:rsidRPr="008764A6">
        <w:rPr>
          <w:rFonts w:asciiTheme="minorHAnsi" w:eastAsia="Calibri" w:hAnsiTheme="minorHAnsi" w:cstheme="minorHAnsi"/>
          <w:sz w:val="22"/>
          <w:szCs w:val="22"/>
        </w:rPr>
        <w:t xml:space="preserve"> jako tajemnicę przedsiębiorstwa;</w:t>
      </w:r>
    </w:p>
    <w:p w14:paraId="0D59C78A" w14:textId="1A8E2216" w:rsidR="00DD764C" w:rsidRPr="008764A6" w:rsidRDefault="003B4253" w:rsidP="008764A6">
      <w:pPr>
        <w:widowControl/>
        <w:suppressAutoHyphens w:val="0"/>
        <w:autoSpaceDE w:val="0"/>
        <w:autoSpaceDN w:val="0"/>
        <w:adjustRightInd w:val="0"/>
        <w:spacing w:line="360" w:lineRule="auto"/>
        <w:rPr>
          <w:rFonts w:asciiTheme="minorHAnsi" w:eastAsia="Calibri" w:hAnsiTheme="minorHAnsi" w:cstheme="minorHAnsi"/>
          <w:color w:val="FF0000"/>
          <w:sz w:val="22"/>
          <w:szCs w:val="22"/>
        </w:rPr>
      </w:pPr>
      <w:r w:rsidRPr="008764A6">
        <w:rPr>
          <w:rFonts w:asciiTheme="minorHAnsi" w:eastAsia="Calibri" w:hAnsiTheme="minorHAnsi" w:cstheme="minorHAnsi"/>
          <w:sz w:val="22"/>
          <w:szCs w:val="22"/>
        </w:rPr>
        <w:t xml:space="preserve">7) </w:t>
      </w:r>
      <w:r w:rsidR="00DD764C" w:rsidRPr="008764A6">
        <w:rPr>
          <w:rFonts w:asciiTheme="minorHAnsi" w:eastAsia="Calibri" w:hAnsiTheme="minorHAnsi" w:cstheme="minorHAnsi"/>
          <w:sz w:val="22"/>
          <w:szCs w:val="22"/>
        </w:rPr>
        <w:t xml:space="preserve">dokumenty potwierdzające wniesienie wadium określone </w:t>
      </w:r>
      <w:r w:rsidR="00FD69D2" w:rsidRPr="006E2729">
        <w:rPr>
          <w:rFonts w:asciiTheme="minorHAnsi" w:eastAsia="Calibri" w:hAnsiTheme="minorHAnsi" w:cstheme="minorHAnsi"/>
          <w:sz w:val="22"/>
          <w:szCs w:val="22"/>
        </w:rPr>
        <w:t>rozdziale</w:t>
      </w:r>
      <w:r w:rsidR="00DD764C" w:rsidRPr="006E2729">
        <w:rPr>
          <w:rFonts w:asciiTheme="minorHAnsi" w:eastAsia="Calibri" w:hAnsiTheme="minorHAnsi" w:cstheme="minorHAnsi"/>
          <w:sz w:val="22"/>
          <w:szCs w:val="22"/>
        </w:rPr>
        <w:t xml:space="preserve"> 10 SWZ;</w:t>
      </w:r>
    </w:p>
    <w:p w14:paraId="48489FF2" w14:textId="56A3ACF9" w:rsidR="00DD764C" w:rsidRPr="008764A6" w:rsidRDefault="003B4253" w:rsidP="008764A6">
      <w:pPr>
        <w:widowControl/>
        <w:suppressAutoHyphens w:val="0"/>
        <w:autoSpaceDE w:val="0"/>
        <w:autoSpaceDN w:val="0"/>
        <w:adjustRightInd w:val="0"/>
        <w:spacing w:line="360" w:lineRule="auto"/>
        <w:rPr>
          <w:rFonts w:asciiTheme="minorHAnsi" w:eastAsia="Calibri" w:hAnsiTheme="minorHAnsi" w:cstheme="minorHAnsi"/>
          <w:b/>
          <w:i/>
          <w:sz w:val="22"/>
          <w:szCs w:val="22"/>
        </w:rPr>
      </w:pPr>
      <w:r w:rsidRPr="008764A6">
        <w:rPr>
          <w:rFonts w:asciiTheme="minorHAnsi" w:eastAsia="Calibri" w:hAnsiTheme="minorHAnsi" w:cstheme="minorHAnsi"/>
          <w:sz w:val="22"/>
          <w:szCs w:val="22"/>
        </w:rPr>
        <w:t xml:space="preserve">8) </w:t>
      </w:r>
      <w:r w:rsidR="00DD764C" w:rsidRPr="008764A6">
        <w:rPr>
          <w:rFonts w:asciiTheme="minorHAnsi" w:eastAsia="Calibri" w:hAnsiTheme="minorHAnsi" w:cstheme="minorHAnsi"/>
          <w:sz w:val="22"/>
          <w:szCs w:val="22"/>
        </w:rPr>
        <w:t xml:space="preserve">pełnomocnictwo </w:t>
      </w:r>
      <w:r w:rsidR="00DD764C" w:rsidRPr="008764A6">
        <w:rPr>
          <w:rFonts w:asciiTheme="minorHAnsi" w:eastAsia="Calibri" w:hAnsiTheme="minorHAnsi" w:cstheme="minorHAnsi"/>
          <w:b/>
          <w:i/>
          <w:sz w:val="22"/>
          <w:szCs w:val="22"/>
        </w:rPr>
        <w:t>(jeżeli dotyczy).</w:t>
      </w:r>
    </w:p>
    <w:p w14:paraId="356FF412" w14:textId="77777777" w:rsidR="003B4253" w:rsidRPr="008764A6" w:rsidRDefault="003B4253" w:rsidP="008764A6">
      <w:pPr>
        <w:widowControl/>
        <w:suppressAutoHyphens w:val="0"/>
        <w:autoSpaceDE w:val="0"/>
        <w:autoSpaceDN w:val="0"/>
        <w:adjustRightInd w:val="0"/>
        <w:spacing w:line="360" w:lineRule="auto"/>
        <w:rPr>
          <w:rFonts w:asciiTheme="minorHAnsi" w:eastAsia="Calibri" w:hAnsiTheme="minorHAnsi" w:cstheme="minorHAnsi"/>
          <w:sz w:val="22"/>
          <w:szCs w:val="22"/>
        </w:rPr>
      </w:pPr>
    </w:p>
    <w:bookmarkEnd w:id="5"/>
    <w:p w14:paraId="463B57D6" w14:textId="5988A016" w:rsidR="00DD764C" w:rsidRPr="008764A6" w:rsidRDefault="00DD764C" w:rsidP="008764A6">
      <w:pPr>
        <w:pStyle w:val="Akapitzlist1"/>
        <w:shd w:val="clear" w:color="auto" w:fill="D9D9D9"/>
        <w:tabs>
          <w:tab w:val="left" w:pos="426"/>
          <w:tab w:val="left" w:pos="851"/>
        </w:tabs>
        <w:spacing w:line="360" w:lineRule="auto"/>
        <w:ind w:left="0"/>
        <w:jc w:val="both"/>
        <w:rPr>
          <w:rFonts w:asciiTheme="minorHAnsi" w:eastAsia="Times" w:hAnsiTheme="minorHAnsi" w:cstheme="minorHAnsi"/>
          <w:sz w:val="22"/>
          <w:szCs w:val="22"/>
        </w:rPr>
      </w:pPr>
      <w:r w:rsidRPr="008764A6">
        <w:rPr>
          <w:rFonts w:asciiTheme="minorHAnsi" w:hAnsiTheme="minorHAnsi" w:cstheme="minorHAnsi"/>
          <w:b/>
          <w:bCs/>
          <w:sz w:val="22"/>
          <w:szCs w:val="22"/>
        </w:rPr>
        <w:t xml:space="preserve">Rozdział 13. Forma oferty i forma dokumentów elektronicznych, w tym podmiotowych środków dowodowych </w:t>
      </w:r>
    </w:p>
    <w:p w14:paraId="6DA58861" w14:textId="77777777" w:rsidR="00DD764C" w:rsidRPr="008764A6" w:rsidRDefault="00DD764C" w:rsidP="008764A6">
      <w:pPr>
        <w:pStyle w:val="Akapitzlist1"/>
        <w:tabs>
          <w:tab w:val="left" w:pos="993"/>
        </w:tabs>
        <w:spacing w:line="360" w:lineRule="auto"/>
        <w:ind w:left="0"/>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13.1.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026DD0B3" w14:textId="77777777" w:rsidR="00DD764C" w:rsidRPr="008764A6" w:rsidRDefault="00DD764C" w:rsidP="008764A6">
      <w:pPr>
        <w:pStyle w:val="Akapitzlist1"/>
        <w:tabs>
          <w:tab w:val="left" w:pos="993"/>
        </w:tabs>
        <w:spacing w:line="360" w:lineRule="auto"/>
        <w:ind w:left="0"/>
        <w:jc w:val="both"/>
        <w:rPr>
          <w:rFonts w:asciiTheme="minorHAnsi" w:eastAsia="Times" w:hAnsiTheme="minorHAnsi" w:cstheme="minorHAnsi"/>
          <w:sz w:val="22"/>
          <w:szCs w:val="22"/>
        </w:rPr>
      </w:pPr>
      <w:r w:rsidRPr="008764A6">
        <w:rPr>
          <w:rFonts w:asciiTheme="minorHAnsi" w:eastAsia="Times" w:hAnsiTheme="minorHAnsi" w:cstheme="minorHAnsi"/>
          <w:sz w:val="22"/>
          <w:szCs w:val="22"/>
        </w:rPr>
        <w:t xml:space="preserve">13.2. Podmiotowe środki dowodowe, przedmiotowe środki dowodowe oraz inne dokumenty lub oświadczenia, sporządzone w języku obcym wykonawca przekazuje wraz z tłumaczeniem na język polski. </w:t>
      </w:r>
    </w:p>
    <w:p w14:paraId="03898920"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b/>
          <w:sz w:val="22"/>
          <w:szCs w:val="22"/>
        </w:rPr>
      </w:pPr>
      <w:r w:rsidRPr="008764A6">
        <w:rPr>
          <w:rFonts w:asciiTheme="minorHAnsi" w:hAnsiTheme="minorHAnsi" w:cstheme="minorHAnsi"/>
          <w:b/>
          <w:bCs/>
          <w:sz w:val="22"/>
          <w:szCs w:val="22"/>
        </w:rPr>
        <w:t>Rozdział 14. Miejsce oraz termin składania i otwarcia ofert</w:t>
      </w:r>
    </w:p>
    <w:p w14:paraId="4E5E3CFB" w14:textId="1B849BBE" w:rsidR="00DD764C" w:rsidRPr="008764A6" w:rsidRDefault="003B4253"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14.1</w:t>
      </w:r>
      <w:r w:rsidRPr="008764A6">
        <w:rPr>
          <w:rFonts w:asciiTheme="minorHAnsi" w:hAnsiTheme="minorHAnsi" w:cstheme="minorHAnsi"/>
          <w:sz w:val="22"/>
          <w:szCs w:val="22"/>
        </w:rPr>
        <w:t xml:space="preserve"> </w:t>
      </w:r>
      <w:r w:rsidR="00DD764C" w:rsidRPr="008764A6">
        <w:rPr>
          <w:rFonts w:asciiTheme="minorHAnsi" w:hAnsiTheme="minorHAnsi" w:cstheme="minorHAnsi"/>
          <w:sz w:val="22"/>
          <w:szCs w:val="22"/>
        </w:rPr>
        <w:t>Ofertę należy złożyć poprzez Platformę e-Zamówienia. Sposób złożenia oferty opisany został w Instrukcjach interaktywnych dostępnych na platformie e-Zamówienia.</w:t>
      </w:r>
    </w:p>
    <w:p w14:paraId="10565768" w14:textId="479E3C87" w:rsidR="00DD764C" w:rsidRPr="006E2729" w:rsidRDefault="003B4253"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14.2</w:t>
      </w:r>
      <w:r w:rsidRPr="008764A6">
        <w:rPr>
          <w:rFonts w:asciiTheme="minorHAnsi" w:hAnsiTheme="minorHAnsi" w:cstheme="minorHAnsi"/>
          <w:sz w:val="22"/>
          <w:szCs w:val="22"/>
        </w:rPr>
        <w:t xml:space="preserve">. </w:t>
      </w:r>
      <w:r w:rsidR="00DD764C" w:rsidRPr="008764A6">
        <w:rPr>
          <w:rFonts w:asciiTheme="minorHAnsi" w:hAnsiTheme="minorHAnsi" w:cstheme="minorHAnsi"/>
          <w:sz w:val="22"/>
          <w:szCs w:val="22"/>
        </w:rPr>
        <w:t xml:space="preserve">Ofertę wraz z wymaganymi załącznikami należy złożyć w terminie: </w:t>
      </w:r>
      <w:r w:rsidR="00DD764C" w:rsidRPr="006E2729">
        <w:rPr>
          <w:rFonts w:asciiTheme="minorHAnsi" w:hAnsiTheme="minorHAnsi" w:cstheme="minorHAnsi"/>
          <w:b/>
          <w:sz w:val="22"/>
          <w:szCs w:val="22"/>
        </w:rPr>
        <w:t xml:space="preserve">do dnia </w:t>
      </w:r>
      <w:r w:rsidRPr="006E2729">
        <w:rPr>
          <w:rFonts w:asciiTheme="minorHAnsi" w:hAnsiTheme="minorHAnsi" w:cstheme="minorHAnsi"/>
          <w:b/>
          <w:sz w:val="22"/>
          <w:szCs w:val="22"/>
        </w:rPr>
        <w:t xml:space="preserve">09 maja </w:t>
      </w:r>
      <w:r w:rsidR="00DD764C" w:rsidRPr="006E2729">
        <w:rPr>
          <w:rFonts w:asciiTheme="minorHAnsi" w:hAnsiTheme="minorHAnsi" w:cstheme="minorHAnsi"/>
          <w:b/>
          <w:sz w:val="22"/>
          <w:szCs w:val="22"/>
        </w:rPr>
        <w:t>2025 r. do godz. 10:00.</w:t>
      </w:r>
    </w:p>
    <w:p w14:paraId="450AB774" w14:textId="77777777" w:rsidR="003B4253" w:rsidRPr="008764A6" w:rsidRDefault="003B4253"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14.3.</w:t>
      </w:r>
      <w:r w:rsidRPr="008764A6">
        <w:rPr>
          <w:rFonts w:asciiTheme="minorHAnsi" w:hAnsiTheme="minorHAnsi" w:cstheme="minorHAnsi"/>
          <w:sz w:val="22"/>
          <w:szCs w:val="22"/>
        </w:rPr>
        <w:t xml:space="preserve"> </w:t>
      </w:r>
      <w:r w:rsidR="00DD764C" w:rsidRPr="008764A6">
        <w:rPr>
          <w:rFonts w:asciiTheme="minorHAnsi" w:hAnsiTheme="minorHAnsi" w:cstheme="minorHAnsi"/>
          <w:sz w:val="22"/>
          <w:szCs w:val="22"/>
        </w:rPr>
        <w:t xml:space="preserve">Otwarcie ofert następuje za pośrednictwem Platformy e-Zamówienia. Na Platformie e-Zamówienia dokonywane jest odszyfrowanie i otwarcie ofert. </w:t>
      </w:r>
    </w:p>
    <w:p w14:paraId="23551CD9" w14:textId="030D3B80" w:rsidR="00DD764C" w:rsidRPr="006E2729" w:rsidRDefault="003B4253"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 xml:space="preserve">14.4. </w:t>
      </w:r>
      <w:r w:rsidR="00DD764C" w:rsidRPr="008764A6">
        <w:rPr>
          <w:rFonts w:asciiTheme="minorHAnsi" w:hAnsiTheme="minorHAnsi" w:cstheme="minorHAnsi"/>
          <w:sz w:val="22"/>
          <w:szCs w:val="22"/>
        </w:rPr>
        <w:t xml:space="preserve">Zamawiający dokona otwarcia ofert </w:t>
      </w:r>
      <w:r w:rsidR="00DD764C" w:rsidRPr="006E2729">
        <w:rPr>
          <w:rFonts w:asciiTheme="minorHAnsi" w:hAnsiTheme="minorHAnsi" w:cstheme="minorHAnsi"/>
          <w:b/>
          <w:sz w:val="22"/>
          <w:szCs w:val="22"/>
        </w:rPr>
        <w:t>w dniu</w:t>
      </w:r>
      <w:r w:rsidRPr="006E2729">
        <w:rPr>
          <w:rFonts w:asciiTheme="minorHAnsi" w:hAnsiTheme="minorHAnsi" w:cstheme="minorHAnsi"/>
          <w:b/>
          <w:sz w:val="22"/>
          <w:szCs w:val="22"/>
        </w:rPr>
        <w:t xml:space="preserve"> 09 maja</w:t>
      </w:r>
      <w:r w:rsidR="00DD764C" w:rsidRPr="006E2729">
        <w:rPr>
          <w:rFonts w:asciiTheme="minorHAnsi" w:hAnsiTheme="minorHAnsi" w:cstheme="minorHAnsi"/>
          <w:b/>
          <w:sz w:val="22"/>
          <w:szCs w:val="22"/>
        </w:rPr>
        <w:t xml:space="preserve"> 2025 r. o godz. 10:30.</w:t>
      </w:r>
    </w:p>
    <w:p w14:paraId="134071DF" w14:textId="14465E51" w:rsidR="00DD764C" w:rsidRPr="008764A6" w:rsidRDefault="003B4253"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14.5.</w:t>
      </w:r>
      <w:r w:rsidRPr="008764A6">
        <w:rPr>
          <w:rFonts w:asciiTheme="minorHAnsi" w:hAnsiTheme="minorHAnsi" w:cstheme="minorHAnsi"/>
          <w:sz w:val="22"/>
          <w:szCs w:val="22"/>
        </w:rPr>
        <w:t xml:space="preserve"> </w:t>
      </w:r>
      <w:r w:rsidR="00DD764C" w:rsidRPr="008764A6">
        <w:rPr>
          <w:rFonts w:asciiTheme="minorHAnsi" w:hAnsiTheme="minorHAnsi" w:cstheme="minorHAnsi"/>
          <w:sz w:val="22"/>
          <w:szCs w:val="22"/>
        </w:rPr>
        <w:t>W przypadku awarii systemu teleinformatycznego przy użyciu, którego Zamawiający otwiera oferty, która powoduje brak możliwości otwarcia ofert w terminie określonym przez Zamawiającego, otwarcie ofert następuje niezwłocznie po usunięciu awarii.</w:t>
      </w:r>
    </w:p>
    <w:p w14:paraId="2A5D44F7" w14:textId="23505BC7" w:rsidR="00DD764C" w:rsidRPr="008764A6" w:rsidRDefault="003B4253"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14.6.</w:t>
      </w:r>
      <w:r w:rsidRPr="008764A6">
        <w:rPr>
          <w:rFonts w:asciiTheme="minorHAnsi" w:hAnsiTheme="minorHAnsi" w:cstheme="minorHAnsi"/>
          <w:sz w:val="22"/>
          <w:szCs w:val="22"/>
        </w:rPr>
        <w:t xml:space="preserve"> </w:t>
      </w:r>
      <w:r w:rsidR="00DD764C" w:rsidRPr="008764A6">
        <w:rPr>
          <w:rFonts w:asciiTheme="minorHAnsi" w:hAnsiTheme="minorHAnsi" w:cstheme="minorHAnsi"/>
          <w:sz w:val="22"/>
          <w:szCs w:val="22"/>
        </w:rPr>
        <w:t xml:space="preserve"> Zamawiający informuje o zmianie terminu otwarcia ofert, w stosunku do określonego w pkt 14.4., na stronie internetowej prowadzonego postępowania.</w:t>
      </w:r>
    </w:p>
    <w:p w14:paraId="572B801C" w14:textId="713F738B" w:rsidR="00DD764C" w:rsidRPr="008764A6" w:rsidRDefault="003B4253"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lastRenderedPageBreak/>
        <w:t>14.7.</w:t>
      </w:r>
      <w:r w:rsidRPr="008764A6">
        <w:rPr>
          <w:rFonts w:asciiTheme="minorHAnsi" w:hAnsiTheme="minorHAnsi" w:cstheme="minorHAnsi"/>
          <w:sz w:val="22"/>
          <w:szCs w:val="22"/>
        </w:rPr>
        <w:t xml:space="preserve"> </w:t>
      </w:r>
      <w:r w:rsidR="00DD764C" w:rsidRPr="008764A6">
        <w:rPr>
          <w:rFonts w:asciiTheme="minorHAnsi" w:hAnsiTheme="minorHAnsi" w:cstheme="minorHAnsi"/>
          <w:sz w:val="22"/>
          <w:szCs w:val="22"/>
        </w:rPr>
        <w:t xml:space="preserve">Zamawiający, najpóźniej przed otwarciem ofert, udostępni na stronie internetowej prowadzonego postępowania, informację o kwocie, jaką zamierza przeznaczyć na sfinansowanie zamówienia. </w:t>
      </w:r>
    </w:p>
    <w:p w14:paraId="3ADE9DD8" w14:textId="4C32B358" w:rsidR="00DD764C" w:rsidRPr="008764A6" w:rsidRDefault="003B4253"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14.8.</w:t>
      </w:r>
      <w:r w:rsidRPr="008764A6">
        <w:rPr>
          <w:rFonts w:asciiTheme="minorHAnsi" w:hAnsiTheme="minorHAnsi" w:cstheme="minorHAnsi"/>
          <w:sz w:val="22"/>
          <w:szCs w:val="22"/>
        </w:rPr>
        <w:t xml:space="preserve"> </w:t>
      </w:r>
      <w:r w:rsidR="00DD764C" w:rsidRPr="008764A6">
        <w:rPr>
          <w:rFonts w:asciiTheme="minorHAnsi" w:hAnsiTheme="minorHAnsi" w:cstheme="minorHAnsi"/>
          <w:sz w:val="22"/>
          <w:szCs w:val="22"/>
        </w:rPr>
        <w:t>Zamawiający, niezwłocznie po otwarciu ofert, udostępni na stronie internetowej prowadzonego postępowania informacje o:</w:t>
      </w:r>
    </w:p>
    <w:p w14:paraId="095A41FC" w14:textId="4269A35B"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1)</w:t>
      </w:r>
      <w:r w:rsidR="003B4253" w:rsidRPr="008764A6">
        <w:rPr>
          <w:rFonts w:asciiTheme="minorHAnsi" w:hAnsiTheme="minorHAnsi" w:cstheme="minorHAnsi"/>
          <w:sz w:val="22"/>
          <w:szCs w:val="22"/>
        </w:rPr>
        <w:t xml:space="preserve"> </w:t>
      </w:r>
      <w:r w:rsidRPr="008764A6">
        <w:rPr>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66A22435" w14:textId="21F42AED"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2)</w:t>
      </w:r>
      <w:r w:rsidR="003B4253" w:rsidRPr="008764A6">
        <w:rPr>
          <w:rFonts w:asciiTheme="minorHAnsi" w:hAnsiTheme="minorHAnsi" w:cstheme="minorHAnsi"/>
          <w:sz w:val="22"/>
          <w:szCs w:val="22"/>
        </w:rPr>
        <w:t xml:space="preserve"> </w:t>
      </w:r>
      <w:r w:rsidRPr="008764A6">
        <w:rPr>
          <w:rFonts w:asciiTheme="minorHAnsi" w:hAnsiTheme="minorHAnsi" w:cstheme="minorHAnsi"/>
          <w:sz w:val="22"/>
          <w:szCs w:val="22"/>
        </w:rPr>
        <w:t>cenach zawartych w ofertach.</w:t>
      </w:r>
    </w:p>
    <w:p w14:paraId="01B05726" w14:textId="77777777" w:rsidR="00C91D4A" w:rsidRPr="008764A6" w:rsidRDefault="00C91D4A" w:rsidP="008764A6">
      <w:pPr>
        <w:pStyle w:val="Akapitzlist1"/>
        <w:spacing w:line="360" w:lineRule="auto"/>
        <w:ind w:left="992"/>
        <w:jc w:val="both"/>
        <w:rPr>
          <w:rFonts w:asciiTheme="minorHAnsi" w:hAnsiTheme="minorHAnsi" w:cstheme="minorHAnsi"/>
          <w:sz w:val="22"/>
          <w:szCs w:val="22"/>
        </w:rPr>
      </w:pPr>
    </w:p>
    <w:p w14:paraId="2DC20BF8" w14:textId="7DFA0C8D"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Rozdział 15. Opis sposobu obliczenia ceny oferty</w:t>
      </w:r>
    </w:p>
    <w:p w14:paraId="1E446AA9" w14:textId="146EE0D4"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15.1.</w:t>
      </w:r>
      <w:r w:rsidRPr="008764A6">
        <w:rPr>
          <w:rFonts w:asciiTheme="minorHAnsi" w:hAnsiTheme="minorHAnsi" w:cstheme="minorHAnsi"/>
          <w:sz w:val="22"/>
          <w:szCs w:val="22"/>
        </w:rPr>
        <w:t xml:space="preserve"> Ryczałtowa cena ofertowa brutto,  którego definicję określa art. 632 kodeksu cywilnego musi uwzględniać wszystkie koszty związane z realizacją przedmiotu zamówienia zgodnie z opisem przedmiotu zamówienia oraz wzorem umowy określonym w </w:t>
      </w:r>
      <w:r w:rsidRPr="008764A6">
        <w:rPr>
          <w:rFonts w:asciiTheme="minorHAnsi" w:hAnsiTheme="minorHAnsi" w:cstheme="minorHAnsi"/>
          <w:b/>
          <w:sz w:val="22"/>
          <w:szCs w:val="22"/>
        </w:rPr>
        <w:t xml:space="preserve"> </w:t>
      </w:r>
      <w:r w:rsidRPr="008764A6">
        <w:rPr>
          <w:rFonts w:asciiTheme="minorHAnsi" w:hAnsiTheme="minorHAnsi" w:cstheme="minorHAnsi"/>
          <w:sz w:val="22"/>
          <w:szCs w:val="22"/>
        </w:rPr>
        <w:t>niniejszej SWZ.</w:t>
      </w:r>
    </w:p>
    <w:p w14:paraId="7A73D251" w14:textId="406857B8"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15.2.</w:t>
      </w:r>
      <w:r w:rsidRPr="008764A6">
        <w:rPr>
          <w:rFonts w:asciiTheme="minorHAnsi" w:hAnsiTheme="minorHAnsi" w:cstheme="minorHAnsi"/>
          <w:sz w:val="22"/>
          <w:szCs w:val="22"/>
        </w:rPr>
        <w:t xml:space="preserve"> Przed obliczeniem ceny oferty Wykonawca powinien dokładnie i szczegółowo zapoznać się ze specyfikacją warunków zamówienia.</w:t>
      </w:r>
    </w:p>
    <w:p w14:paraId="1885E68E" w14:textId="50122A4B" w:rsidR="00C91D4A" w:rsidRPr="008764A6" w:rsidRDefault="00DD764C" w:rsidP="008764A6">
      <w:pPr>
        <w:widowControl/>
        <w:suppressAutoHyphens w:val="0"/>
        <w:spacing w:line="360" w:lineRule="auto"/>
        <w:contextualSpacing/>
        <w:jc w:val="both"/>
        <w:rPr>
          <w:rFonts w:asciiTheme="minorHAnsi" w:hAnsiTheme="minorHAnsi" w:cstheme="minorHAnsi"/>
          <w:sz w:val="22"/>
          <w:szCs w:val="22"/>
        </w:rPr>
      </w:pPr>
      <w:r w:rsidRPr="008764A6">
        <w:rPr>
          <w:rFonts w:asciiTheme="minorHAnsi" w:hAnsiTheme="minorHAnsi" w:cstheme="minorHAnsi"/>
          <w:b/>
          <w:sz w:val="22"/>
          <w:szCs w:val="22"/>
        </w:rPr>
        <w:t>15.3.</w:t>
      </w:r>
      <w:r w:rsidRPr="008764A6">
        <w:rPr>
          <w:rFonts w:asciiTheme="minorHAnsi" w:hAnsiTheme="minorHAnsi" w:cstheme="minorHAnsi"/>
          <w:sz w:val="22"/>
          <w:szCs w:val="22"/>
        </w:rPr>
        <w:t xml:space="preserve"> Wykonawca uwzględniając wszystkie wymogi, o których mowa w niniejszej SWZ powinien w  cenie ofertowej ująć wszelkie koszty związane z wykonywaniem zamówienia, niezbędne dla  prawidłowego i </w:t>
      </w:r>
      <w:r w:rsidRPr="006E2729">
        <w:rPr>
          <w:rFonts w:asciiTheme="minorHAnsi" w:hAnsiTheme="minorHAnsi" w:cstheme="minorHAnsi"/>
          <w:sz w:val="22"/>
          <w:szCs w:val="22"/>
        </w:rPr>
        <w:t xml:space="preserve">pełnego wykonania przedmiotu zamówienia. Wykonawca w cenie oferty winien uwzględnić </w:t>
      </w:r>
      <w:r w:rsidR="003B4253" w:rsidRPr="006E2729">
        <w:rPr>
          <w:rFonts w:asciiTheme="minorHAnsi" w:hAnsiTheme="minorHAnsi" w:cstheme="minorHAnsi"/>
          <w:sz w:val="22"/>
          <w:szCs w:val="22"/>
        </w:rPr>
        <w:t xml:space="preserve">koszt </w:t>
      </w:r>
      <w:r w:rsidR="0026274B" w:rsidRPr="006E2729">
        <w:rPr>
          <w:rFonts w:asciiTheme="minorHAnsi" w:hAnsiTheme="minorHAnsi" w:cstheme="minorHAnsi"/>
          <w:sz w:val="22"/>
          <w:szCs w:val="22"/>
        </w:rPr>
        <w:t>wykonania</w:t>
      </w:r>
      <w:r w:rsidR="003B4253" w:rsidRPr="006E2729">
        <w:rPr>
          <w:rFonts w:asciiTheme="minorHAnsi" w:hAnsiTheme="minorHAnsi" w:cstheme="minorHAnsi"/>
          <w:sz w:val="22"/>
          <w:szCs w:val="22"/>
        </w:rPr>
        <w:t xml:space="preserve"> wszystkich </w:t>
      </w:r>
      <w:r w:rsidR="0026274B" w:rsidRPr="006E2729">
        <w:rPr>
          <w:rFonts w:asciiTheme="minorHAnsi" w:hAnsiTheme="minorHAnsi" w:cstheme="minorHAnsi"/>
          <w:sz w:val="22"/>
          <w:szCs w:val="22"/>
        </w:rPr>
        <w:t>niezbędnych prac</w:t>
      </w:r>
      <w:r w:rsidR="003B4253" w:rsidRPr="006E2729">
        <w:rPr>
          <w:rFonts w:asciiTheme="minorHAnsi" w:hAnsiTheme="minorHAnsi" w:cstheme="minorHAnsi"/>
          <w:sz w:val="22"/>
          <w:szCs w:val="22"/>
        </w:rPr>
        <w:t xml:space="preserve"> </w:t>
      </w:r>
      <w:r w:rsidR="0026274B" w:rsidRPr="006E2729">
        <w:rPr>
          <w:rFonts w:asciiTheme="minorHAnsi" w:hAnsiTheme="minorHAnsi" w:cstheme="minorHAnsi"/>
          <w:sz w:val="22"/>
          <w:szCs w:val="22"/>
        </w:rPr>
        <w:t>projektowych</w:t>
      </w:r>
      <w:r w:rsidR="003B4253" w:rsidRPr="006E2729">
        <w:rPr>
          <w:rFonts w:asciiTheme="minorHAnsi" w:hAnsiTheme="minorHAnsi" w:cstheme="minorHAnsi"/>
          <w:sz w:val="22"/>
          <w:szCs w:val="22"/>
        </w:rPr>
        <w:t xml:space="preserve"> (w tym </w:t>
      </w:r>
      <w:r w:rsidR="0026274B" w:rsidRPr="006E2729">
        <w:rPr>
          <w:rFonts w:asciiTheme="minorHAnsi" w:hAnsiTheme="minorHAnsi" w:cstheme="minorHAnsi"/>
          <w:sz w:val="22"/>
          <w:szCs w:val="22"/>
        </w:rPr>
        <w:t>również koszt uzyskania</w:t>
      </w:r>
      <w:r w:rsidR="003B4253" w:rsidRPr="006E2729">
        <w:rPr>
          <w:rFonts w:asciiTheme="minorHAnsi" w:hAnsiTheme="minorHAnsi" w:cstheme="minorHAnsi"/>
          <w:sz w:val="22"/>
          <w:szCs w:val="22"/>
        </w:rPr>
        <w:t xml:space="preserve"> wy</w:t>
      </w:r>
      <w:r w:rsidR="0026274B" w:rsidRPr="006E2729">
        <w:rPr>
          <w:rFonts w:asciiTheme="minorHAnsi" w:hAnsiTheme="minorHAnsi" w:cstheme="minorHAnsi"/>
          <w:sz w:val="22"/>
          <w:szCs w:val="22"/>
        </w:rPr>
        <w:t xml:space="preserve">maganych map, </w:t>
      </w:r>
      <w:r w:rsidR="003B4253" w:rsidRPr="006E2729">
        <w:rPr>
          <w:rFonts w:asciiTheme="minorHAnsi" w:hAnsiTheme="minorHAnsi" w:cstheme="minorHAnsi"/>
          <w:sz w:val="22"/>
          <w:szCs w:val="22"/>
        </w:rPr>
        <w:t xml:space="preserve">decyzji, </w:t>
      </w:r>
      <w:r w:rsidR="0026274B" w:rsidRPr="006E2729">
        <w:rPr>
          <w:rFonts w:asciiTheme="minorHAnsi" w:hAnsiTheme="minorHAnsi" w:cstheme="minorHAnsi"/>
          <w:sz w:val="22"/>
          <w:szCs w:val="22"/>
        </w:rPr>
        <w:t xml:space="preserve">uzgodnień, </w:t>
      </w:r>
      <w:r w:rsidR="003B4253" w:rsidRPr="006E2729">
        <w:rPr>
          <w:rFonts w:asciiTheme="minorHAnsi" w:hAnsiTheme="minorHAnsi" w:cstheme="minorHAnsi"/>
          <w:sz w:val="22"/>
          <w:szCs w:val="22"/>
        </w:rPr>
        <w:t>opinii</w:t>
      </w:r>
      <w:r w:rsidR="0026274B" w:rsidRPr="006E2729">
        <w:rPr>
          <w:rFonts w:asciiTheme="minorHAnsi" w:hAnsiTheme="minorHAnsi" w:cstheme="minorHAnsi"/>
          <w:sz w:val="22"/>
          <w:szCs w:val="22"/>
        </w:rPr>
        <w:t xml:space="preserve"> oraz innych dokumentów</w:t>
      </w:r>
      <w:r w:rsidR="003B4253" w:rsidRPr="006E2729">
        <w:rPr>
          <w:rFonts w:asciiTheme="minorHAnsi" w:hAnsiTheme="minorHAnsi" w:cstheme="minorHAnsi"/>
          <w:sz w:val="22"/>
          <w:szCs w:val="22"/>
        </w:rPr>
        <w:t>)</w:t>
      </w:r>
      <w:r w:rsidR="00620A39" w:rsidRPr="006E2729">
        <w:rPr>
          <w:rFonts w:asciiTheme="minorHAnsi" w:hAnsiTheme="minorHAnsi" w:cstheme="minorHAnsi"/>
          <w:sz w:val="22"/>
          <w:szCs w:val="22"/>
        </w:rPr>
        <w:t>,</w:t>
      </w:r>
      <w:r w:rsidR="0026274B" w:rsidRPr="006E2729">
        <w:rPr>
          <w:rFonts w:asciiTheme="minorHAnsi" w:hAnsiTheme="minorHAnsi" w:cstheme="minorHAnsi"/>
          <w:sz w:val="22"/>
          <w:szCs w:val="22"/>
        </w:rPr>
        <w:t xml:space="preserve"> jak również koszt wykonania wszystkich robót budowlanych</w:t>
      </w:r>
      <w:r w:rsidR="00620A39" w:rsidRPr="006E2729">
        <w:rPr>
          <w:rFonts w:asciiTheme="minorHAnsi" w:hAnsiTheme="minorHAnsi" w:cstheme="minorHAnsi"/>
          <w:sz w:val="22"/>
          <w:szCs w:val="22"/>
        </w:rPr>
        <w:t xml:space="preserve">, dostaw i usług </w:t>
      </w:r>
      <w:r w:rsidR="003B4253" w:rsidRPr="006E2729">
        <w:rPr>
          <w:rFonts w:asciiTheme="minorHAnsi" w:hAnsiTheme="minorHAnsi" w:cstheme="minorHAnsi"/>
          <w:sz w:val="22"/>
          <w:szCs w:val="22"/>
        </w:rPr>
        <w:t xml:space="preserve"> </w:t>
      </w:r>
      <w:r w:rsidRPr="006E2729">
        <w:rPr>
          <w:rFonts w:asciiTheme="minorHAnsi" w:hAnsiTheme="minorHAnsi" w:cstheme="minorHAnsi"/>
          <w:sz w:val="22"/>
          <w:szCs w:val="22"/>
        </w:rPr>
        <w:t>koniecznych do wykonania zamówienia</w:t>
      </w:r>
      <w:r w:rsidR="00620A39" w:rsidRPr="006E2729">
        <w:rPr>
          <w:rFonts w:asciiTheme="minorHAnsi" w:hAnsiTheme="minorHAnsi" w:cstheme="minorHAnsi"/>
          <w:sz w:val="22"/>
          <w:szCs w:val="22"/>
        </w:rPr>
        <w:t xml:space="preserve"> i oddania przedmiotu zamówienia do użytkowania</w:t>
      </w:r>
      <w:r w:rsidRPr="006E2729">
        <w:rPr>
          <w:rFonts w:asciiTheme="minorHAnsi" w:hAnsiTheme="minorHAnsi" w:cstheme="minorHAnsi"/>
          <w:sz w:val="22"/>
          <w:szCs w:val="22"/>
        </w:rPr>
        <w:t xml:space="preserve">, aż do przekazania go Zamawiającemu. Oferta powinna być zgodna z Programem Funkcjonalno-Użytkowym oraz SWZ. </w:t>
      </w:r>
      <w:r w:rsidRPr="008764A6">
        <w:rPr>
          <w:rFonts w:asciiTheme="minorHAnsi" w:hAnsiTheme="minorHAnsi" w:cstheme="minorHAnsi"/>
          <w:sz w:val="22"/>
          <w:szCs w:val="22"/>
        </w:rPr>
        <w:t>Wykonawca w cenie oferty winien uwzględnić również dodatkowe prace, które nie zostały wyszczególnione w Programie Funkcjonalno-Użytkowym, lecz są niezbędne zgodnie z przepisami prawa i zasadami wiedzy technicznej dla  poprawnego funkcjonowania i stabilnego działania oraz wymaganych prac konserwacyjnych,</w:t>
      </w:r>
      <w:r w:rsidR="00C91D4A" w:rsidRPr="008764A6">
        <w:rPr>
          <w:rFonts w:asciiTheme="minorHAnsi" w:hAnsiTheme="minorHAnsi" w:cstheme="minorHAnsi"/>
          <w:sz w:val="22"/>
          <w:szCs w:val="22"/>
        </w:rPr>
        <w:t xml:space="preserve"> </w:t>
      </w:r>
      <w:r w:rsidRPr="008764A6">
        <w:rPr>
          <w:rFonts w:asciiTheme="minorHAnsi" w:hAnsiTheme="minorHAnsi" w:cstheme="minorHAnsi"/>
          <w:sz w:val="22"/>
          <w:szCs w:val="22"/>
        </w:rPr>
        <w:t>jak również dla spełnienia gwarancji sprawnego i bezawaryjnego działania. W cenie oferty Wykonawca winien przewidzieć rezerwę z tytułu zmian cen rynkowych nie objętych warunkami umowy i zysk.</w:t>
      </w:r>
    </w:p>
    <w:p w14:paraId="7B31CD5D" w14:textId="4C008D32" w:rsidR="00DD764C" w:rsidRPr="006E2729" w:rsidRDefault="00DD764C" w:rsidP="008764A6">
      <w:pPr>
        <w:widowControl/>
        <w:suppressAutoHyphens w:val="0"/>
        <w:spacing w:line="360" w:lineRule="auto"/>
        <w:contextualSpacing/>
        <w:jc w:val="both"/>
        <w:rPr>
          <w:rFonts w:asciiTheme="minorHAnsi" w:hAnsiTheme="minorHAnsi" w:cstheme="minorHAnsi"/>
          <w:sz w:val="22"/>
          <w:szCs w:val="22"/>
        </w:rPr>
      </w:pPr>
      <w:r w:rsidRPr="008764A6">
        <w:rPr>
          <w:rFonts w:asciiTheme="minorHAnsi" w:hAnsiTheme="minorHAnsi" w:cstheme="minorHAnsi"/>
          <w:b/>
          <w:sz w:val="22"/>
          <w:szCs w:val="22"/>
        </w:rPr>
        <w:t xml:space="preserve"> </w:t>
      </w:r>
      <w:r w:rsidRPr="006E2729">
        <w:rPr>
          <w:rFonts w:asciiTheme="minorHAnsi" w:hAnsiTheme="minorHAnsi" w:cstheme="minorHAnsi"/>
          <w:b/>
          <w:sz w:val="22"/>
          <w:szCs w:val="22"/>
        </w:rPr>
        <w:t>15.4.</w:t>
      </w:r>
      <w:r w:rsidRPr="006E2729">
        <w:rPr>
          <w:rFonts w:asciiTheme="minorHAnsi" w:hAnsiTheme="minorHAnsi" w:cstheme="minorHAnsi"/>
          <w:sz w:val="22"/>
          <w:szCs w:val="22"/>
        </w:rPr>
        <w:t xml:space="preserve"> W Formularzu oferty należy podać cenę brutto wykonania całego przedmiotu zamówienia</w:t>
      </w:r>
      <w:r w:rsidR="00620A39" w:rsidRPr="006E2729">
        <w:rPr>
          <w:rFonts w:asciiTheme="minorHAnsi" w:hAnsiTheme="minorHAnsi" w:cstheme="minorHAnsi"/>
          <w:sz w:val="22"/>
          <w:szCs w:val="22"/>
        </w:rPr>
        <w:t>, w tym wyszczególnić cenę brutto za wykonanie dokumentacji projektowej wraz z uzyskaniem ostatecznej decyzji pozwolenia na budowę</w:t>
      </w:r>
      <w:bookmarkStart w:id="6" w:name="_Hlk196210137"/>
      <w:r w:rsidR="00620A39" w:rsidRPr="006E2729">
        <w:rPr>
          <w:rFonts w:asciiTheme="minorHAnsi" w:eastAsia="Tahoma" w:hAnsiTheme="minorHAnsi" w:cstheme="minorHAnsi"/>
          <w:sz w:val="22"/>
          <w:szCs w:val="22"/>
        </w:rPr>
        <w:t xml:space="preserve">. </w:t>
      </w:r>
    </w:p>
    <w:bookmarkEnd w:id="6"/>
    <w:p w14:paraId="62871F12" w14:textId="54B740E4"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lastRenderedPageBreak/>
        <w:t>15.5.</w:t>
      </w:r>
      <w:r w:rsidRPr="008764A6">
        <w:rPr>
          <w:rFonts w:asciiTheme="minorHAnsi" w:hAnsiTheme="minorHAnsi" w:cstheme="minorHAnsi"/>
          <w:sz w:val="22"/>
          <w:szCs w:val="22"/>
        </w:rPr>
        <w:t xml:space="preserve"> Stawka podatku VAT winna być określona zgodnie z ustawą z dnia 11 marca 2004 r. o  podatku od towarów i usług ( </w:t>
      </w:r>
      <w:proofErr w:type="spellStart"/>
      <w:r w:rsidRPr="008764A6">
        <w:rPr>
          <w:rFonts w:asciiTheme="minorHAnsi" w:hAnsiTheme="minorHAnsi" w:cstheme="minorHAnsi"/>
          <w:sz w:val="22"/>
          <w:szCs w:val="22"/>
        </w:rPr>
        <w:t>t.j</w:t>
      </w:r>
      <w:proofErr w:type="spellEnd"/>
      <w:r w:rsidRPr="008764A6">
        <w:rPr>
          <w:rFonts w:asciiTheme="minorHAnsi" w:hAnsiTheme="minorHAnsi" w:cstheme="minorHAnsi"/>
          <w:sz w:val="22"/>
          <w:szCs w:val="22"/>
        </w:rPr>
        <w:t>. Dz. U. 2023 r., poz. 1570 ze zm. ).</w:t>
      </w:r>
    </w:p>
    <w:p w14:paraId="29E1424E" w14:textId="2C92149E"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15.6.</w:t>
      </w:r>
      <w:r w:rsidRPr="008764A6">
        <w:rPr>
          <w:rFonts w:asciiTheme="minorHAnsi" w:hAnsiTheme="minorHAnsi" w:cstheme="minorHAnsi"/>
          <w:sz w:val="22"/>
          <w:szCs w:val="22"/>
        </w:rPr>
        <w:t xml:space="preserve"> Wszystkie kwoty winny być podane w złotych polskich. Cena oferty powinna być wyrażona cyfrowo i słownie. Cena musi być wyrażona z dokładnością do dwóch  miejsc po przecinku z odpowiednim zaokrągleniem w dół lub w górę w następujący sposób:</w:t>
      </w:r>
    </w:p>
    <w:p w14:paraId="41B97C02" w14:textId="6D93C070"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w dół – jeżeli kolejna cyfra jest mniejsza od 5,</w:t>
      </w:r>
    </w:p>
    <w:p w14:paraId="03D7321F" w14:textId="4E6A9FCB"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w górę – jeżeli kolejna cyfra jest większa od 5 lub równa 5.</w:t>
      </w:r>
    </w:p>
    <w:p w14:paraId="4B466A24" w14:textId="6AE7A8EE"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15.7.</w:t>
      </w:r>
      <w:r w:rsidRPr="008764A6">
        <w:rPr>
          <w:rFonts w:asciiTheme="minorHAnsi" w:hAnsiTheme="minorHAnsi" w:cstheme="minorHAnsi"/>
          <w:sz w:val="22"/>
          <w:szCs w:val="22"/>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1E619D0" w14:textId="70FAF35E"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15.8.</w:t>
      </w:r>
      <w:r w:rsidRPr="008764A6">
        <w:rPr>
          <w:rFonts w:asciiTheme="minorHAnsi" w:hAnsiTheme="minorHAnsi" w:cstheme="minorHAnsi"/>
          <w:sz w:val="22"/>
          <w:szCs w:val="22"/>
        </w:rPr>
        <w:t xml:space="preserve"> Dla porównania ofert Zamawiający będzie brał pod uwagę łączną cenę brutto obejmującą  podatek od towarów i usług ( VAT ) za wykonanie całości przedmiotu zamówienia z uwzględnieniem punktu 15.7.</w:t>
      </w:r>
    </w:p>
    <w:p w14:paraId="13791682" w14:textId="77777777" w:rsidR="00DD764C" w:rsidRPr="008764A6" w:rsidRDefault="00DD764C" w:rsidP="008764A6">
      <w:pPr>
        <w:pStyle w:val="Akapitzlist1"/>
        <w:spacing w:line="360" w:lineRule="auto"/>
        <w:ind w:left="0"/>
        <w:jc w:val="both"/>
        <w:rPr>
          <w:rFonts w:asciiTheme="minorHAnsi" w:hAnsiTheme="minorHAnsi" w:cstheme="minorHAnsi"/>
          <w:b/>
          <w:bCs/>
          <w:sz w:val="22"/>
          <w:szCs w:val="22"/>
        </w:rPr>
      </w:pPr>
    </w:p>
    <w:p w14:paraId="276139D1"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 xml:space="preserve"> Rozdział 16. Badanie ofert</w:t>
      </w:r>
    </w:p>
    <w:p w14:paraId="57F3D06E" w14:textId="1AC5E6B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16.1.</w:t>
      </w:r>
      <w:r w:rsidRPr="008764A6">
        <w:rPr>
          <w:rFonts w:asciiTheme="minorHAnsi" w:hAnsiTheme="minorHAnsi" w:cstheme="minorHAnsi"/>
          <w:sz w:val="22"/>
          <w:szCs w:val="22"/>
        </w:rPr>
        <w:t xml:space="preserve"> Zamawiający w toku badania i oceny ofert może żądać od wykonawców wyjaśnień dotyczących treści złożonych ofert oraz </w:t>
      </w:r>
      <w:r w:rsidR="00620A39" w:rsidRPr="008764A6">
        <w:rPr>
          <w:rFonts w:asciiTheme="minorHAnsi" w:hAnsiTheme="minorHAnsi" w:cstheme="minorHAnsi"/>
          <w:sz w:val="22"/>
          <w:szCs w:val="22"/>
        </w:rPr>
        <w:t xml:space="preserve">podmiotowych </w:t>
      </w:r>
      <w:r w:rsidRPr="008764A6">
        <w:rPr>
          <w:rFonts w:asciiTheme="minorHAnsi" w:hAnsiTheme="minorHAnsi" w:cstheme="minorHAnsi"/>
          <w:sz w:val="22"/>
          <w:szCs w:val="22"/>
        </w:rPr>
        <w:t>środków dowodowych, jeżeli były wymagane lub innych składanych dokumentów lub oświadczeń. Niedopuszczalne jest prowadzenie między Zamawiającym a wykonawcą negocjacji dotyczących złożonej oferty oraz, z uwzględnieniem pkt 16.2, dokonywanie jakiejkolwiek zmiany w jej treści.</w:t>
      </w:r>
    </w:p>
    <w:p w14:paraId="3F8FED11"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16.2.</w:t>
      </w:r>
      <w:r w:rsidRPr="008764A6">
        <w:rPr>
          <w:rFonts w:asciiTheme="minorHAnsi" w:hAnsiTheme="minorHAnsi" w:cstheme="minorHAnsi"/>
          <w:sz w:val="22"/>
          <w:szCs w:val="22"/>
        </w:rPr>
        <w:t xml:space="preserve"> Zamawiający poprawia w ofercie:</w:t>
      </w:r>
    </w:p>
    <w:p w14:paraId="0F868E9A" w14:textId="02B2A2AA" w:rsidR="00DD764C" w:rsidRPr="008764A6" w:rsidRDefault="00620A39"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1) </w:t>
      </w:r>
      <w:r w:rsidR="00DD764C" w:rsidRPr="008764A6">
        <w:rPr>
          <w:rFonts w:asciiTheme="minorHAnsi" w:hAnsiTheme="minorHAnsi" w:cstheme="minorHAnsi"/>
          <w:sz w:val="22"/>
          <w:szCs w:val="22"/>
        </w:rPr>
        <w:t>oczywiste omyłki pisarskie,</w:t>
      </w:r>
    </w:p>
    <w:p w14:paraId="43664446" w14:textId="13196116" w:rsidR="00DD764C" w:rsidRPr="008764A6" w:rsidRDefault="00620A39"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2) </w:t>
      </w:r>
      <w:r w:rsidR="00DD764C" w:rsidRPr="008764A6">
        <w:rPr>
          <w:rFonts w:asciiTheme="minorHAnsi" w:hAnsiTheme="minorHAnsi" w:cstheme="minorHAnsi"/>
          <w:sz w:val="22"/>
          <w:szCs w:val="22"/>
        </w:rPr>
        <w:t>oczywiste omyłki rachunkowe, z uwzględnieniem konsekwencji rachunkowych dokonanych poprawek,</w:t>
      </w:r>
    </w:p>
    <w:p w14:paraId="0F6B99B8" w14:textId="1C3D05E3" w:rsidR="00DD764C" w:rsidRPr="008764A6" w:rsidRDefault="00620A39"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3) </w:t>
      </w:r>
      <w:r w:rsidR="00DD764C" w:rsidRPr="008764A6">
        <w:rPr>
          <w:rFonts w:asciiTheme="minorHAnsi" w:hAnsiTheme="minorHAnsi" w:cstheme="minorHAnsi"/>
          <w:sz w:val="22"/>
          <w:szCs w:val="22"/>
        </w:rPr>
        <w:t>inne omyłki polegające na niezgodności oferty z dokumentami zamówienia, niepowodujące istotnych zmian w treści oferty</w:t>
      </w:r>
    </w:p>
    <w:p w14:paraId="2DF4D840"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niezwłocznie zawiadamiając o tym wykonawcę, którego oferta została poprawiona.</w:t>
      </w:r>
    </w:p>
    <w:p w14:paraId="2518CFC4" w14:textId="6C1783D8" w:rsidR="00DD764C" w:rsidRPr="008764A6" w:rsidRDefault="00DD764C" w:rsidP="008764A6">
      <w:pPr>
        <w:pStyle w:val="Akapitzlist1"/>
        <w:tabs>
          <w:tab w:val="left" w:pos="1418"/>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16.3</w:t>
      </w:r>
      <w:r w:rsidRPr="008764A6">
        <w:rPr>
          <w:rFonts w:asciiTheme="minorHAnsi" w:hAnsiTheme="minorHAnsi" w:cstheme="minorHAnsi"/>
          <w:sz w:val="22"/>
          <w:szCs w:val="22"/>
        </w:rPr>
        <w:t xml:space="preserve"> W przypadku, o którym mowa w pkt 16.2. ppkt.3 SWZ, Zamawiający wyznacza wykonawcy </w:t>
      </w:r>
      <w:r w:rsidRPr="008764A6">
        <w:rPr>
          <w:rFonts w:asciiTheme="minorHAnsi" w:hAnsiTheme="minorHAnsi" w:cstheme="minorHAnsi"/>
          <w:sz w:val="22"/>
          <w:szCs w:val="22"/>
        </w:rPr>
        <w:lastRenderedPageBreak/>
        <w:t xml:space="preserve">odpowiedni termin na wyrażenie zgody na poprawienie w ofercie omyłki lub zakwestionowanie jej poprawienia. Brak odpowiedzi w wyznaczonym terminie uznaje się za wyrażenie zgody na poprawienie omyłki. W przypadku gdy wykonawca w wyznaczonym terminie zakwestionuje poprawienie omyłki jego oferta zostanie odrzucona na podstawie art. 226 ust.1 pkt 11 </w:t>
      </w:r>
      <w:proofErr w:type="spellStart"/>
      <w:r w:rsidRPr="008764A6">
        <w:rPr>
          <w:rFonts w:asciiTheme="minorHAnsi" w:hAnsiTheme="minorHAnsi" w:cstheme="minorHAnsi"/>
          <w:sz w:val="22"/>
          <w:szCs w:val="22"/>
        </w:rPr>
        <w:t>Pzp</w:t>
      </w:r>
      <w:proofErr w:type="spellEnd"/>
      <w:r w:rsidRPr="008764A6">
        <w:rPr>
          <w:rFonts w:asciiTheme="minorHAnsi" w:hAnsiTheme="minorHAnsi" w:cstheme="minorHAnsi"/>
          <w:sz w:val="22"/>
          <w:szCs w:val="22"/>
        </w:rPr>
        <w:t>.</w:t>
      </w:r>
    </w:p>
    <w:p w14:paraId="43E754BD"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16.4.</w:t>
      </w:r>
      <w:r w:rsidRPr="008764A6">
        <w:rPr>
          <w:rFonts w:asciiTheme="minorHAnsi" w:hAnsiTheme="minorHAnsi" w:cstheme="minorHAnsi"/>
          <w:sz w:val="22"/>
          <w:szCs w:val="22"/>
        </w:rPr>
        <w:t xml:space="preserve"> 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może żądać od wykonawcy wyjaśnień, w tym złożenia dowodów w zakresie wyliczenia ceny lub kosztu, lub ich istotnych części składowych.</w:t>
      </w:r>
    </w:p>
    <w:p w14:paraId="5CF6DC83" w14:textId="392B621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16.5.</w:t>
      </w:r>
      <w:r w:rsidRPr="008764A6">
        <w:rPr>
          <w:rFonts w:asciiTheme="minorHAnsi" w:hAnsiTheme="minorHAnsi" w:cstheme="minorHAnsi"/>
          <w:sz w:val="22"/>
          <w:szCs w:val="22"/>
        </w:rPr>
        <w:t xml:space="preserve"> Zamawiający wezwie do wyjaśnień, o których mowa w pkt 16.4., w przypadku gdy cena całkowita oferty złożonej w terminie jest niższa o co najmniej 30% od:</w:t>
      </w:r>
    </w:p>
    <w:p w14:paraId="2E364CEC" w14:textId="6B1D99F0" w:rsidR="00DD764C" w:rsidRPr="008764A6" w:rsidRDefault="00620A39"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1) </w:t>
      </w:r>
      <w:r w:rsidR="00DD764C" w:rsidRPr="008764A6">
        <w:rPr>
          <w:rFonts w:asciiTheme="minorHAnsi" w:hAnsiTheme="minorHAnsi" w:cstheme="minorHAnsi"/>
          <w:sz w:val="22"/>
          <w:szCs w:val="22"/>
        </w:rPr>
        <w:t xml:space="preserve">wartości zamówienia powiększonej o należny podatek od towarów i usług, ustalonej przed wszczęciem postępowania lub średniej arytmetycznej cen wszystkich złożonych ofert niepodlegających odrzuceniu na podstawie art. 226 ust. 1 pkt 1 i 10 </w:t>
      </w:r>
      <w:proofErr w:type="spellStart"/>
      <w:r w:rsidR="00DD764C" w:rsidRPr="008764A6">
        <w:rPr>
          <w:rFonts w:asciiTheme="minorHAnsi" w:hAnsiTheme="minorHAnsi" w:cstheme="minorHAnsi"/>
          <w:sz w:val="22"/>
          <w:szCs w:val="22"/>
        </w:rPr>
        <w:t>Pzp</w:t>
      </w:r>
      <w:proofErr w:type="spellEnd"/>
      <w:r w:rsidR="00DD764C" w:rsidRPr="008764A6">
        <w:rPr>
          <w:rFonts w:asciiTheme="minorHAnsi" w:hAnsiTheme="minorHAnsi" w:cstheme="minorHAnsi"/>
          <w:sz w:val="22"/>
          <w:szCs w:val="22"/>
        </w:rPr>
        <w:t>, Zamawiający zwraca się o udzielenie wyjaśnień, o których mowa w pkt 16.4, chyba że rozbieżność wynika z okoliczności oczywistych, które nie wymagają wyjaśnienia;</w:t>
      </w:r>
    </w:p>
    <w:p w14:paraId="6EB85C5F" w14:textId="2033E921" w:rsidR="00DD764C" w:rsidRPr="008764A6" w:rsidRDefault="00620A39"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2) </w:t>
      </w:r>
      <w:r w:rsidR="00DD764C" w:rsidRPr="008764A6">
        <w:rPr>
          <w:rFonts w:asciiTheme="minorHAnsi" w:hAnsiTheme="minorHAnsi" w:cstheme="minorHAnsi"/>
          <w:sz w:val="22"/>
          <w:szCs w:val="22"/>
        </w:rPr>
        <w:t xml:space="preserve">wartości zamówienia powiększonej o należny podatek od towarów i usług, </w:t>
      </w:r>
      <w:r w:rsidRPr="008764A6">
        <w:rPr>
          <w:rFonts w:asciiTheme="minorHAnsi" w:hAnsiTheme="minorHAnsi" w:cstheme="minorHAnsi"/>
          <w:sz w:val="22"/>
          <w:szCs w:val="22"/>
        </w:rPr>
        <w:t xml:space="preserve"> </w:t>
      </w:r>
      <w:r w:rsidR="00DD764C" w:rsidRPr="008764A6">
        <w:rPr>
          <w:rFonts w:asciiTheme="minorHAnsi" w:hAnsiTheme="minorHAnsi" w:cstheme="minorHAnsi"/>
          <w:sz w:val="22"/>
          <w:szCs w:val="22"/>
        </w:rPr>
        <w:t>zaktualizowanej z uwzględnieniem okoliczności, które nastąpiły po wszczęciu postępowania, w szczególności istotnej zmiany cen rynkowych, Zamawiający może zwrócić się o udzielenie wyjaśnień, o których mowa w pkt 16.6.</w:t>
      </w:r>
    </w:p>
    <w:p w14:paraId="31BC93F6" w14:textId="77777777" w:rsidR="00DD764C" w:rsidRPr="008764A6" w:rsidRDefault="00DD764C" w:rsidP="008764A6">
      <w:pPr>
        <w:pStyle w:val="Akapitzlist"/>
        <w:spacing w:line="360" w:lineRule="auto"/>
        <w:ind w:left="780"/>
        <w:jc w:val="both"/>
        <w:rPr>
          <w:rFonts w:asciiTheme="minorHAnsi" w:hAnsiTheme="minorHAnsi" w:cstheme="minorHAnsi"/>
          <w:sz w:val="22"/>
          <w:szCs w:val="22"/>
        </w:rPr>
      </w:pPr>
    </w:p>
    <w:p w14:paraId="31813FA0" w14:textId="77777777" w:rsidR="00C91D4A"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 xml:space="preserve"> 16.6.</w:t>
      </w:r>
      <w:r w:rsidRPr="008764A6">
        <w:rPr>
          <w:rFonts w:asciiTheme="minorHAnsi" w:hAnsiTheme="minorHAnsi" w:cstheme="minorHAnsi"/>
          <w:sz w:val="22"/>
          <w:szCs w:val="22"/>
        </w:rPr>
        <w:t xml:space="preserve"> Wyjaśnienia, o których mowa w pkt 16.4., mogą dotyczyć w szczególności:</w:t>
      </w:r>
    </w:p>
    <w:p w14:paraId="4CE24B96" w14:textId="146994E1"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 1) zarządzania procesem produkcji, świadczonych usług lub metody budowy;</w:t>
      </w:r>
    </w:p>
    <w:p w14:paraId="182B444C" w14:textId="0E8108BE"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2) wybranych rozwiązań technicznych, wyjątkowo korzystnych warunków dostaw, usług  albo związanych z realizacją robót budowlanych;</w:t>
      </w:r>
    </w:p>
    <w:p w14:paraId="4EE7D413" w14:textId="07390884"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3) oryginalności dostaw, usług lub robót budowlanych oferowanych przez wykonawcę;</w:t>
      </w:r>
    </w:p>
    <w:p w14:paraId="71A2AFCC" w14:textId="2934BA8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4) 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 (Dz. U. z 2020 r.  poz. 2207) lub przepisów odrębnych właściwych dla spraw, z którymi związane jest realizowane zamówienie;</w:t>
      </w:r>
    </w:p>
    <w:p w14:paraId="54AA1547" w14:textId="48DFD6A2"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lastRenderedPageBreak/>
        <w:t>5) zgodności z prawem w rozumieniu przepisów o postępowaniu w sprawach dotyczących pomocy publicznej;</w:t>
      </w:r>
    </w:p>
    <w:p w14:paraId="2549DE65" w14:textId="6DD203C6"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6) zgodności z przepisami z zakresu prawa pracy i zabezpieczenia społecznego, obowiązującymi w miejscu, w którym realizowane jest zamówienie;</w:t>
      </w:r>
    </w:p>
    <w:p w14:paraId="1DE59DF6" w14:textId="2CE7C648"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7) zgodności z przepisami z zakresu ochrony środowiska;</w:t>
      </w:r>
    </w:p>
    <w:p w14:paraId="7CD05652" w14:textId="09381030"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8) wypełniania obowiązków związanych z powierzeniem wykonania części zamówienia podwykonawcy.</w:t>
      </w:r>
    </w:p>
    <w:p w14:paraId="2DDF664C" w14:textId="284D84F6"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 xml:space="preserve"> 16.7.</w:t>
      </w:r>
      <w:r w:rsidRPr="008764A6">
        <w:rPr>
          <w:rFonts w:asciiTheme="minorHAnsi" w:hAnsiTheme="minorHAnsi" w:cstheme="minorHAnsi"/>
          <w:sz w:val="22"/>
          <w:szCs w:val="22"/>
        </w:rPr>
        <w:t xml:space="preserve"> W przypadku zamówień na roboty budowlane lub usługi, Zamawiający żąda złożenia wyjaśnień, co najmniej w zakresie określonym w pkt 16.6. pkt 4 i 6.</w:t>
      </w:r>
    </w:p>
    <w:p w14:paraId="164B0800" w14:textId="71BA9D04" w:rsidR="00DD764C" w:rsidRPr="008764A6" w:rsidRDefault="00DD764C" w:rsidP="008764A6">
      <w:pPr>
        <w:pStyle w:val="Akapitzlist"/>
        <w:spacing w:line="360" w:lineRule="auto"/>
        <w:ind w:left="0"/>
        <w:jc w:val="both"/>
        <w:rPr>
          <w:rFonts w:asciiTheme="minorHAnsi" w:eastAsia="Times" w:hAnsiTheme="minorHAnsi" w:cstheme="minorHAnsi"/>
          <w:sz w:val="22"/>
          <w:szCs w:val="22"/>
        </w:rPr>
      </w:pPr>
      <w:r w:rsidRPr="008764A6">
        <w:rPr>
          <w:rFonts w:asciiTheme="minorHAnsi" w:hAnsiTheme="minorHAnsi" w:cstheme="minorHAnsi"/>
          <w:b/>
          <w:sz w:val="22"/>
          <w:szCs w:val="22"/>
        </w:rPr>
        <w:t xml:space="preserve"> 16.8.</w:t>
      </w:r>
      <w:r w:rsidRPr="008764A6">
        <w:rPr>
          <w:rFonts w:asciiTheme="minorHAnsi" w:hAnsiTheme="minorHAnsi" w:cstheme="minorHAnsi"/>
          <w:sz w:val="22"/>
          <w:szCs w:val="22"/>
        </w:rPr>
        <w:t xml:space="preserve"> Obowiązek wykazania, że oferta nie zawiera rażąco niskiej ceny lub kosztu spoczywa na wykonawcy.</w:t>
      </w:r>
    </w:p>
    <w:p w14:paraId="74E464E0" w14:textId="573B8312"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eastAsia="Times" w:hAnsiTheme="minorHAnsi" w:cstheme="minorHAnsi"/>
          <w:b/>
          <w:sz w:val="22"/>
          <w:szCs w:val="22"/>
        </w:rPr>
        <w:t xml:space="preserve"> 16.9.</w:t>
      </w:r>
      <w:r w:rsidRPr="008764A6">
        <w:rPr>
          <w:rFonts w:asciiTheme="minorHAnsi" w:eastAsia="Times" w:hAnsiTheme="minorHAnsi" w:cstheme="minorHAnsi"/>
          <w:sz w:val="22"/>
          <w:szCs w:val="22"/>
        </w:rPr>
        <w:t xml:space="preserve"> Odrzuceniu, jako oferta z rażąco niską ceną lub kosztem, podlega oferta wykonawcy, który nie udzielił wyjaśnień w wyznaczonym terminie, lub jeżeli złożone wyjaśnienia wraz z dowodami nie uzasadniają podanej w ofercie ceny lub kosztu</w:t>
      </w:r>
      <w:r w:rsidRPr="008764A6">
        <w:rPr>
          <w:rFonts w:asciiTheme="minorHAnsi" w:hAnsiTheme="minorHAnsi" w:cstheme="minorHAnsi"/>
          <w:sz w:val="22"/>
          <w:szCs w:val="22"/>
        </w:rPr>
        <w:t>.</w:t>
      </w:r>
    </w:p>
    <w:p w14:paraId="78FEE799"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p>
    <w:p w14:paraId="6607CD18"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Rozdział 17. Ocena ofert oraz opis kryteriów, którymi zamawiający będzie się kierował przy wyborze oferty, wraz z podaniem wag tych kryteriów i sposobu oceny ofert</w:t>
      </w:r>
    </w:p>
    <w:p w14:paraId="5453FCF1" w14:textId="77777777" w:rsidR="00DD764C" w:rsidRPr="000010F9" w:rsidRDefault="00DD764C" w:rsidP="008764A6">
      <w:pPr>
        <w:pStyle w:val="Akapitzlist1"/>
        <w:tabs>
          <w:tab w:val="left" w:pos="993"/>
        </w:tabs>
        <w:spacing w:line="360" w:lineRule="auto"/>
        <w:ind w:left="0"/>
        <w:jc w:val="both"/>
        <w:rPr>
          <w:rFonts w:asciiTheme="minorHAnsi" w:hAnsiTheme="minorHAnsi" w:cstheme="minorHAnsi"/>
          <w:sz w:val="22"/>
          <w:szCs w:val="22"/>
        </w:rPr>
      </w:pPr>
      <w:r w:rsidRPr="000010F9">
        <w:rPr>
          <w:rFonts w:asciiTheme="minorHAnsi" w:hAnsiTheme="minorHAnsi" w:cstheme="minorHAnsi"/>
          <w:b/>
          <w:sz w:val="22"/>
          <w:szCs w:val="22"/>
        </w:rPr>
        <w:t>17.1.</w:t>
      </w:r>
      <w:r w:rsidRPr="000010F9">
        <w:rPr>
          <w:rFonts w:asciiTheme="minorHAnsi" w:hAnsiTheme="minorHAnsi" w:cstheme="minorHAnsi"/>
          <w:sz w:val="22"/>
          <w:szCs w:val="22"/>
        </w:rPr>
        <w:t xml:space="preserve"> Zamawiający dokona wyboru oferty najkorzystniejszej spośród ofert nie odrzuconych na podstawie art. 226 </w:t>
      </w:r>
      <w:proofErr w:type="spellStart"/>
      <w:r w:rsidRPr="000010F9">
        <w:rPr>
          <w:rFonts w:asciiTheme="minorHAnsi" w:hAnsiTheme="minorHAnsi" w:cstheme="minorHAnsi"/>
          <w:sz w:val="22"/>
          <w:szCs w:val="22"/>
        </w:rPr>
        <w:t>Pzp</w:t>
      </w:r>
      <w:proofErr w:type="spellEnd"/>
      <w:r w:rsidRPr="000010F9">
        <w:rPr>
          <w:rFonts w:asciiTheme="minorHAnsi" w:hAnsiTheme="minorHAnsi" w:cstheme="minorHAnsi"/>
          <w:sz w:val="22"/>
          <w:szCs w:val="22"/>
        </w:rPr>
        <w:t xml:space="preserve">. </w:t>
      </w:r>
    </w:p>
    <w:p w14:paraId="716D520C" w14:textId="7538D351" w:rsidR="00A63423" w:rsidRPr="000010F9" w:rsidRDefault="00DD764C" w:rsidP="008764A6">
      <w:pPr>
        <w:spacing w:line="360" w:lineRule="auto"/>
        <w:jc w:val="both"/>
        <w:rPr>
          <w:rFonts w:asciiTheme="minorHAnsi" w:hAnsiTheme="minorHAnsi" w:cstheme="minorHAnsi"/>
          <w:spacing w:val="4"/>
          <w:sz w:val="22"/>
          <w:szCs w:val="22"/>
        </w:rPr>
      </w:pPr>
      <w:r w:rsidRPr="000010F9">
        <w:rPr>
          <w:rFonts w:asciiTheme="minorHAnsi" w:hAnsiTheme="minorHAnsi" w:cstheme="minorHAnsi"/>
          <w:b/>
          <w:sz w:val="22"/>
          <w:szCs w:val="22"/>
        </w:rPr>
        <w:t>17.2.</w:t>
      </w:r>
      <w:r w:rsidRPr="000010F9">
        <w:rPr>
          <w:rFonts w:asciiTheme="minorHAnsi" w:hAnsiTheme="minorHAnsi" w:cstheme="minorHAnsi"/>
          <w:sz w:val="22"/>
          <w:szCs w:val="22"/>
        </w:rPr>
        <w:t xml:space="preserve"> </w:t>
      </w:r>
      <w:r w:rsidR="00A63423" w:rsidRPr="000010F9">
        <w:rPr>
          <w:rFonts w:asciiTheme="minorHAnsi" w:hAnsiTheme="minorHAnsi" w:cstheme="minorHAnsi"/>
          <w:sz w:val="22"/>
          <w:szCs w:val="22"/>
        </w:rPr>
        <w:t>Przy d</w:t>
      </w:r>
      <w:r w:rsidR="00A63423" w:rsidRPr="000010F9">
        <w:rPr>
          <w:rFonts w:asciiTheme="minorHAnsi" w:hAnsiTheme="minorHAnsi" w:cstheme="minorHAnsi"/>
          <w:spacing w:val="4"/>
          <w:sz w:val="22"/>
          <w:szCs w:val="22"/>
        </w:rPr>
        <w:t>okonywaniu wyboru najkorzystniejszej oferty, Zamawiający stosować będzie następujące kryteria oceny ofert:</w:t>
      </w:r>
    </w:p>
    <w:tbl>
      <w:tblPr>
        <w:tblW w:w="0" w:type="auto"/>
        <w:tblInd w:w="2" w:type="dxa"/>
        <w:tblLayout w:type="fixed"/>
        <w:tblLook w:val="0000" w:firstRow="0" w:lastRow="0" w:firstColumn="0" w:lastColumn="0" w:noHBand="0" w:noVBand="0"/>
      </w:tblPr>
      <w:tblGrid>
        <w:gridCol w:w="563"/>
        <w:gridCol w:w="6135"/>
        <w:gridCol w:w="1722"/>
      </w:tblGrid>
      <w:tr w:rsidR="000010F9" w:rsidRPr="000010F9" w14:paraId="346AB4C9" w14:textId="77777777" w:rsidTr="00797BBD">
        <w:trPr>
          <w:trHeight w:val="423"/>
        </w:trPr>
        <w:tc>
          <w:tcPr>
            <w:tcW w:w="563" w:type="dxa"/>
            <w:tcBorders>
              <w:top w:val="single" w:sz="4" w:space="0" w:color="000000"/>
              <w:left w:val="single" w:sz="4" w:space="0" w:color="000000"/>
              <w:bottom w:val="single" w:sz="4" w:space="0" w:color="000000"/>
            </w:tcBorders>
            <w:shd w:val="clear" w:color="auto" w:fill="FFFFFF"/>
            <w:vAlign w:val="center"/>
          </w:tcPr>
          <w:p w14:paraId="09F1809D" w14:textId="77777777" w:rsidR="00A63423" w:rsidRPr="000010F9" w:rsidRDefault="00A63423" w:rsidP="008764A6">
            <w:pPr>
              <w:spacing w:line="360" w:lineRule="auto"/>
              <w:jc w:val="both"/>
              <w:rPr>
                <w:rFonts w:asciiTheme="minorHAnsi" w:hAnsiTheme="minorHAnsi" w:cstheme="minorHAnsi"/>
                <w:b/>
                <w:bCs/>
                <w:sz w:val="22"/>
                <w:szCs w:val="22"/>
              </w:rPr>
            </w:pPr>
            <w:r w:rsidRPr="000010F9">
              <w:rPr>
                <w:rFonts w:asciiTheme="minorHAnsi" w:hAnsiTheme="minorHAnsi" w:cstheme="minorHAnsi"/>
                <w:b/>
                <w:bCs/>
                <w:sz w:val="22"/>
                <w:szCs w:val="22"/>
              </w:rPr>
              <w:t>Lp.</w:t>
            </w:r>
          </w:p>
        </w:tc>
        <w:tc>
          <w:tcPr>
            <w:tcW w:w="6135" w:type="dxa"/>
            <w:tcBorders>
              <w:top w:val="single" w:sz="4" w:space="0" w:color="000000"/>
              <w:left w:val="single" w:sz="4" w:space="0" w:color="000000"/>
              <w:bottom w:val="single" w:sz="4" w:space="0" w:color="000000"/>
            </w:tcBorders>
            <w:shd w:val="clear" w:color="auto" w:fill="FFFFFF"/>
            <w:vAlign w:val="center"/>
          </w:tcPr>
          <w:p w14:paraId="10DFAA08" w14:textId="77777777" w:rsidR="00A63423" w:rsidRPr="000010F9" w:rsidRDefault="00A63423" w:rsidP="008764A6">
            <w:pPr>
              <w:spacing w:line="360" w:lineRule="auto"/>
              <w:jc w:val="both"/>
              <w:rPr>
                <w:rFonts w:asciiTheme="minorHAnsi" w:hAnsiTheme="minorHAnsi" w:cstheme="minorHAnsi"/>
                <w:b/>
                <w:bCs/>
                <w:sz w:val="22"/>
                <w:szCs w:val="22"/>
              </w:rPr>
            </w:pPr>
            <w:r w:rsidRPr="000010F9">
              <w:rPr>
                <w:rFonts w:asciiTheme="minorHAnsi" w:hAnsiTheme="minorHAnsi" w:cstheme="minorHAnsi"/>
                <w:b/>
                <w:bCs/>
                <w:sz w:val="22"/>
                <w:szCs w:val="22"/>
              </w:rPr>
              <w:t>Nazwa kryterium</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AA1B6" w14:textId="77777777" w:rsidR="00A63423" w:rsidRPr="000010F9" w:rsidRDefault="00A63423" w:rsidP="008764A6">
            <w:pPr>
              <w:spacing w:line="360" w:lineRule="auto"/>
              <w:jc w:val="both"/>
              <w:rPr>
                <w:rFonts w:asciiTheme="minorHAnsi" w:hAnsiTheme="minorHAnsi" w:cstheme="minorHAnsi"/>
                <w:b/>
                <w:bCs/>
                <w:sz w:val="22"/>
                <w:szCs w:val="22"/>
              </w:rPr>
            </w:pPr>
            <w:r w:rsidRPr="000010F9">
              <w:rPr>
                <w:rFonts w:asciiTheme="minorHAnsi" w:hAnsiTheme="minorHAnsi" w:cstheme="minorHAnsi"/>
                <w:b/>
                <w:bCs/>
                <w:sz w:val="22"/>
                <w:szCs w:val="22"/>
              </w:rPr>
              <w:t>Waga kryterium (%) - pkt</w:t>
            </w:r>
          </w:p>
        </w:tc>
      </w:tr>
      <w:tr w:rsidR="000010F9" w:rsidRPr="000010F9" w14:paraId="20BCDD43" w14:textId="77777777" w:rsidTr="00797BBD">
        <w:trPr>
          <w:trHeight w:val="423"/>
        </w:trPr>
        <w:tc>
          <w:tcPr>
            <w:tcW w:w="563" w:type="dxa"/>
            <w:tcBorders>
              <w:top w:val="single" w:sz="4" w:space="0" w:color="000000"/>
              <w:left w:val="single" w:sz="4" w:space="0" w:color="000000"/>
              <w:bottom w:val="single" w:sz="4" w:space="0" w:color="000000"/>
            </w:tcBorders>
            <w:shd w:val="clear" w:color="auto" w:fill="FFFFFF"/>
            <w:vAlign w:val="center"/>
          </w:tcPr>
          <w:p w14:paraId="7CA64B9F" w14:textId="77777777" w:rsidR="00A63423" w:rsidRPr="000010F9" w:rsidRDefault="00A63423" w:rsidP="008764A6">
            <w:pPr>
              <w:spacing w:line="360" w:lineRule="auto"/>
              <w:jc w:val="both"/>
              <w:rPr>
                <w:rFonts w:asciiTheme="minorHAnsi" w:hAnsiTheme="minorHAnsi" w:cstheme="minorHAnsi"/>
                <w:sz w:val="22"/>
                <w:szCs w:val="22"/>
              </w:rPr>
            </w:pPr>
            <w:r w:rsidRPr="000010F9">
              <w:rPr>
                <w:rFonts w:asciiTheme="minorHAnsi" w:hAnsiTheme="minorHAnsi" w:cstheme="minorHAnsi"/>
                <w:sz w:val="22"/>
                <w:szCs w:val="22"/>
              </w:rPr>
              <w:t>1</w:t>
            </w:r>
          </w:p>
        </w:tc>
        <w:tc>
          <w:tcPr>
            <w:tcW w:w="6135" w:type="dxa"/>
            <w:tcBorders>
              <w:top w:val="single" w:sz="4" w:space="0" w:color="000000"/>
              <w:left w:val="single" w:sz="4" w:space="0" w:color="000000"/>
              <w:bottom w:val="single" w:sz="4" w:space="0" w:color="000000"/>
            </w:tcBorders>
            <w:shd w:val="clear" w:color="auto" w:fill="FFFFFF"/>
            <w:vAlign w:val="center"/>
          </w:tcPr>
          <w:p w14:paraId="12B01357" w14:textId="77777777" w:rsidR="00A63423" w:rsidRPr="000010F9" w:rsidRDefault="00A63423" w:rsidP="008764A6">
            <w:pPr>
              <w:spacing w:line="360" w:lineRule="auto"/>
              <w:jc w:val="both"/>
              <w:rPr>
                <w:rFonts w:asciiTheme="minorHAnsi" w:hAnsiTheme="minorHAnsi" w:cstheme="minorHAnsi"/>
                <w:sz w:val="22"/>
                <w:szCs w:val="22"/>
              </w:rPr>
            </w:pPr>
            <w:r w:rsidRPr="000010F9">
              <w:rPr>
                <w:rFonts w:asciiTheme="minorHAnsi" w:hAnsiTheme="minorHAnsi" w:cstheme="minorHAnsi"/>
                <w:sz w:val="22"/>
                <w:szCs w:val="22"/>
              </w:rPr>
              <w:t>Cena (C)</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2BEC2" w14:textId="77777777" w:rsidR="00A63423" w:rsidRPr="000010F9" w:rsidRDefault="00A63423" w:rsidP="008764A6">
            <w:pPr>
              <w:spacing w:line="360" w:lineRule="auto"/>
              <w:jc w:val="both"/>
              <w:rPr>
                <w:rFonts w:asciiTheme="minorHAnsi" w:hAnsiTheme="minorHAnsi" w:cstheme="minorHAnsi"/>
                <w:sz w:val="22"/>
                <w:szCs w:val="22"/>
              </w:rPr>
            </w:pPr>
            <w:r w:rsidRPr="000010F9">
              <w:rPr>
                <w:rFonts w:asciiTheme="minorHAnsi" w:hAnsiTheme="minorHAnsi" w:cstheme="minorHAnsi"/>
                <w:sz w:val="22"/>
                <w:szCs w:val="22"/>
              </w:rPr>
              <w:t>60% (60 pkt)</w:t>
            </w:r>
          </w:p>
        </w:tc>
      </w:tr>
      <w:tr w:rsidR="000010F9" w:rsidRPr="000010F9" w14:paraId="24285324" w14:textId="77777777" w:rsidTr="00797BBD">
        <w:trPr>
          <w:trHeight w:val="423"/>
        </w:trPr>
        <w:tc>
          <w:tcPr>
            <w:tcW w:w="563" w:type="dxa"/>
            <w:tcBorders>
              <w:top w:val="single" w:sz="4" w:space="0" w:color="000000"/>
              <w:left w:val="single" w:sz="4" w:space="0" w:color="000000"/>
              <w:bottom w:val="single" w:sz="4" w:space="0" w:color="000000"/>
            </w:tcBorders>
            <w:shd w:val="clear" w:color="auto" w:fill="FFFFFF"/>
            <w:vAlign w:val="center"/>
          </w:tcPr>
          <w:p w14:paraId="08812371" w14:textId="6987E8A7" w:rsidR="00A63423" w:rsidRPr="000010F9" w:rsidRDefault="00A63423" w:rsidP="008764A6">
            <w:pPr>
              <w:spacing w:line="360" w:lineRule="auto"/>
              <w:jc w:val="both"/>
              <w:rPr>
                <w:rFonts w:asciiTheme="minorHAnsi" w:hAnsiTheme="minorHAnsi" w:cstheme="minorHAnsi"/>
                <w:sz w:val="22"/>
                <w:szCs w:val="22"/>
              </w:rPr>
            </w:pPr>
            <w:r w:rsidRPr="000010F9">
              <w:rPr>
                <w:rFonts w:asciiTheme="minorHAnsi" w:hAnsiTheme="minorHAnsi" w:cstheme="minorHAnsi"/>
                <w:sz w:val="22"/>
                <w:szCs w:val="22"/>
              </w:rPr>
              <w:t>2</w:t>
            </w:r>
          </w:p>
        </w:tc>
        <w:tc>
          <w:tcPr>
            <w:tcW w:w="6135" w:type="dxa"/>
            <w:tcBorders>
              <w:top w:val="single" w:sz="4" w:space="0" w:color="000000"/>
              <w:left w:val="single" w:sz="4" w:space="0" w:color="000000"/>
              <w:bottom w:val="single" w:sz="4" w:space="0" w:color="000000"/>
            </w:tcBorders>
            <w:shd w:val="clear" w:color="auto" w:fill="FFFFFF"/>
            <w:vAlign w:val="center"/>
          </w:tcPr>
          <w:p w14:paraId="5D396032" w14:textId="77777777" w:rsidR="00A63423" w:rsidRPr="000010F9" w:rsidRDefault="00A63423" w:rsidP="008764A6">
            <w:pPr>
              <w:spacing w:line="360" w:lineRule="auto"/>
              <w:jc w:val="both"/>
              <w:rPr>
                <w:rFonts w:asciiTheme="minorHAnsi" w:hAnsiTheme="minorHAnsi" w:cstheme="minorHAnsi"/>
                <w:sz w:val="22"/>
                <w:szCs w:val="22"/>
              </w:rPr>
            </w:pPr>
            <w:r w:rsidRPr="000010F9">
              <w:rPr>
                <w:rFonts w:asciiTheme="minorHAnsi" w:hAnsiTheme="minorHAnsi" w:cstheme="minorHAnsi"/>
                <w:sz w:val="22"/>
                <w:szCs w:val="22"/>
              </w:rPr>
              <w:t>Termin płatności faktury (T)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C3634" w14:textId="77777777" w:rsidR="00A63423" w:rsidRPr="000010F9" w:rsidRDefault="00A63423" w:rsidP="008764A6">
            <w:pPr>
              <w:spacing w:line="360" w:lineRule="auto"/>
              <w:jc w:val="both"/>
              <w:rPr>
                <w:rFonts w:asciiTheme="minorHAnsi" w:hAnsiTheme="minorHAnsi" w:cstheme="minorHAnsi"/>
                <w:sz w:val="22"/>
                <w:szCs w:val="22"/>
              </w:rPr>
            </w:pPr>
            <w:r w:rsidRPr="000010F9">
              <w:rPr>
                <w:rFonts w:asciiTheme="minorHAnsi" w:hAnsiTheme="minorHAnsi" w:cstheme="minorHAnsi"/>
                <w:sz w:val="22"/>
                <w:szCs w:val="22"/>
              </w:rPr>
              <w:t>40% (40 pkt)</w:t>
            </w:r>
          </w:p>
        </w:tc>
      </w:tr>
    </w:tbl>
    <w:p w14:paraId="3A0A556F" w14:textId="77777777" w:rsidR="00A63423" w:rsidRPr="000010F9" w:rsidRDefault="00A63423" w:rsidP="008764A6">
      <w:pPr>
        <w:spacing w:line="360" w:lineRule="auto"/>
        <w:jc w:val="both"/>
        <w:rPr>
          <w:rFonts w:asciiTheme="minorHAnsi" w:hAnsiTheme="minorHAnsi" w:cstheme="minorHAnsi"/>
          <w:b/>
          <w:bCs/>
          <w:spacing w:val="4"/>
          <w:sz w:val="22"/>
          <w:szCs w:val="22"/>
          <w:u w:val="single"/>
        </w:rPr>
      </w:pPr>
    </w:p>
    <w:p w14:paraId="397C567F" w14:textId="4F841426" w:rsidR="00A63423" w:rsidRPr="000010F9" w:rsidRDefault="00A63423" w:rsidP="008764A6">
      <w:pPr>
        <w:spacing w:line="360" w:lineRule="auto"/>
        <w:jc w:val="both"/>
        <w:rPr>
          <w:rFonts w:asciiTheme="minorHAnsi" w:hAnsiTheme="minorHAnsi" w:cstheme="minorHAnsi"/>
          <w:b/>
          <w:bCs/>
          <w:sz w:val="22"/>
          <w:szCs w:val="22"/>
          <w:u w:val="single"/>
        </w:rPr>
      </w:pPr>
      <w:r w:rsidRPr="000010F9">
        <w:rPr>
          <w:rFonts w:asciiTheme="minorHAnsi" w:hAnsiTheme="minorHAnsi" w:cstheme="minorHAnsi"/>
          <w:b/>
          <w:bCs/>
          <w:spacing w:val="4"/>
          <w:sz w:val="22"/>
          <w:szCs w:val="22"/>
          <w:u w:val="single"/>
        </w:rPr>
        <w:t>17.2.1.</w:t>
      </w:r>
      <w:r w:rsidRPr="000010F9">
        <w:rPr>
          <w:rFonts w:asciiTheme="minorHAnsi" w:hAnsiTheme="minorHAnsi" w:cstheme="minorHAnsi"/>
          <w:b/>
          <w:bCs/>
          <w:spacing w:val="4"/>
          <w:sz w:val="22"/>
          <w:szCs w:val="22"/>
          <w:u w:val="single"/>
        </w:rPr>
        <w:tab/>
      </w:r>
      <w:r w:rsidRPr="000010F9">
        <w:rPr>
          <w:rFonts w:asciiTheme="minorHAnsi" w:hAnsiTheme="minorHAnsi" w:cstheme="minorHAnsi"/>
          <w:b/>
          <w:bCs/>
          <w:sz w:val="22"/>
          <w:szCs w:val="22"/>
          <w:u w:val="single"/>
        </w:rPr>
        <w:t>Kryterium „Cena” (C) - waga 60% :</w:t>
      </w:r>
    </w:p>
    <w:p w14:paraId="720F1170" w14:textId="77777777" w:rsidR="00A63423" w:rsidRPr="000010F9" w:rsidRDefault="00A63423" w:rsidP="008764A6">
      <w:pPr>
        <w:spacing w:line="360" w:lineRule="auto"/>
        <w:jc w:val="both"/>
        <w:rPr>
          <w:rFonts w:asciiTheme="minorHAnsi" w:hAnsiTheme="minorHAnsi" w:cstheme="minorHAnsi"/>
          <w:sz w:val="22"/>
          <w:szCs w:val="22"/>
        </w:rPr>
      </w:pPr>
      <w:r w:rsidRPr="000010F9">
        <w:rPr>
          <w:rFonts w:asciiTheme="minorHAnsi" w:hAnsiTheme="minorHAnsi" w:cstheme="minorHAnsi"/>
          <w:sz w:val="22"/>
          <w:szCs w:val="22"/>
        </w:rPr>
        <w:t>Kryterium „Cena” będzie rozpatrywana na podstawie ceny brutto za wykonanie przedmiotu zamówienia, podanej przez Wykonawcę na Formularzu Ofertowym. Ilość punktów w tym kryterium zostanie obliczona na podstawie poniższego wzoru:</w:t>
      </w:r>
    </w:p>
    <w:p w14:paraId="1218A226" w14:textId="77777777" w:rsidR="00F0329F" w:rsidRDefault="00F0329F" w:rsidP="008764A6">
      <w:pPr>
        <w:spacing w:line="360" w:lineRule="auto"/>
        <w:jc w:val="both"/>
        <w:rPr>
          <w:rFonts w:asciiTheme="minorHAnsi" w:hAnsiTheme="minorHAnsi" w:cstheme="minorHAnsi"/>
          <w:color w:val="FF0000"/>
          <w:sz w:val="22"/>
          <w:szCs w:val="22"/>
        </w:rPr>
      </w:pPr>
    </w:p>
    <w:p w14:paraId="32F0CE64" w14:textId="77777777" w:rsidR="00F0329F" w:rsidRDefault="00F0329F" w:rsidP="008764A6">
      <w:pPr>
        <w:spacing w:line="360" w:lineRule="auto"/>
        <w:jc w:val="both"/>
        <w:rPr>
          <w:rFonts w:asciiTheme="minorHAnsi" w:hAnsiTheme="minorHAnsi" w:cstheme="minorHAnsi"/>
          <w:color w:val="FF0000"/>
          <w:sz w:val="22"/>
          <w:szCs w:val="22"/>
        </w:rPr>
      </w:pPr>
    </w:p>
    <w:p w14:paraId="0C7B1D8F" w14:textId="77777777" w:rsidR="00F0329F" w:rsidRPr="008764A6" w:rsidRDefault="00F0329F" w:rsidP="008764A6">
      <w:pPr>
        <w:spacing w:line="360" w:lineRule="auto"/>
        <w:jc w:val="both"/>
        <w:rPr>
          <w:rFonts w:asciiTheme="minorHAnsi" w:hAnsiTheme="minorHAnsi" w:cstheme="minorHAnsi"/>
          <w:color w:val="FF0000"/>
          <w:sz w:val="22"/>
          <w:szCs w:val="22"/>
        </w:rPr>
      </w:pPr>
    </w:p>
    <w:p w14:paraId="3A79FB60" w14:textId="555E1926" w:rsidR="00A63423" w:rsidRPr="00DE1E83" w:rsidRDefault="00A63423" w:rsidP="008764A6">
      <w:pPr>
        <w:spacing w:line="360" w:lineRule="auto"/>
        <w:jc w:val="both"/>
        <w:rPr>
          <w:rFonts w:asciiTheme="minorHAnsi" w:hAnsiTheme="minorHAnsi" w:cstheme="minorHAnsi"/>
          <w:sz w:val="22"/>
          <w:szCs w:val="22"/>
        </w:rPr>
      </w:pPr>
      <w:r w:rsidRPr="00DE1E83">
        <w:rPr>
          <w:rFonts w:asciiTheme="minorHAnsi" w:hAnsiTheme="minorHAnsi" w:cstheme="minorHAnsi"/>
          <w:sz w:val="22"/>
          <w:szCs w:val="22"/>
        </w:rPr>
        <w:t xml:space="preserve">            C n</w:t>
      </w:r>
    </w:p>
    <w:p w14:paraId="74AD6425" w14:textId="77777777" w:rsidR="00A63423" w:rsidRPr="00DE1E83" w:rsidRDefault="00A63423" w:rsidP="008764A6">
      <w:pPr>
        <w:spacing w:line="360" w:lineRule="auto"/>
        <w:jc w:val="both"/>
        <w:rPr>
          <w:rFonts w:asciiTheme="minorHAnsi" w:hAnsiTheme="minorHAnsi" w:cstheme="minorHAnsi"/>
          <w:sz w:val="22"/>
          <w:szCs w:val="22"/>
        </w:rPr>
      </w:pPr>
      <w:r w:rsidRPr="00DE1E83">
        <w:rPr>
          <w:rFonts w:asciiTheme="minorHAnsi" w:hAnsiTheme="minorHAnsi" w:cstheme="minorHAnsi"/>
          <w:sz w:val="22"/>
          <w:szCs w:val="22"/>
        </w:rPr>
        <w:t>C =  ----------------- x 60 pkt x 100%</w:t>
      </w:r>
    </w:p>
    <w:p w14:paraId="3AE7CA37" w14:textId="2C5579A0" w:rsidR="00A63423" w:rsidRPr="00DE1E83" w:rsidRDefault="00A63423" w:rsidP="008764A6">
      <w:pPr>
        <w:spacing w:line="360" w:lineRule="auto"/>
        <w:jc w:val="both"/>
        <w:rPr>
          <w:rFonts w:asciiTheme="minorHAnsi" w:hAnsiTheme="minorHAnsi" w:cstheme="minorHAnsi"/>
          <w:sz w:val="22"/>
          <w:szCs w:val="22"/>
        </w:rPr>
      </w:pPr>
      <w:r w:rsidRPr="00DE1E83">
        <w:rPr>
          <w:rFonts w:asciiTheme="minorHAnsi" w:hAnsiTheme="minorHAnsi" w:cstheme="minorHAnsi"/>
          <w:sz w:val="22"/>
          <w:szCs w:val="22"/>
        </w:rPr>
        <w:t xml:space="preserve">              </w:t>
      </w:r>
      <w:proofErr w:type="spellStart"/>
      <w:r w:rsidRPr="00DE1E83">
        <w:rPr>
          <w:rFonts w:asciiTheme="minorHAnsi" w:hAnsiTheme="minorHAnsi" w:cstheme="minorHAnsi"/>
          <w:sz w:val="22"/>
          <w:szCs w:val="22"/>
        </w:rPr>
        <w:t>Cb</w:t>
      </w:r>
      <w:proofErr w:type="spellEnd"/>
    </w:p>
    <w:p w14:paraId="76284D66" w14:textId="3E468267" w:rsidR="00A63423" w:rsidRPr="00DE1E83" w:rsidRDefault="00A63423" w:rsidP="008764A6">
      <w:pPr>
        <w:pStyle w:val="western"/>
        <w:keepNext/>
        <w:spacing w:before="0" w:after="0" w:line="360" w:lineRule="auto"/>
        <w:ind w:firstLine="709"/>
        <w:rPr>
          <w:rFonts w:asciiTheme="minorHAnsi" w:hAnsiTheme="minorHAnsi" w:cstheme="minorHAnsi"/>
          <w:color w:val="auto"/>
          <w:sz w:val="22"/>
          <w:szCs w:val="22"/>
          <w:u w:val="none"/>
        </w:rPr>
      </w:pPr>
      <w:r w:rsidRPr="00DE1E83">
        <w:rPr>
          <w:rFonts w:asciiTheme="minorHAnsi" w:hAnsiTheme="minorHAnsi" w:cstheme="minorHAnsi"/>
          <w:color w:val="auto"/>
          <w:sz w:val="22"/>
          <w:szCs w:val="22"/>
          <w:u w:val="none"/>
        </w:rPr>
        <w:t>gdzie:</w:t>
      </w:r>
    </w:p>
    <w:p w14:paraId="032E3AC5" w14:textId="6627C79D" w:rsidR="00A63423" w:rsidRPr="00DE1E83" w:rsidRDefault="00A63423" w:rsidP="008764A6">
      <w:pPr>
        <w:pStyle w:val="western"/>
        <w:keepNext/>
        <w:spacing w:before="0" w:after="0" w:line="360" w:lineRule="auto"/>
        <w:ind w:firstLine="709"/>
        <w:rPr>
          <w:rFonts w:asciiTheme="minorHAnsi" w:hAnsiTheme="minorHAnsi" w:cstheme="minorHAnsi"/>
          <w:b/>
          <w:bCs/>
          <w:color w:val="auto"/>
          <w:sz w:val="22"/>
          <w:szCs w:val="22"/>
          <w:u w:val="none"/>
        </w:rPr>
      </w:pPr>
      <w:r w:rsidRPr="00DE1E83">
        <w:rPr>
          <w:rFonts w:asciiTheme="minorHAnsi" w:hAnsiTheme="minorHAnsi" w:cstheme="minorHAnsi"/>
          <w:b/>
          <w:color w:val="auto"/>
          <w:sz w:val="22"/>
          <w:szCs w:val="22"/>
          <w:u w:val="none"/>
        </w:rPr>
        <w:t xml:space="preserve"> C – ilość punktów za kryterium „ Cena ”</w:t>
      </w:r>
    </w:p>
    <w:p w14:paraId="1F913CA9" w14:textId="77777777" w:rsidR="00A63423" w:rsidRPr="00DE1E83" w:rsidRDefault="00A63423" w:rsidP="008764A6">
      <w:pPr>
        <w:pStyle w:val="western"/>
        <w:spacing w:before="0" w:after="0" w:line="360" w:lineRule="auto"/>
        <w:ind w:firstLine="709"/>
        <w:rPr>
          <w:rFonts w:asciiTheme="minorHAnsi" w:hAnsiTheme="minorHAnsi" w:cstheme="minorHAnsi"/>
          <w:b/>
          <w:bCs/>
          <w:color w:val="auto"/>
          <w:sz w:val="22"/>
          <w:szCs w:val="22"/>
          <w:u w:val="none"/>
        </w:rPr>
      </w:pPr>
      <w:proofErr w:type="spellStart"/>
      <w:r w:rsidRPr="00DE1E83">
        <w:rPr>
          <w:rFonts w:asciiTheme="minorHAnsi" w:hAnsiTheme="minorHAnsi" w:cstheme="minorHAnsi"/>
          <w:b/>
          <w:bCs/>
          <w:color w:val="auto"/>
          <w:sz w:val="22"/>
          <w:szCs w:val="22"/>
          <w:u w:val="none"/>
        </w:rPr>
        <w:t>Cn</w:t>
      </w:r>
      <w:proofErr w:type="spellEnd"/>
      <w:r w:rsidRPr="00DE1E83">
        <w:rPr>
          <w:rFonts w:asciiTheme="minorHAnsi" w:hAnsiTheme="minorHAnsi" w:cstheme="minorHAnsi"/>
          <w:b/>
          <w:bCs/>
          <w:color w:val="auto"/>
          <w:sz w:val="22"/>
          <w:szCs w:val="22"/>
          <w:u w:val="none"/>
        </w:rPr>
        <w:t xml:space="preserve"> – cena najniższa wśród ofert nie odrzuconych</w:t>
      </w:r>
    </w:p>
    <w:p w14:paraId="21D0CF81" w14:textId="77777777" w:rsidR="00A63423" w:rsidRPr="00DE1E83" w:rsidRDefault="00A63423" w:rsidP="008764A6">
      <w:pPr>
        <w:pStyle w:val="western"/>
        <w:spacing w:before="0" w:after="0" w:line="360" w:lineRule="auto"/>
        <w:ind w:firstLine="709"/>
        <w:rPr>
          <w:rFonts w:asciiTheme="minorHAnsi" w:hAnsiTheme="minorHAnsi" w:cstheme="minorHAnsi"/>
          <w:b/>
          <w:color w:val="auto"/>
          <w:sz w:val="22"/>
          <w:szCs w:val="22"/>
          <w:u w:val="none"/>
        </w:rPr>
      </w:pPr>
      <w:proofErr w:type="spellStart"/>
      <w:r w:rsidRPr="00DE1E83">
        <w:rPr>
          <w:rFonts w:asciiTheme="minorHAnsi" w:hAnsiTheme="minorHAnsi" w:cstheme="minorHAnsi"/>
          <w:b/>
          <w:bCs/>
          <w:color w:val="auto"/>
          <w:sz w:val="22"/>
          <w:szCs w:val="22"/>
          <w:u w:val="none"/>
        </w:rPr>
        <w:t>Cb</w:t>
      </w:r>
      <w:proofErr w:type="spellEnd"/>
      <w:r w:rsidRPr="00DE1E83">
        <w:rPr>
          <w:rFonts w:asciiTheme="minorHAnsi" w:hAnsiTheme="minorHAnsi" w:cstheme="minorHAnsi"/>
          <w:b/>
          <w:bCs/>
          <w:color w:val="auto"/>
          <w:sz w:val="22"/>
          <w:szCs w:val="22"/>
          <w:u w:val="none"/>
        </w:rPr>
        <w:t xml:space="preserve"> – cena oferty badanej</w:t>
      </w:r>
    </w:p>
    <w:p w14:paraId="62B54381" w14:textId="75E35619" w:rsidR="00A63423" w:rsidRPr="00DE1E83" w:rsidRDefault="00A63423" w:rsidP="008764A6">
      <w:pPr>
        <w:pStyle w:val="western"/>
        <w:spacing w:before="0" w:after="0" w:line="360" w:lineRule="auto"/>
        <w:ind w:firstLine="709"/>
        <w:rPr>
          <w:rFonts w:asciiTheme="minorHAnsi" w:hAnsiTheme="minorHAnsi" w:cstheme="minorHAnsi"/>
          <w:b/>
          <w:bCs/>
          <w:color w:val="auto"/>
          <w:sz w:val="22"/>
          <w:szCs w:val="22"/>
          <w:u w:val="none"/>
        </w:rPr>
      </w:pPr>
      <w:r w:rsidRPr="00DE1E83">
        <w:rPr>
          <w:rFonts w:asciiTheme="minorHAnsi" w:hAnsiTheme="minorHAnsi" w:cstheme="minorHAnsi"/>
          <w:b/>
          <w:color w:val="auto"/>
          <w:sz w:val="22"/>
          <w:szCs w:val="22"/>
          <w:u w:val="none"/>
        </w:rPr>
        <w:t xml:space="preserve">100 </w:t>
      </w:r>
      <w:r w:rsidRPr="00DE1E83">
        <w:rPr>
          <w:rFonts w:asciiTheme="minorHAnsi" w:hAnsiTheme="minorHAnsi" w:cstheme="minorHAnsi"/>
          <w:b/>
          <w:bCs/>
          <w:color w:val="auto"/>
          <w:sz w:val="22"/>
          <w:szCs w:val="22"/>
          <w:u w:val="none"/>
        </w:rPr>
        <w:t>– wskaźnik stały</w:t>
      </w:r>
    </w:p>
    <w:p w14:paraId="5EEB9C2E" w14:textId="1FC55494" w:rsidR="00A63423" w:rsidRPr="00DE1E83" w:rsidRDefault="00A63423" w:rsidP="008764A6">
      <w:pPr>
        <w:pStyle w:val="NormalnyWeb1"/>
        <w:spacing w:before="0" w:after="0" w:line="360" w:lineRule="auto"/>
        <w:ind w:firstLine="709"/>
        <w:jc w:val="both"/>
        <w:rPr>
          <w:rFonts w:asciiTheme="minorHAnsi" w:hAnsiTheme="minorHAnsi" w:cstheme="minorHAnsi"/>
          <w:b/>
          <w:bCs/>
          <w:color w:val="auto"/>
          <w:sz w:val="22"/>
          <w:szCs w:val="22"/>
          <w:u w:val="none"/>
        </w:rPr>
      </w:pPr>
      <w:r w:rsidRPr="00DE1E83">
        <w:rPr>
          <w:rFonts w:asciiTheme="minorHAnsi" w:hAnsiTheme="minorHAnsi" w:cstheme="minorHAnsi"/>
          <w:b/>
          <w:bCs/>
          <w:color w:val="auto"/>
          <w:sz w:val="22"/>
          <w:szCs w:val="22"/>
          <w:u w:val="none"/>
        </w:rPr>
        <w:t>60 – procentowe znaczenie kryterium ceny</w:t>
      </w:r>
    </w:p>
    <w:p w14:paraId="0FD37545" w14:textId="77777777" w:rsidR="00A63423" w:rsidRPr="00DE1E83" w:rsidRDefault="00A63423" w:rsidP="008764A6">
      <w:pPr>
        <w:pStyle w:val="NormalnyWeb1"/>
        <w:spacing w:before="0" w:after="0" w:line="360" w:lineRule="auto"/>
        <w:ind w:firstLine="709"/>
        <w:jc w:val="both"/>
        <w:rPr>
          <w:rFonts w:asciiTheme="minorHAnsi" w:hAnsiTheme="minorHAnsi" w:cstheme="minorHAnsi"/>
          <w:b/>
          <w:bCs/>
          <w:color w:val="auto"/>
          <w:sz w:val="22"/>
          <w:szCs w:val="22"/>
          <w:u w:val="none"/>
        </w:rPr>
      </w:pPr>
    </w:p>
    <w:p w14:paraId="037B8DC5" w14:textId="5C391624" w:rsidR="00A63423" w:rsidRPr="00DE1E83" w:rsidRDefault="00A63423" w:rsidP="008764A6">
      <w:pPr>
        <w:spacing w:line="360" w:lineRule="auto"/>
        <w:jc w:val="both"/>
        <w:rPr>
          <w:rFonts w:asciiTheme="minorHAnsi" w:hAnsiTheme="minorHAnsi" w:cstheme="minorHAnsi"/>
          <w:sz w:val="22"/>
          <w:szCs w:val="22"/>
          <w:u w:val="single"/>
        </w:rPr>
      </w:pPr>
      <w:r w:rsidRPr="00DE1E83">
        <w:rPr>
          <w:rFonts w:asciiTheme="minorHAnsi" w:hAnsiTheme="minorHAnsi" w:cstheme="minorHAnsi"/>
          <w:b/>
          <w:bCs/>
          <w:spacing w:val="4"/>
          <w:sz w:val="22"/>
          <w:szCs w:val="22"/>
          <w:u w:val="single"/>
        </w:rPr>
        <w:t>17.2.2.</w:t>
      </w:r>
      <w:r w:rsidRPr="00DE1E83">
        <w:rPr>
          <w:rFonts w:asciiTheme="minorHAnsi" w:hAnsiTheme="minorHAnsi" w:cstheme="minorHAnsi"/>
          <w:b/>
          <w:bCs/>
          <w:spacing w:val="4"/>
          <w:sz w:val="22"/>
          <w:szCs w:val="22"/>
          <w:u w:val="single"/>
        </w:rPr>
        <w:tab/>
        <w:t xml:space="preserve"> Kryterium –</w:t>
      </w:r>
      <w:r w:rsidRPr="00DE1E83">
        <w:rPr>
          <w:rFonts w:asciiTheme="minorHAnsi" w:hAnsiTheme="minorHAnsi" w:cstheme="minorHAnsi"/>
          <w:b/>
          <w:bCs/>
          <w:sz w:val="22"/>
          <w:szCs w:val="22"/>
          <w:u w:val="single"/>
        </w:rPr>
        <w:t xml:space="preserve"> „termin płatności faktur (T) - waga 40%”</w:t>
      </w:r>
    </w:p>
    <w:p w14:paraId="35FA7A5C" w14:textId="1EEC6B59" w:rsidR="00A63423" w:rsidRPr="00DE1E83" w:rsidRDefault="00A63423" w:rsidP="008764A6">
      <w:pPr>
        <w:tabs>
          <w:tab w:val="left" w:pos="709"/>
        </w:tabs>
        <w:spacing w:line="360" w:lineRule="auto"/>
        <w:jc w:val="both"/>
        <w:rPr>
          <w:rFonts w:asciiTheme="minorHAnsi" w:hAnsiTheme="minorHAnsi" w:cstheme="minorHAnsi"/>
          <w:sz w:val="22"/>
          <w:szCs w:val="22"/>
        </w:rPr>
      </w:pPr>
      <w:r w:rsidRPr="00DE1E83">
        <w:rPr>
          <w:rFonts w:asciiTheme="minorHAnsi" w:hAnsiTheme="minorHAnsi" w:cstheme="minorHAnsi"/>
          <w:sz w:val="22"/>
          <w:szCs w:val="22"/>
        </w:rPr>
        <w:t>W Kryterium „Termin płatności (T)”</w:t>
      </w:r>
      <w:r w:rsidRPr="00DE1E83">
        <w:rPr>
          <w:rFonts w:asciiTheme="minorHAnsi" w:hAnsiTheme="minorHAnsi" w:cstheme="minorHAnsi"/>
          <w:b/>
          <w:bCs/>
          <w:sz w:val="22"/>
          <w:szCs w:val="22"/>
        </w:rPr>
        <w:t xml:space="preserve"> </w:t>
      </w:r>
      <w:r w:rsidRPr="00DE1E83">
        <w:rPr>
          <w:rFonts w:asciiTheme="minorHAnsi" w:hAnsiTheme="minorHAnsi" w:cstheme="minorHAnsi"/>
          <w:sz w:val="22"/>
          <w:szCs w:val="22"/>
        </w:rPr>
        <w:t>ocenie zostanie poddany zaoferowany przez Wykonawcę w Formularzu oferty termin płatności faktur z tytułu realizacji przedmiotu zamówienia podany w dniach. Maksymalna liczba punktów – 40. Punkty będą przyznawane wg poniższych zasad:</w:t>
      </w:r>
    </w:p>
    <w:p w14:paraId="6534F350" w14:textId="77777777" w:rsidR="00A63423" w:rsidRPr="00DE1E83" w:rsidRDefault="00A63423" w:rsidP="008764A6">
      <w:pPr>
        <w:tabs>
          <w:tab w:val="left" w:pos="709"/>
        </w:tabs>
        <w:spacing w:line="360" w:lineRule="auto"/>
        <w:jc w:val="both"/>
        <w:rPr>
          <w:rFonts w:asciiTheme="minorHAnsi" w:hAnsiTheme="minorHAnsi" w:cstheme="minorHAnsi"/>
          <w:sz w:val="22"/>
          <w:szCs w:val="22"/>
        </w:rPr>
      </w:pPr>
      <w:r w:rsidRPr="00DE1E83">
        <w:rPr>
          <w:rFonts w:asciiTheme="minorHAnsi" w:hAnsiTheme="minorHAnsi" w:cstheme="minorHAnsi"/>
          <w:sz w:val="22"/>
          <w:szCs w:val="22"/>
        </w:rPr>
        <w:t xml:space="preserve">- </w:t>
      </w:r>
      <w:bookmarkStart w:id="7" w:name="_Hlk76987200"/>
      <w:r w:rsidRPr="00DE1E83">
        <w:rPr>
          <w:rFonts w:asciiTheme="minorHAnsi" w:hAnsiTheme="minorHAnsi" w:cstheme="minorHAnsi"/>
          <w:sz w:val="22"/>
          <w:szCs w:val="22"/>
        </w:rPr>
        <w:t>za zaoferowanie 14-dniowego terminu płatności – 0,00 pkt</w:t>
      </w:r>
    </w:p>
    <w:p w14:paraId="3B672060" w14:textId="77777777" w:rsidR="00A63423" w:rsidRPr="00DE1E83" w:rsidRDefault="00A63423" w:rsidP="008764A6">
      <w:pPr>
        <w:tabs>
          <w:tab w:val="left" w:pos="709"/>
        </w:tabs>
        <w:spacing w:line="360" w:lineRule="auto"/>
        <w:jc w:val="both"/>
        <w:rPr>
          <w:rFonts w:asciiTheme="minorHAnsi" w:hAnsiTheme="minorHAnsi" w:cstheme="minorHAnsi"/>
          <w:sz w:val="22"/>
          <w:szCs w:val="22"/>
        </w:rPr>
      </w:pPr>
      <w:r w:rsidRPr="00DE1E83">
        <w:rPr>
          <w:rFonts w:asciiTheme="minorHAnsi" w:hAnsiTheme="minorHAnsi" w:cstheme="minorHAnsi"/>
          <w:sz w:val="22"/>
          <w:szCs w:val="22"/>
        </w:rPr>
        <w:t>- za zaoferowanie 21-dniowego terminu płatności – 20,00 pkt</w:t>
      </w:r>
    </w:p>
    <w:p w14:paraId="7E51D452" w14:textId="77777777" w:rsidR="00A63423" w:rsidRPr="00DE1E83" w:rsidRDefault="00A63423" w:rsidP="008764A6">
      <w:pPr>
        <w:tabs>
          <w:tab w:val="left" w:pos="709"/>
        </w:tabs>
        <w:spacing w:line="360" w:lineRule="auto"/>
        <w:jc w:val="both"/>
        <w:rPr>
          <w:rFonts w:asciiTheme="minorHAnsi" w:hAnsiTheme="minorHAnsi" w:cstheme="minorHAnsi"/>
          <w:sz w:val="22"/>
          <w:szCs w:val="22"/>
        </w:rPr>
      </w:pPr>
      <w:r w:rsidRPr="00DE1E83">
        <w:rPr>
          <w:rFonts w:asciiTheme="minorHAnsi" w:hAnsiTheme="minorHAnsi" w:cstheme="minorHAnsi"/>
          <w:sz w:val="22"/>
          <w:szCs w:val="22"/>
        </w:rPr>
        <w:t>- za zaoferowanie 30-dniowego terminu płatności – 40,00 pkt</w:t>
      </w:r>
      <w:bookmarkEnd w:id="7"/>
    </w:p>
    <w:p w14:paraId="74C89FF3" w14:textId="77777777" w:rsidR="00A63423" w:rsidRPr="00DE1E83" w:rsidRDefault="00A63423" w:rsidP="008764A6">
      <w:pPr>
        <w:spacing w:line="360" w:lineRule="auto"/>
        <w:jc w:val="both"/>
        <w:rPr>
          <w:rFonts w:asciiTheme="minorHAnsi" w:hAnsiTheme="minorHAnsi" w:cstheme="minorHAnsi"/>
          <w:sz w:val="22"/>
          <w:szCs w:val="22"/>
          <w:u w:val="single"/>
        </w:rPr>
      </w:pPr>
      <w:r w:rsidRPr="00DE1E83">
        <w:rPr>
          <w:rFonts w:asciiTheme="minorHAnsi" w:hAnsiTheme="minorHAnsi" w:cstheme="minorHAnsi"/>
          <w:b/>
          <w:bCs/>
          <w:sz w:val="22"/>
          <w:szCs w:val="22"/>
          <w:u w:val="single"/>
        </w:rPr>
        <w:t>UWAGA:</w:t>
      </w:r>
      <w:r w:rsidRPr="00DE1E83">
        <w:rPr>
          <w:rFonts w:asciiTheme="minorHAnsi" w:hAnsiTheme="minorHAnsi" w:cstheme="minorHAnsi"/>
          <w:sz w:val="22"/>
          <w:szCs w:val="22"/>
          <w:u w:val="single"/>
        </w:rPr>
        <w:t xml:space="preserve"> Oferty, w których nie zostanie zaznaczony termin płatności faktury (nie zostanie podany w Formularzu ofertowym) lub  będzie on krótszy niż 14 dni zostaną odrzucone na podstawie art. 226 ust. 1 pkt 5) ustawy </w:t>
      </w:r>
      <w:proofErr w:type="spellStart"/>
      <w:r w:rsidRPr="00DE1E83">
        <w:rPr>
          <w:rFonts w:asciiTheme="minorHAnsi" w:hAnsiTheme="minorHAnsi" w:cstheme="minorHAnsi"/>
          <w:sz w:val="22"/>
          <w:szCs w:val="22"/>
          <w:u w:val="single"/>
        </w:rPr>
        <w:t>Pzp</w:t>
      </w:r>
      <w:proofErr w:type="spellEnd"/>
      <w:r w:rsidRPr="00DE1E83">
        <w:rPr>
          <w:rFonts w:asciiTheme="minorHAnsi" w:hAnsiTheme="minorHAnsi" w:cstheme="minorHAnsi"/>
          <w:sz w:val="22"/>
          <w:szCs w:val="22"/>
          <w:u w:val="single"/>
        </w:rPr>
        <w:t>.</w:t>
      </w:r>
    </w:p>
    <w:p w14:paraId="4FAD2C35" w14:textId="77777777" w:rsidR="00A63423" w:rsidRPr="00DE1E83" w:rsidRDefault="00A63423" w:rsidP="008764A6">
      <w:pPr>
        <w:spacing w:line="360" w:lineRule="auto"/>
        <w:jc w:val="both"/>
        <w:rPr>
          <w:rFonts w:asciiTheme="minorHAnsi" w:hAnsiTheme="minorHAnsi" w:cstheme="minorHAnsi"/>
          <w:sz w:val="22"/>
          <w:szCs w:val="22"/>
          <w:u w:val="single"/>
        </w:rPr>
      </w:pPr>
    </w:p>
    <w:p w14:paraId="4185BBB4" w14:textId="499A687E" w:rsidR="00A63423" w:rsidRPr="00DE1E83" w:rsidRDefault="00A63423" w:rsidP="008764A6">
      <w:pPr>
        <w:spacing w:line="360" w:lineRule="auto"/>
        <w:jc w:val="both"/>
        <w:rPr>
          <w:rFonts w:asciiTheme="minorHAnsi" w:hAnsiTheme="minorHAnsi" w:cstheme="minorHAnsi"/>
          <w:sz w:val="22"/>
          <w:szCs w:val="22"/>
        </w:rPr>
      </w:pPr>
      <w:r w:rsidRPr="00DE1E83">
        <w:rPr>
          <w:rFonts w:asciiTheme="minorHAnsi" w:hAnsiTheme="minorHAnsi" w:cstheme="minorHAnsi"/>
          <w:b/>
          <w:bCs/>
          <w:spacing w:val="4"/>
          <w:sz w:val="22"/>
          <w:szCs w:val="22"/>
        </w:rPr>
        <w:t>17.2.3.</w:t>
      </w:r>
      <w:r w:rsidRPr="00DE1E83">
        <w:rPr>
          <w:rFonts w:asciiTheme="minorHAnsi" w:hAnsiTheme="minorHAnsi" w:cstheme="minorHAnsi"/>
          <w:spacing w:val="4"/>
          <w:sz w:val="22"/>
          <w:szCs w:val="22"/>
        </w:rPr>
        <w:tab/>
        <w:t xml:space="preserve"> </w:t>
      </w:r>
      <w:r w:rsidRPr="00DE1E83">
        <w:rPr>
          <w:rFonts w:asciiTheme="minorHAnsi" w:hAnsiTheme="minorHAnsi" w:cstheme="minorHAnsi"/>
          <w:sz w:val="22"/>
          <w:szCs w:val="22"/>
        </w:rPr>
        <w:t>Zamawiający uzna za najkorzystniejszą ofertę Wykonawcy, który spełni warunki udziału w postępowaniu, a jego oferta nie będzie podlegać odrzuceniu oraz otrzyma największą liczbę punktów wyliczoną zgodnie ze wzorem:</w:t>
      </w:r>
    </w:p>
    <w:p w14:paraId="427EC90C" w14:textId="77777777" w:rsidR="00A63423" w:rsidRPr="00DE1E83" w:rsidRDefault="00A63423" w:rsidP="008764A6">
      <w:pPr>
        <w:spacing w:line="360" w:lineRule="auto"/>
        <w:jc w:val="both"/>
        <w:rPr>
          <w:rFonts w:asciiTheme="minorHAnsi" w:hAnsiTheme="minorHAnsi" w:cstheme="minorHAnsi"/>
          <w:b/>
          <w:bCs/>
          <w:sz w:val="22"/>
          <w:szCs w:val="22"/>
        </w:rPr>
      </w:pPr>
      <w:r w:rsidRPr="00DE1E83">
        <w:rPr>
          <w:rFonts w:asciiTheme="minorHAnsi" w:hAnsiTheme="minorHAnsi" w:cstheme="minorHAnsi"/>
          <w:b/>
          <w:bCs/>
          <w:sz w:val="22"/>
          <w:szCs w:val="22"/>
        </w:rPr>
        <w:t>K = C + T</w:t>
      </w:r>
    </w:p>
    <w:p w14:paraId="14F3B757" w14:textId="77777777" w:rsidR="00A63423" w:rsidRPr="00DE1E83" w:rsidRDefault="00A63423" w:rsidP="008764A6">
      <w:pPr>
        <w:spacing w:line="360" w:lineRule="auto"/>
        <w:jc w:val="both"/>
        <w:rPr>
          <w:rFonts w:asciiTheme="minorHAnsi" w:hAnsiTheme="minorHAnsi" w:cstheme="minorHAnsi"/>
          <w:sz w:val="22"/>
          <w:szCs w:val="22"/>
        </w:rPr>
      </w:pPr>
      <w:r w:rsidRPr="00DE1E83">
        <w:rPr>
          <w:rFonts w:asciiTheme="minorHAnsi" w:hAnsiTheme="minorHAnsi" w:cstheme="minorHAnsi"/>
          <w:sz w:val="22"/>
          <w:szCs w:val="22"/>
        </w:rPr>
        <w:t xml:space="preserve">gdzie: </w:t>
      </w:r>
      <w:r w:rsidRPr="00DE1E83">
        <w:rPr>
          <w:rFonts w:asciiTheme="minorHAnsi" w:hAnsiTheme="minorHAnsi" w:cstheme="minorHAnsi"/>
          <w:sz w:val="22"/>
          <w:szCs w:val="22"/>
        </w:rPr>
        <w:tab/>
        <w:t>K –  łączna ilość punktów dla ocenianej oferty</w:t>
      </w:r>
    </w:p>
    <w:p w14:paraId="64CD403F" w14:textId="77777777" w:rsidR="00A63423" w:rsidRPr="00DE1E83" w:rsidRDefault="00A63423" w:rsidP="008764A6">
      <w:pPr>
        <w:spacing w:line="360" w:lineRule="auto"/>
        <w:jc w:val="both"/>
        <w:rPr>
          <w:rFonts w:asciiTheme="minorHAnsi" w:hAnsiTheme="minorHAnsi" w:cstheme="minorHAnsi"/>
          <w:sz w:val="22"/>
          <w:szCs w:val="22"/>
        </w:rPr>
      </w:pPr>
      <w:r w:rsidRPr="00DE1E83">
        <w:rPr>
          <w:rFonts w:asciiTheme="minorHAnsi" w:hAnsiTheme="minorHAnsi" w:cstheme="minorHAnsi"/>
          <w:sz w:val="22"/>
          <w:szCs w:val="22"/>
        </w:rPr>
        <w:t>C  –   liczba punktów przyznana ofercie ocenianej w kryterium „Cena”</w:t>
      </w:r>
    </w:p>
    <w:p w14:paraId="3126A135" w14:textId="77777777" w:rsidR="00A63423" w:rsidRPr="00DE1E83" w:rsidRDefault="00A63423" w:rsidP="008764A6">
      <w:pPr>
        <w:spacing w:line="360" w:lineRule="auto"/>
        <w:jc w:val="both"/>
        <w:rPr>
          <w:rFonts w:asciiTheme="minorHAnsi" w:hAnsiTheme="minorHAnsi" w:cstheme="minorHAnsi"/>
          <w:sz w:val="22"/>
          <w:szCs w:val="22"/>
        </w:rPr>
      </w:pPr>
      <w:r w:rsidRPr="00DE1E83">
        <w:rPr>
          <w:rFonts w:asciiTheme="minorHAnsi" w:hAnsiTheme="minorHAnsi" w:cstheme="minorHAnsi"/>
          <w:sz w:val="22"/>
          <w:szCs w:val="22"/>
        </w:rPr>
        <w:t>T -  liczba punktów przyznanych ofercie ocenianej w kryterium „termin płatności faktur”.</w:t>
      </w:r>
    </w:p>
    <w:p w14:paraId="3ECCE21D" w14:textId="56739D5A" w:rsidR="00A63423" w:rsidRPr="00483907" w:rsidRDefault="00A63423" w:rsidP="008764A6">
      <w:pPr>
        <w:spacing w:line="360" w:lineRule="auto"/>
        <w:jc w:val="both"/>
        <w:rPr>
          <w:rFonts w:asciiTheme="minorHAnsi" w:hAnsiTheme="minorHAnsi" w:cstheme="minorHAnsi"/>
          <w:sz w:val="22"/>
          <w:szCs w:val="22"/>
        </w:rPr>
      </w:pPr>
      <w:r w:rsidRPr="00DE1E83">
        <w:rPr>
          <w:rFonts w:asciiTheme="minorHAnsi" w:hAnsiTheme="minorHAnsi" w:cstheme="minorHAnsi"/>
          <w:b/>
          <w:bCs/>
          <w:sz w:val="22"/>
          <w:szCs w:val="22"/>
        </w:rPr>
        <w:t>17.3.</w:t>
      </w:r>
      <w:r w:rsidRPr="00DE1E83">
        <w:rPr>
          <w:rFonts w:asciiTheme="minorHAnsi" w:hAnsiTheme="minorHAnsi" w:cstheme="minorHAnsi"/>
          <w:sz w:val="22"/>
          <w:szCs w:val="22"/>
        </w:rPr>
        <w:t xml:space="preserve"> Oferty będą oceniane w odniesieniu do najkorzystniejszych warunków przedstawionych przez Wykonawców w zakresie w/w kryterium. Oferta wypełniająca w najwyższym stopniu wymagania określone w powyższym kryterium otrzyma maksymalną liczbę punktów. Pozostałym Wykonawcom, </w:t>
      </w:r>
      <w:r w:rsidRPr="00483907">
        <w:rPr>
          <w:rFonts w:asciiTheme="minorHAnsi" w:hAnsiTheme="minorHAnsi" w:cstheme="minorHAnsi"/>
          <w:sz w:val="22"/>
          <w:szCs w:val="22"/>
        </w:rPr>
        <w:lastRenderedPageBreak/>
        <w:t>spełniającym wymagania kryterialne przypisana zostanie odpowiednio mniejsza (proporcjonalnie mniejsza) liczba punktów.</w:t>
      </w:r>
    </w:p>
    <w:p w14:paraId="550B3E10" w14:textId="415A10D8" w:rsidR="00A63423" w:rsidRPr="00483907" w:rsidRDefault="00A63423" w:rsidP="008764A6">
      <w:pPr>
        <w:spacing w:line="360" w:lineRule="auto"/>
        <w:jc w:val="both"/>
        <w:rPr>
          <w:rFonts w:asciiTheme="minorHAnsi" w:hAnsiTheme="minorHAnsi" w:cstheme="minorHAnsi"/>
          <w:sz w:val="22"/>
          <w:szCs w:val="22"/>
        </w:rPr>
      </w:pPr>
      <w:r w:rsidRPr="00483907">
        <w:rPr>
          <w:rFonts w:asciiTheme="minorHAnsi" w:hAnsiTheme="minorHAnsi" w:cstheme="minorHAnsi"/>
          <w:b/>
          <w:bCs/>
          <w:sz w:val="22"/>
          <w:szCs w:val="22"/>
        </w:rPr>
        <w:t>17.4.</w:t>
      </w:r>
      <w:r w:rsidRPr="00483907">
        <w:rPr>
          <w:rFonts w:asciiTheme="minorHAnsi" w:hAnsiTheme="minorHAnsi" w:cstheme="minorHAnsi"/>
          <w:sz w:val="22"/>
          <w:szCs w:val="22"/>
        </w:rPr>
        <w:t xml:space="preserve"> Zamawiający zastosuje zaokrąglanie każdego wyniku do dwóch miejsc po przecinku.</w:t>
      </w:r>
    </w:p>
    <w:p w14:paraId="2B58C940" w14:textId="07BC773B" w:rsidR="00A63423" w:rsidRPr="00483907" w:rsidRDefault="00A63423" w:rsidP="008764A6">
      <w:pPr>
        <w:shd w:val="clear" w:color="auto" w:fill="FFFFFF"/>
        <w:tabs>
          <w:tab w:val="left" w:pos="1146"/>
          <w:tab w:val="left" w:pos="1440"/>
        </w:tabs>
        <w:spacing w:line="360" w:lineRule="auto"/>
        <w:jc w:val="both"/>
        <w:rPr>
          <w:rFonts w:asciiTheme="minorHAnsi" w:hAnsiTheme="minorHAnsi" w:cstheme="minorHAnsi"/>
          <w:sz w:val="22"/>
          <w:szCs w:val="22"/>
        </w:rPr>
      </w:pPr>
      <w:r w:rsidRPr="00483907">
        <w:rPr>
          <w:rFonts w:asciiTheme="minorHAnsi" w:hAnsiTheme="minorHAnsi" w:cstheme="minorHAnsi"/>
          <w:b/>
          <w:bCs/>
          <w:sz w:val="22"/>
          <w:szCs w:val="22"/>
        </w:rPr>
        <w:t>17.5.</w:t>
      </w:r>
      <w:r w:rsidRPr="00483907">
        <w:rPr>
          <w:rFonts w:asciiTheme="minorHAnsi" w:hAnsiTheme="minorHAnsi" w:cstheme="minorHAnsi"/>
          <w:sz w:val="22"/>
          <w:szCs w:val="22"/>
        </w:rPr>
        <w:t xml:space="preserve"> Jeżeli nie można wybrać najkorzystniejszej oferty z uwagi na to, że dwie lub więcej ofert przedstawia taki sam bilans ceny i innych kryteriów oceny ofert, Zamawiający spośród tych ofert wybierze ofertę z najniższą ceną, a jeżeli spośród tych ofert zostały złożone oferty o takiej samej cenie, Zamawiający wzywa Wykonawców którzy złożyli te oferty do złożenia określonym terminie ofert dodatkowych.</w:t>
      </w:r>
    </w:p>
    <w:p w14:paraId="082D6323" w14:textId="69EC04DB" w:rsidR="00A63423" w:rsidRPr="00483907" w:rsidRDefault="00A63423" w:rsidP="008764A6">
      <w:pPr>
        <w:shd w:val="clear" w:color="auto" w:fill="FFFFFF"/>
        <w:tabs>
          <w:tab w:val="left" w:pos="1146"/>
          <w:tab w:val="left" w:pos="1440"/>
        </w:tabs>
        <w:spacing w:line="360" w:lineRule="auto"/>
        <w:jc w:val="both"/>
        <w:rPr>
          <w:rFonts w:asciiTheme="minorHAnsi" w:hAnsiTheme="minorHAnsi" w:cstheme="minorHAnsi"/>
          <w:sz w:val="22"/>
          <w:szCs w:val="22"/>
        </w:rPr>
      </w:pPr>
      <w:r w:rsidRPr="00483907">
        <w:rPr>
          <w:rFonts w:asciiTheme="minorHAnsi" w:hAnsiTheme="minorHAnsi" w:cstheme="minorHAnsi"/>
          <w:b/>
          <w:bCs/>
          <w:sz w:val="22"/>
          <w:szCs w:val="22"/>
        </w:rPr>
        <w:t>17.6.</w:t>
      </w:r>
      <w:r w:rsidRPr="00483907">
        <w:rPr>
          <w:rFonts w:asciiTheme="minorHAnsi" w:hAnsiTheme="minorHAnsi" w:cstheme="minorHAnsi"/>
          <w:sz w:val="22"/>
          <w:szCs w:val="22"/>
        </w:rPr>
        <w:t xml:space="preserve"> Wykonawcy składając oferty dodatkowe nie mogą zaoferować cen wyższych niż  w złożonych  wcześniej w ofertach.</w:t>
      </w:r>
    </w:p>
    <w:p w14:paraId="511E7E31" w14:textId="77777777" w:rsidR="00DD764C" w:rsidRPr="008764A6" w:rsidRDefault="00DD764C" w:rsidP="008764A6">
      <w:pPr>
        <w:pStyle w:val="Akapitzlist1"/>
        <w:tabs>
          <w:tab w:val="left" w:pos="284"/>
        </w:tabs>
        <w:spacing w:line="360" w:lineRule="auto"/>
        <w:ind w:left="0"/>
        <w:jc w:val="both"/>
        <w:rPr>
          <w:rFonts w:asciiTheme="minorHAnsi" w:hAnsiTheme="minorHAnsi" w:cstheme="minorHAnsi"/>
          <w:sz w:val="22"/>
          <w:szCs w:val="22"/>
        </w:rPr>
      </w:pPr>
      <w:bookmarkStart w:id="8" w:name="_Hlk566947081"/>
      <w:r w:rsidRPr="008764A6">
        <w:rPr>
          <w:rFonts w:asciiTheme="minorHAnsi" w:hAnsiTheme="minorHAnsi" w:cstheme="minorHAnsi"/>
          <w:b/>
          <w:sz w:val="22"/>
          <w:szCs w:val="22"/>
        </w:rPr>
        <w:t xml:space="preserve">17.7. </w:t>
      </w:r>
      <w:r w:rsidRPr="008764A6">
        <w:rPr>
          <w:rFonts w:asciiTheme="minorHAnsi" w:hAnsiTheme="minorHAnsi" w:cstheme="minorHAnsi"/>
          <w:sz w:val="22"/>
          <w:szCs w:val="22"/>
        </w:rPr>
        <w:t>Jeżeli zostanie złożona oferta, której wybór prowadziłby do powstania u Zamawiającego obowiązku podatkowego zgodnie z ustawą z dnia 11 marca 2004 r. o podatku od towarów i usług (Dz. U. 2023 r. poz. 1570 ze zm.), dla celów zastosowania kryterium ceny lub kosztu Zamawiający dolicza do przedstawionej w tej ofercie ceny kwotę podatku od towarów i usług, którą miałby obowiązek rozliczyć.</w:t>
      </w:r>
    </w:p>
    <w:p w14:paraId="19DBEBA7" w14:textId="77777777" w:rsidR="00DD764C" w:rsidRPr="008764A6" w:rsidRDefault="00DD764C" w:rsidP="008764A6">
      <w:pPr>
        <w:pStyle w:val="Akapitzlist1"/>
        <w:tabs>
          <w:tab w:val="left" w:pos="851"/>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17.8.</w:t>
      </w:r>
      <w:r w:rsidRPr="008764A6">
        <w:rPr>
          <w:rFonts w:asciiTheme="minorHAnsi" w:hAnsiTheme="minorHAnsi" w:cstheme="minorHAnsi"/>
          <w:sz w:val="22"/>
          <w:szCs w:val="22"/>
        </w:rPr>
        <w:t xml:space="preserve"> W ofercie, o której mowa w pkt 17.7., wykonawca ma obowiązek:</w:t>
      </w:r>
    </w:p>
    <w:p w14:paraId="24EC34F2"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1) poinformowania zamawiającego, że wybór jego oferty będzie prowadził do powstania u zamawiającego obowiązku podatkowego;</w:t>
      </w:r>
    </w:p>
    <w:p w14:paraId="14B7E223"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2) wskazania nazwy (rodzaju) towaru lub usługi, których dostawa lub świadczenie będą prowadziły do powstania obowiązku podatkowego;</w:t>
      </w:r>
    </w:p>
    <w:p w14:paraId="6D6B115C"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3) wskazania wartości towaru lub usługi objętego obowiązkiem podatkowym zamawiającego, bez kwoty podatku;</w:t>
      </w:r>
    </w:p>
    <w:p w14:paraId="3F85DC8D"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4) wskazania stawki podatku od towarów i usług, która zgodnie z wiedzą wykonawcy, będzie miała zastosowanie.</w:t>
      </w:r>
      <w:bookmarkStart w:id="9" w:name="_Hlk56694708"/>
      <w:bookmarkEnd w:id="8"/>
    </w:p>
    <w:p w14:paraId="0D6AD6E1" w14:textId="77777777" w:rsidR="00DD764C" w:rsidRPr="008764A6" w:rsidRDefault="00DD764C" w:rsidP="008764A6">
      <w:pPr>
        <w:pStyle w:val="Akapitzlist1"/>
        <w:spacing w:line="360" w:lineRule="auto"/>
        <w:ind w:left="851"/>
        <w:jc w:val="both"/>
        <w:rPr>
          <w:rFonts w:asciiTheme="minorHAnsi" w:hAnsiTheme="minorHAnsi" w:cstheme="minorHAnsi"/>
          <w:sz w:val="22"/>
          <w:szCs w:val="22"/>
        </w:rPr>
      </w:pPr>
    </w:p>
    <w:bookmarkEnd w:id="9"/>
    <w:p w14:paraId="56C23E6B"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 xml:space="preserve">Rozdział 18. Informacje o formalnościach, jakie powinny zostać dopełnione po wyborze oferty w celu zawarcia umowy w sprawie zamówienia publicznego </w:t>
      </w:r>
    </w:p>
    <w:p w14:paraId="74E1700D"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18.1.</w:t>
      </w:r>
      <w:r w:rsidRPr="008764A6">
        <w:rPr>
          <w:rFonts w:asciiTheme="minorHAnsi" w:hAnsiTheme="minorHAnsi" w:cstheme="minorHAnsi"/>
          <w:sz w:val="22"/>
          <w:szCs w:val="22"/>
        </w:rPr>
        <w:t xml:space="preserve"> Zamawiający udzieli zamówienia Wykonawcy, którego oferta nie podlega odrzuceniu i została oceniona jako najkorzystniejsza w oparciu o określone w niej kryteria oceny ofert. </w:t>
      </w:r>
    </w:p>
    <w:p w14:paraId="0794931E"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18.2.</w:t>
      </w:r>
      <w:r w:rsidRPr="008764A6">
        <w:rPr>
          <w:rFonts w:asciiTheme="minorHAnsi" w:hAnsiTheme="minorHAnsi" w:cstheme="minorHAnsi"/>
          <w:sz w:val="22"/>
          <w:szCs w:val="22"/>
        </w:rPr>
        <w:t xml:space="preserve"> Wybranemu wykonawcy, Zamawiający wskaże miejsce i termin podpisania umowy w sprawie zamówienia publicznego z uwzględnieniem okresu przewidzianego na wniesienie środków ochrony prawnej. </w:t>
      </w:r>
    </w:p>
    <w:p w14:paraId="69DCAB0E"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lastRenderedPageBreak/>
        <w:t>18.3.</w:t>
      </w:r>
      <w:r w:rsidRPr="008764A6">
        <w:rPr>
          <w:rFonts w:asciiTheme="minorHAnsi" w:hAnsiTheme="minorHAnsi" w:cstheme="minorHAnsi"/>
          <w:sz w:val="22"/>
          <w:szCs w:val="22"/>
        </w:rPr>
        <w:t xml:space="preserve"> Osoby reprezentujące wykonawcę przy podpisywaniu umowy powinny posiadać ze sobą dokumenty potwierdzające ich umocowanie do podpisania umowy, o ile umocowanie  to nie będzie wynikać z dokumentów dołączonych do oferty.</w:t>
      </w:r>
    </w:p>
    <w:p w14:paraId="519B2B06" w14:textId="77777777" w:rsidR="00DD764C" w:rsidRPr="008764A6" w:rsidRDefault="00DD764C" w:rsidP="008764A6">
      <w:pPr>
        <w:pStyle w:val="Akapitzlist1"/>
        <w:tabs>
          <w:tab w:val="left" w:pos="851"/>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18.4.</w:t>
      </w:r>
      <w:r w:rsidRPr="008764A6">
        <w:rPr>
          <w:rFonts w:asciiTheme="minorHAnsi" w:hAnsiTheme="minorHAnsi" w:cstheme="minorHAnsi"/>
          <w:sz w:val="22"/>
          <w:szCs w:val="22"/>
        </w:rPr>
        <w:t xml:space="preserve"> W przypadku wyboru oferty złożonej przez wykonawców wspólnie ubiegających się o udzielenie zamówienia Zamawiający zażąda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za wady), wykluczenie możliwości wypowiedzenia umowy konsorcjum przez któregokolwiek z jego członków do czasu wykonania zamówienia.</w:t>
      </w:r>
    </w:p>
    <w:p w14:paraId="48CE7772"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18.5.</w:t>
      </w:r>
      <w:r w:rsidRPr="008764A6">
        <w:rPr>
          <w:rFonts w:asciiTheme="minorHAnsi" w:hAnsiTheme="minorHAnsi" w:cstheme="minorHAnsi"/>
          <w:sz w:val="22"/>
          <w:szCs w:val="22"/>
        </w:rPr>
        <w:t xml:space="preserve"> Postanowienia ustalone we wzorze umowy stanowiącym </w:t>
      </w:r>
      <w:r w:rsidRPr="008764A6">
        <w:rPr>
          <w:rFonts w:asciiTheme="minorHAnsi" w:hAnsiTheme="minorHAnsi" w:cstheme="minorHAnsi"/>
          <w:b/>
          <w:bCs/>
          <w:color w:val="000000" w:themeColor="text1"/>
          <w:sz w:val="22"/>
          <w:szCs w:val="22"/>
        </w:rPr>
        <w:t>Załącznik nr 7 do SWZ</w:t>
      </w:r>
      <w:r w:rsidRPr="008764A6">
        <w:rPr>
          <w:rFonts w:asciiTheme="minorHAnsi" w:hAnsiTheme="minorHAnsi" w:cstheme="minorHAnsi"/>
          <w:sz w:val="22"/>
          <w:szCs w:val="22"/>
        </w:rPr>
        <w:t xml:space="preserve"> nie podlegają negocjacjom po wyborze oferty najkorzystniejszej.</w:t>
      </w:r>
    </w:p>
    <w:p w14:paraId="4769B128" w14:textId="0A2A0FEE" w:rsidR="00DD764C" w:rsidRPr="00BB3F47" w:rsidRDefault="00DD764C" w:rsidP="008764A6">
      <w:pPr>
        <w:pStyle w:val="Standard"/>
        <w:spacing w:line="360" w:lineRule="auto"/>
        <w:rPr>
          <w:rFonts w:asciiTheme="minorHAnsi" w:hAnsiTheme="minorHAnsi" w:cstheme="minorHAnsi"/>
          <w:kern w:val="0"/>
          <w:sz w:val="22"/>
          <w:szCs w:val="22"/>
          <w:lang w:eastAsia="en-US"/>
        </w:rPr>
      </w:pPr>
      <w:r w:rsidRPr="00BB3F47">
        <w:rPr>
          <w:rFonts w:asciiTheme="minorHAnsi" w:hAnsiTheme="minorHAnsi" w:cstheme="minorHAnsi"/>
          <w:b/>
          <w:bCs/>
          <w:sz w:val="22"/>
          <w:szCs w:val="22"/>
        </w:rPr>
        <w:t xml:space="preserve">18.6. </w:t>
      </w:r>
      <w:r w:rsidRPr="00BB3F47">
        <w:rPr>
          <w:rFonts w:asciiTheme="minorHAnsi" w:hAnsiTheme="minorHAnsi" w:cstheme="minorHAnsi"/>
          <w:sz w:val="22"/>
          <w:szCs w:val="22"/>
        </w:rPr>
        <w:t xml:space="preserve">W </w:t>
      </w:r>
      <w:r w:rsidRPr="00BB3F47">
        <w:rPr>
          <w:rFonts w:asciiTheme="minorHAnsi" w:hAnsiTheme="minorHAnsi" w:cstheme="minorHAnsi"/>
          <w:kern w:val="0"/>
          <w:sz w:val="22"/>
          <w:szCs w:val="22"/>
          <w:lang w:eastAsia="en-US"/>
        </w:rPr>
        <w:t>terminie do 5 dni roboczych od zawarcia umowy Wykonawca zobowiązany jest dostarczyć dokumenty osób, które będą uczestniczyć w wykonywaniu zamówienia, stwierdzające, że osoby te posiadają wymagane uprawnienia, jeżeli ustawy nakładają obowiązek posiadania takich uprawnień, tj.: uprawnienia budowlane tych osób oraz zaświadczenia o aktualnej przynależności do właściwych izb samorządu.</w:t>
      </w:r>
    </w:p>
    <w:p w14:paraId="3CBE20CD" w14:textId="657DB844" w:rsidR="00DD764C" w:rsidRPr="008764A6" w:rsidRDefault="00DD764C" w:rsidP="008764A6">
      <w:pPr>
        <w:pStyle w:val="Standard"/>
        <w:spacing w:line="360" w:lineRule="auto"/>
        <w:rPr>
          <w:rFonts w:asciiTheme="minorHAnsi" w:hAnsiTheme="minorHAnsi" w:cstheme="minorHAnsi"/>
          <w:color w:val="000000" w:themeColor="text1"/>
          <w:sz w:val="22"/>
          <w:szCs w:val="22"/>
        </w:rPr>
      </w:pPr>
      <w:r w:rsidRPr="008764A6">
        <w:rPr>
          <w:rFonts w:asciiTheme="minorHAnsi" w:eastAsiaTheme="minorHAnsi" w:hAnsiTheme="minorHAnsi" w:cstheme="minorHAnsi"/>
          <w:b/>
          <w:bCs/>
          <w:color w:val="000000" w:themeColor="text1"/>
          <w:kern w:val="0"/>
          <w:sz w:val="22"/>
          <w:szCs w:val="22"/>
          <w:lang w:eastAsia="en-US"/>
        </w:rPr>
        <w:t>18.</w:t>
      </w:r>
      <w:r w:rsidR="00A63423" w:rsidRPr="008764A6">
        <w:rPr>
          <w:rFonts w:asciiTheme="minorHAnsi" w:eastAsiaTheme="minorHAnsi" w:hAnsiTheme="minorHAnsi" w:cstheme="minorHAnsi"/>
          <w:b/>
          <w:bCs/>
          <w:color w:val="000000" w:themeColor="text1"/>
          <w:kern w:val="0"/>
          <w:sz w:val="22"/>
          <w:szCs w:val="22"/>
          <w:lang w:eastAsia="en-US"/>
        </w:rPr>
        <w:t>7</w:t>
      </w:r>
      <w:r w:rsidRPr="008764A6">
        <w:rPr>
          <w:rFonts w:asciiTheme="minorHAnsi" w:eastAsiaTheme="minorHAnsi" w:hAnsiTheme="minorHAnsi" w:cstheme="minorHAnsi"/>
          <w:color w:val="000000" w:themeColor="text1"/>
          <w:kern w:val="0"/>
          <w:sz w:val="22"/>
          <w:szCs w:val="22"/>
          <w:lang w:eastAsia="en-US"/>
        </w:rPr>
        <w:t>. W</w:t>
      </w:r>
      <w:r w:rsidRPr="008764A6">
        <w:rPr>
          <w:rFonts w:asciiTheme="minorHAnsi" w:hAnsiTheme="minorHAnsi" w:cstheme="minorHAnsi"/>
          <w:color w:val="000000" w:themeColor="text1"/>
          <w:sz w:val="22"/>
          <w:szCs w:val="22"/>
        </w:rPr>
        <w:t xml:space="preserve"> terminie 7 dni od dnia zawarcia umowy Wykonawca przedłoży harmonogram </w:t>
      </w:r>
      <w:proofErr w:type="spellStart"/>
      <w:r w:rsidRPr="008764A6">
        <w:rPr>
          <w:rFonts w:asciiTheme="minorHAnsi" w:hAnsiTheme="minorHAnsi" w:cstheme="minorHAnsi"/>
          <w:color w:val="000000" w:themeColor="text1"/>
          <w:sz w:val="22"/>
          <w:szCs w:val="22"/>
        </w:rPr>
        <w:t>terminowo-rzeczowo-finansowy</w:t>
      </w:r>
      <w:proofErr w:type="spellEnd"/>
      <w:r w:rsidRPr="008764A6">
        <w:rPr>
          <w:rFonts w:asciiTheme="minorHAnsi" w:hAnsiTheme="minorHAnsi" w:cstheme="minorHAnsi"/>
          <w:color w:val="000000" w:themeColor="text1"/>
          <w:sz w:val="22"/>
          <w:szCs w:val="22"/>
        </w:rPr>
        <w:t xml:space="preserve"> wykonania przedmiotu umowy.</w:t>
      </w:r>
    </w:p>
    <w:p w14:paraId="64FD2712" w14:textId="77777777" w:rsidR="00DD764C" w:rsidRPr="008764A6" w:rsidRDefault="00DD764C" w:rsidP="008764A6">
      <w:pPr>
        <w:pStyle w:val="Standard"/>
        <w:spacing w:line="360" w:lineRule="auto"/>
        <w:rPr>
          <w:rFonts w:asciiTheme="minorHAnsi" w:hAnsiTheme="minorHAnsi" w:cstheme="minorHAnsi"/>
          <w:color w:val="ED0000"/>
          <w:sz w:val="22"/>
          <w:szCs w:val="22"/>
        </w:rPr>
      </w:pPr>
    </w:p>
    <w:p w14:paraId="5ED0CC22" w14:textId="77777777" w:rsidR="00DD764C" w:rsidRPr="008764A6" w:rsidRDefault="00DD764C" w:rsidP="008764A6">
      <w:pPr>
        <w:pStyle w:val="Akapitzlist1"/>
        <w:shd w:val="clear" w:color="auto" w:fill="D9D9D9"/>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shd w:val="clear" w:color="auto" w:fill="BFBFBF"/>
        </w:rPr>
        <w:t>Rozdział 19. Wymagania dotyczące zabezpieczenia należytego</w:t>
      </w:r>
      <w:r w:rsidRPr="008764A6">
        <w:rPr>
          <w:rFonts w:asciiTheme="minorHAnsi" w:hAnsiTheme="minorHAnsi" w:cstheme="minorHAnsi"/>
          <w:b/>
          <w:bCs/>
          <w:sz w:val="22"/>
          <w:szCs w:val="22"/>
        </w:rPr>
        <w:t xml:space="preserve"> wykonania umowy </w:t>
      </w:r>
    </w:p>
    <w:p w14:paraId="51E81BE4" w14:textId="77777777" w:rsidR="00C91D4A" w:rsidRPr="008764A6" w:rsidRDefault="00DD764C" w:rsidP="008764A6">
      <w:pPr>
        <w:pStyle w:val="Akapitzlist1"/>
        <w:numPr>
          <w:ilvl w:val="1"/>
          <w:numId w:val="18"/>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Zamawiający żąda wniesienia zabezpieczenia należytego wykonania umowy, zwanego dalej „ zabezpieczeniem ” w wysokości 5 % ceny oferty.</w:t>
      </w:r>
    </w:p>
    <w:p w14:paraId="5D4ABA05" w14:textId="77777777" w:rsidR="00C91D4A" w:rsidRPr="008764A6" w:rsidRDefault="00DD764C" w:rsidP="008764A6">
      <w:pPr>
        <w:pStyle w:val="Akapitzlist1"/>
        <w:numPr>
          <w:ilvl w:val="1"/>
          <w:numId w:val="18"/>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Zabezpieczenie służy pokryciu roszczeń z tytułu niewykonania lub nienależytego wykonania umowy.</w:t>
      </w:r>
    </w:p>
    <w:p w14:paraId="489728C1" w14:textId="77777777" w:rsidR="00C91D4A" w:rsidRPr="008764A6" w:rsidRDefault="00DD764C" w:rsidP="008764A6">
      <w:pPr>
        <w:pStyle w:val="Akapitzlist1"/>
        <w:numPr>
          <w:ilvl w:val="1"/>
          <w:numId w:val="18"/>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Zabezpieczenie wnosi się przed zawarciem umowy, chyba że </w:t>
      </w:r>
      <w:proofErr w:type="spellStart"/>
      <w:r w:rsidRPr="008764A6">
        <w:rPr>
          <w:rFonts w:asciiTheme="minorHAnsi" w:hAnsiTheme="minorHAnsi" w:cstheme="minorHAnsi"/>
          <w:sz w:val="22"/>
          <w:szCs w:val="22"/>
        </w:rPr>
        <w:t>Pzp</w:t>
      </w:r>
      <w:proofErr w:type="spellEnd"/>
      <w:r w:rsidRPr="008764A6">
        <w:rPr>
          <w:rFonts w:asciiTheme="minorHAnsi" w:hAnsiTheme="minorHAnsi" w:cstheme="minorHAnsi"/>
          <w:sz w:val="22"/>
          <w:szCs w:val="22"/>
        </w:rPr>
        <w:t xml:space="preserve"> stanowi inaczej lub Zamawiający określi inny termin w SWZ.</w:t>
      </w:r>
    </w:p>
    <w:p w14:paraId="632B1519" w14:textId="5C33C19A" w:rsidR="00DD764C" w:rsidRPr="008764A6" w:rsidRDefault="00DD764C" w:rsidP="008764A6">
      <w:pPr>
        <w:pStyle w:val="Akapitzlist1"/>
        <w:numPr>
          <w:ilvl w:val="1"/>
          <w:numId w:val="18"/>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Zabezpieczenie może być wnoszone, według wyboru wykonawcy, w jednej lub w kilku następujących formach:</w:t>
      </w:r>
    </w:p>
    <w:p w14:paraId="06D55AE5" w14:textId="77777777" w:rsidR="00DD764C" w:rsidRPr="008764A6" w:rsidRDefault="00DD764C" w:rsidP="008764A6">
      <w:pPr>
        <w:pStyle w:val="Akapitzlist1"/>
        <w:numPr>
          <w:ilvl w:val="0"/>
          <w:numId w:val="19"/>
        </w:numPr>
        <w:tabs>
          <w:tab w:val="left" w:pos="1134"/>
        </w:tabs>
        <w:spacing w:line="360" w:lineRule="auto"/>
        <w:ind w:left="839" w:hanging="130"/>
        <w:jc w:val="both"/>
        <w:rPr>
          <w:rFonts w:asciiTheme="minorHAnsi" w:hAnsiTheme="minorHAnsi" w:cstheme="minorHAnsi"/>
          <w:sz w:val="22"/>
          <w:szCs w:val="22"/>
        </w:rPr>
      </w:pPr>
      <w:r w:rsidRPr="008764A6">
        <w:rPr>
          <w:rFonts w:asciiTheme="minorHAnsi" w:hAnsiTheme="minorHAnsi" w:cstheme="minorHAnsi"/>
          <w:sz w:val="22"/>
          <w:szCs w:val="22"/>
        </w:rPr>
        <w:t>pieniądzu;</w:t>
      </w:r>
    </w:p>
    <w:p w14:paraId="420CC282" w14:textId="77777777" w:rsidR="00DD764C" w:rsidRPr="008764A6" w:rsidRDefault="00DD764C" w:rsidP="008764A6">
      <w:pPr>
        <w:pStyle w:val="Akapitzlist1"/>
        <w:numPr>
          <w:ilvl w:val="0"/>
          <w:numId w:val="19"/>
        </w:numPr>
        <w:tabs>
          <w:tab w:val="left" w:pos="1134"/>
        </w:tabs>
        <w:spacing w:line="360" w:lineRule="auto"/>
        <w:ind w:left="839" w:hanging="130"/>
        <w:jc w:val="both"/>
        <w:rPr>
          <w:rFonts w:asciiTheme="minorHAnsi" w:hAnsiTheme="minorHAnsi" w:cstheme="minorHAnsi"/>
          <w:sz w:val="22"/>
          <w:szCs w:val="22"/>
        </w:rPr>
      </w:pPr>
      <w:r w:rsidRPr="008764A6">
        <w:rPr>
          <w:rFonts w:asciiTheme="minorHAnsi" w:hAnsiTheme="minorHAnsi" w:cstheme="minorHAnsi"/>
          <w:sz w:val="22"/>
          <w:szCs w:val="22"/>
        </w:rPr>
        <w:t xml:space="preserve">poręczeniach bankowych lub poręczeniach spółdzielczej kasy oszczędnościowo- </w:t>
      </w:r>
    </w:p>
    <w:p w14:paraId="7E8EBB5B" w14:textId="77777777" w:rsidR="00DD764C" w:rsidRPr="008764A6" w:rsidRDefault="00DD764C" w:rsidP="008764A6">
      <w:pPr>
        <w:pStyle w:val="Akapitzlist1"/>
        <w:tabs>
          <w:tab w:val="left" w:pos="1134"/>
        </w:tabs>
        <w:spacing w:line="360" w:lineRule="auto"/>
        <w:ind w:left="839"/>
        <w:jc w:val="both"/>
        <w:rPr>
          <w:rFonts w:asciiTheme="minorHAnsi" w:hAnsiTheme="minorHAnsi" w:cstheme="minorHAnsi"/>
          <w:sz w:val="22"/>
          <w:szCs w:val="22"/>
        </w:rPr>
      </w:pPr>
      <w:r w:rsidRPr="008764A6">
        <w:rPr>
          <w:rFonts w:asciiTheme="minorHAnsi" w:hAnsiTheme="minorHAnsi" w:cstheme="minorHAnsi"/>
          <w:sz w:val="22"/>
          <w:szCs w:val="22"/>
        </w:rPr>
        <w:lastRenderedPageBreak/>
        <w:t xml:space="preserve">      kredytowej, z tym że zobowiązanie kasy jest zawsze zobowiązaniem pieniężnym;</w:t>
      </w:r>
    </w:p>
    <w:p w14:paraId="44B692DC" w14:textId="77777777" w:rsidR="00DD764C" w:rsidRPr="008764A6" w:rsidRDefault="00DD764C" w:rsidP="008764A6">
      <w:pPr>
        <w:pStyle w:val="Akapitzlist1"/>
        <w:numPr>
          <w:ilvl w:val="0"/>
          <w:numId w:val="19"/>
        </w:numPr>
        <w:tabs>
          <w:tab w:val="left" w:pos="1134"/>
        </w:tabs>
        <w:spacing w:line="360" w:lineRule="auto"/>
        <w:ind w:left="839" w:hanging="130"/>
        <w:jc w:val="both"/>
        <w:rPr>
          <w:rFonts w:asciiTheme="minorHAnsi" w:hAnsiTheme="minorHAnsi" w:cstheme="minorHAnsi"/>
          <w:sz w:val="22"/>
          <w:szCs w:val="22"/>
        </w:rPr>
      </w:pPr>
      <w:r w:rsidRPr="008764A6">
        <w:rPr>
          <w:rFonts w:asciiTheme="minorHAnsi" w:hAnsiTheme="minorHAnsi" w:cstheme="minorHAnsi"/>
          <w:sz w:val="22"/>
          <w:szCs w:val="22"/>
        </w:rPr>
        <w:t>gwarancjach bankowych;</w:t>
      </w:r>
    </w:p>
    <w:p w14:paraId="2B2CE50E" w14:textId="77777777" w:rsidR="00DD764C" w:rsidRPr="008764A6" w:rsidRDefault="00DD764C" w:rsidP="008764A6">
      <w:pPr>
        <w:pStyle w:val="Akapitzlist1"/>
        <w:numPr>
          <w:ilvl w:val="0"/>
          <w:numId w:val="19"/>
        </w:numPr>
        <w:tabs>
          <w:tab w:val="left" w:pos="1134"/>
        </w:tabs>
        <w:spacing w:line="360" w:lineRule="auto"/>
        <w:ind w:left="839" w:hanging="130"/>
        <w:jc w:val="both"/>
        <w:rPr>
          <w:rFonts w:asciiTheme="minorHAnsi" w:hAnsiTheme="minorHAnsi" w:cstheme="minorHAnsi"/>
          <w:sz w:val="22"/>
          <w:szCs w:val="22"/>
        </w:rPr>
      </w:pPr>
      <w:r w:rsidRPr="008764A6">
        <w:rPr>
          <w:rFonts w:asciiTheme="minorHAnsi" w:hAnsiTheme="minorHAnsi" w:cstheme="minorHAnsi"/>
          <w:sz w:val="22"/>
          <w:szCs w:val="22"/>
        </w:rPr>
        <w:t>gwarancjach ubezpieczeniowych;</w:t>
      </w:r>
    </w:p>
    <w:p w14:paraId="745C0979" w14:textId="77777777" w:rsidR="00DD764C" w:rsidRPr="008764A6" w:rsidRDefault="00DD764C" w:rsidP="008764A6">
      <w:pPr>
        <w:pStyle w:val="Akapitzlist1"/>
        <w:numPr>
          <w:ilvl w:val="0"/>
          <w:numId w:val="19"/>
        </w:numPr>
        <w:tabs>
          <w:tab w:val="left" w:pos="1134"/>
        </w:tabs>
        <w:spacing w:line="360" w:lineRule="auto"/>
        <w:ind w:left="839" w:hanging="130"/>
        <w:jc w:val="both"/>
        <w:rPr>
          <w:rFonts w:asciiTheme="minorHAnsi" w:hAnsiTheme="minorHAnsi" w:cstheme="minorHAnsi"/>
          <w:sz w:val="22"/>
          <w:szCs w:val="22"/>
        </w:rPr>
      </w:pPr>
      <w:r w:rsidRPr="008764A6">
        <w:rPr>
          <w:rFonts w:asciiTheme="minorHAnsi" w:hAnsiTheme="minorHAnsi" w:cstheme="minorHAnsi"/>
          <w:sz w:val="22"/>
          <w:szCs w:val="22"/>
        </w:rPr>
        <w:t xml:space="preserve">poręczeniach udzielanych przez podmioty, o których mowa w art. 6b ust. 5 pkt 2 </w:t>
      </w:r>
    </w:p>
    <w:p w14:paraId="09E45A6D" w14:textId="77777777" w:rsidR="00DD764C" w:rsidRPr="008764A6" w:rsidRDefault="00DD764C" w:rsidP="008764A6">
      <w:pPr>
        <w:pStyle w:val="Akapitzlist1"/>
        <w:tabs>
          <w:tab w:val="left" w:pos="1134"/>
        </w:tabs>
        <w:spacing w:line="360" w:lineRule="auto"/>
        <w:ind w:left="839"/>
        <w:jc w:val="both"/>
        <w:rPr>
          <w:rFonts w:asciiTheme="minorHAnsi" w:hAnsiTheme="minorHAnsi" w:cstheme="minorHAnsi"/>
          <w:sz w:val="22"/>
          <w:szCs w:val="22"/>
        </w:rPr>
      </w:pPr>
      <w:r w:rsidRPr="008764A6">
        <w:rPr>
          <w:rFonts w:asciiTheme="minorHAnsi" w:hAnsiTheme="minorHAnsi" w:cstheme="minorHAnsi"/>
          <w:sz w:val="22"/>
          <w:szCs w:val="22"/>
        </w:rPr>
        <w:t xml:space="preserve">      ustawy z dnia 9 listopada 2000 r. o utworzeniu Polskiej Agencji Rozwoju Przedsiębiorczości. </w:t>
      </w:r>
    </w:p>
    <w:p w14:paraId="442A5F86" w14:textId="4FBC4D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19.5.</w:t>
      </w:r>
      <w:r w:rsidRPr="008764A6">
        <w:rPr>
          <w:rFonts w:asciiTheme="minorHAnsi" w:hAnsiTheme="minorHAnsi" w:cstheme="minorHAnsi"/>
          <w:sz w:val="22"/>
          <w:szCs w:val="22"/>
        </w:rPr>
        <w:t xml:space="preserve"> Zabezpieczenie wnoszone w pieniądzu wykonawca wpłaca przelewem na rachune</w:t>
      </w:r>
      <w:r w:rsidR="00C91D4A" w:rsidRPr="008764A6">
        <w:rPr>
          <w:rFonts w:asciiTheme="minorHAnsi" w:hAnsiTheme="minorHAnsi" w:cstheme="minorHAnsi"/>
          <w:sz w:val="22"/>
          <w:szCs w:val="22"/>
        </w:rPr>
        <w:t xml:space="preserve">k </w:t>
      </w:r>
      <w:r w:rsidRPr="008764A6">
        <w:rPr>
          <w:rFonts w:asciiTheme="minorHAnsi" w:hAnsiTheme="minorHAnsi" w:cstheme="minorHAnsi"/>
          <w:sz w:val="22"/>
          <w:szCs w:val="22"/>
        </w:rPr>
        <w:t>bankowy Zamawiającego w:</w:t>
      </w:r>
    </w:p>
    <w:p w14:paraId="289F6ED3" w14:textId="77777777" w:rsidR="00DD764C" w:rsidRPr="008764A6" w:rsidRDefault="00DD764C" w:rsidP="008764A6">
      <w:pPr>
        <w:spacing w:line="360" w:lineRule="auto"/>
        <w:ind w:left="426"/>
        <w:jc w:val="both"/>
        <w:rPr>
          <w:rFonts w:asciiTheme="minorHAnsi" w:hAnsiTheme="minorHAnsi" w:cstheme="minorHAnsi"/>
          <w:b/>
          <w:sz w:val="22"/>
          <w:szCs w:val="22"/>
        </w:rPr>
      </w:pPr>
      <w:r w:rsidRPr="008764A6">
        <w:rPr>
          <w:rFonts w:asciiTheme="minorHAnsi" w:hAnsiTheme="minorHAnsi" w:cstheme="minorHAnsi"/>
          <w:b/>
          <w:sz w:val="22"/>
          <w:szCs w:val="22"/>
        </w:rPr>
        <w:t xml:space="preserve">                           ESBANK Bank Spółdzielczy w Radomsku.  </w:t>
      </w:r>
    </w:p>
    <w:p w14:paraId="076B51A6" w14:textId="77777777" w:rsidR="00DD764C" w:rsidRPr="008764A6" w:rsidRDefault="00DD764C" w:rsidP="008764A6">
      <w:pPr>
        <w:spacing w:line="360" w:lineRule="auto"/>
        <w:jc w:val="both"/>
        <w:rPr>
          <w:rFonts w:asciiTheme="minorHAnsi" w:hAnsiTheme="minorHAnsi" w:cstheme="minorHAnsi"/>
          <w:b/>
          <w:bCs/>
          <w:sz w:val="22"/>
          <w:szCs w:val="22"/>
        </w:rPr>
      </w:pPr>
      <w:r w:rsidRPr="008764A6">
        <w:rPr>
          <w:rFonts w:asciiTheme="minorHAnsi" w:hAnsiTheme="minorHAnsi" w:cstheme="minorHAnsi"/>
          <w:b/>
          <w:sz w:val="22"/>
          <w:szCs w:val="22"/>
        </w:rPr>
        <w:t xml:space="preserve">                                  Nr rachunku: 50 8980 0009 2024 0000 3785 0008 </w:t>
      </w:r>
    </w:p>
    <w:p w14:paraId="3B27FB3D" w14:textId="77777777" w:rsidR="00DD764C" w:rsidRPr="008764A6" w:rsidRDefault="00DD764C" w:rsidP="008764A6">
      <w:pPr>
        <w:pStyle w:val="Nagwek"/>
        <w:spacing w:line="360" w:lineRule="auto"/>
        <w:rPr>
          <w:rFonts w:asciiTheme="minorHAnsi" w:hAnsiTheme="minorHAnsi" w:cstheme="minorHAnsi"/>
          <w:b/>
          <w:bCs/>
          <w:sz w:val="22"/>
          <w:szCs w:val="22"/>
        </w:rPr>
      </w:pPr>
      <w:r w:rsidRPr="008764A6">
        <w:rPr>
          <w:rFonts w:asciiTheme="minorHAnsi" w:hAnsiTheme="minorHAnsi" w:cstheme="minorHAnsi"/>
          <w:b/>
          <w:bCs/>
          <w:sz w:val="22"/>
          <w:szCs w:val="22"/>
        </w:rPr>
        <w:t xml:space="preserve">     z dopiskiem: Zabezpieczenie należytego wykonania umowy – „ Rozwój kultury i turystyki w Gminie Dobryszyce poprzez tworzenie unikalnych produktów w oparciu o lokalną tradycję ”, postępowanie nr ZP.271.1.4.2025</w:t>
      </w:r>
    </w:p>
    <w:p w14:paraId="07DE13E7" w14:textId="63CAD931"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19.6.</w:t>
      </w:r>
      <w:r w:rsidRPr="008764A6">
        <w:rPr>
          <w:rFonts w:asciiTheme="minorHAnsi" w:hAnsiTheme="minorHAnsi" w:cstheme="minorHAnsi"/>
          <w:sz w:val="22"/>
          <w:szCs w:val="22"/>
        </w:rPr>
        <w:t xml:space="preserve"> W przypadku wniesienia wadium w pieniądzu wykonawca może wyrazić zgodę na zaliczenie kwoty wadium na poczet zabezpieczenia.</w:t>
      </w:r>
    </w:p>
    <w:p w14:paraId="6DAE35FE"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19.7.</w:t>
      </w:r>
      <w:r w:rsidRPr="008764A6">
        <w:rPr>
          <w:rFonts w:asciiTheme="minorHAnsi" w:hAnsiTheme="minorHAnsi" w:cstheme="minorHAnsi"/>
          <w:sz w:val="22"/>
          <w:szCs w:val="22"/>
        </w:rPr>
        <w:t xml:space="preserve">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 przypadku wyboru formy innej niż pieniądz, z dokumentu wynikać musi, iż zabezpieczenie jest nieodwołalne, bezwarunkowe, płatne na pierwsze żądanie, ważne przez okres realizacji umowy, włącznie z okresem gwarancji jakości i rękojmi za wady.</w:t>
      </w:r>
    </w:p>
    <w:p w14:paraId="4F5A5080"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19.8.</w:t>
      </w:r>
      <w:r w:rsidRPr="008764A6">
        <w:rPr>
          <w:rFonts w:asciiTheme="minorHAnsi" w:hAnsiTheme="minorHAnsi" w:cstheme="minorHAnsi"/>
          <w:sz w:val="22"/>
          <w:szCs w:val="22"/>
        </w:rPr>
        <w:t xml:space="preserve"> W trakcie realizacji umowy wykonawca może dokonać zmiany formy zabezpieczenia na jedną lub kilka form, o których mowa w pkt 19.4. Zmiana formy zabezpieczenia jest dokonywana z zachowaniem ciągłości zabezpieczenia i bez zmniejszenia jego wysokości.</w:t>
      </w:r>
    </w:p>
    <w:p w14:paraId="56CF28D2"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19.9.</w:t>
      </w:r>
      <w:r w:rsidRPr="008764A6">
        <w:rPr>
          <w:rFonts w:asciiTheme="minorHAnsi" w:hAnsiTheme="minorHAnsi" w:cstheme="minorHAnsi"/>
          <w:sz w:val="22"/>
          <w:szCs w:val="22"/>
        </w:rPr>
        <w:t xml:space="preserve"> Zamawiający zwraca zabezpieczenie w terminie 30 dni od dnia wykonania zamówienia i uznania przez Zamawiającego za należycie wykonane.</w:t>
      </w:r>
    </w:p>
    <w:p w14:paraId="645DF6D3"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19.10</w:t>
      </w:r>
      <w:r w:rsidRPr="008764A6">
        <w:rPr>
          <w:rFonts w:asciiTheme="minorHAnsi" w:hAnsiTheme="minorHAnsi" w:cstheme="minorHAnsi"/>
          <w:sz w:val="22"/>
          <w:szCs w:val="22"/>
        </w:rPr>
        <w:t>. Zamawiający pozostawia na zabezpieczenie roszczeń z tytułu rękojmi za wady lub gwarancji kwotę 30% zabezpieczenia.</w:t>
      </w:r>
    </w:p>
    <w:p w14:paraId="03D2E422"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19.11.</w:t>
      </w:r>
      <w:r w:rsidRPr="008764A6">
        <w:rPr>
          <w:rFonts w:asciiTheme="minorHAnsi" w:hAnsiTheme="minorHAnsi" w:cstheme="minorHAnsi"/>
          <w:sz w:val="22"/>
          <w:szCs w:val="22"/>
        </w:rPr>
        <w:t xml:space="preserve"> Kwota, o której mowa w pkt 19.10, jest zwracana nie później niż w 15. dniu po upływie okresu rękojmi za wady lub gwarancji.</w:t>
      </w:r>
    </w:p>
    <w:p w14:paraId="4C8699E8"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19.12.</w:t>
      </w:r>
      <w:r w:rsidRPr="008764A6">
        <w:rPr>
          <w:rFonts w:asciiTheme="minorHAnsi" w:hAnsiTheme="minorHAnsi" w:cstheme="minorHAnsi"/>
          <w:sz w:val="22"/>
          <w:szCs w:val="22"/>
        </w:rPr>
        <w:t xml:space="preserve"> Zamawiający może dokonać częściowego zwrotu zabezpieczenia po wykonaniu części </w:t>
      </w:r>
      <w:r w:rsidRPr="008764A6">
        <w:rPr>
          <w:rFonts w:asciiTheme="minorHAnsi" w:hAnsiTheme="minorHAnsi" w:cstheme="minorHAnsi"/>
          <w:sz w:val="22"/>
          <w:szCs w:val="22"/>
        </w:rPr>
        <w:lastRenderedPageBreak/>
        <w:t>zamówienia, jeżeli przewidział taką możliwość w SWZ.</w:t>
      </w:r>
    </w:p>
    <w:p w14:paraId="62CB43E7" w14:textId="77777777" w:rsidR="00DD764C" w:rsidRPr="008764A6" w:rsidRDefault="00DD764C" w:rsidP="008764A6">
      <w:pPr>
        <w:pStyle w:val="Akapitzlist1"/>
        <w:tabs>
          <w:tab w:val="left" w:pos="1134"/>
        </w:tabs>
        <w:spacing w:line="360" w:lineRule="auto"/>
        <w:ind w:left="0"/>
        <w:jc w:val="both"/>
        <w:rPr>
          <w:rFonts w:asciiTheme="minorHAnsi" w:hAnsiTheme="minorHAnsi" w:cstheme="minorHAnsi"/>
          <w:sz w:val="22"/>
          <w:szCs w:val="22"/>
        </w:rPr>
      </w:pPr>
    </w:p>
    <w:p w14:paraId="2AF8E0F7" w14:textId="77777777" w:rsidR="00DD764C" w:rsidRPr="008764A6" w:rsidRDefault="00DD764C" w:rsidP="008764A6">
      <w:pPr>
        <w:pStyle w:val="Akapitzlist1"/>
        <w:shd w:val="clear" w:color="auto" w:fill="D9D9D9"/>
        <w:tabs>
          <w:tab w:val="left" w:pos="567"/>
        </w:tabs>
        <w:spacing w:line="360" w:lineRule="auto"/>
        <w:ind w:left="0"/>
        <w:jc w:val="both"/>
        <w:rPr>
          <w:rFonts w:asciiTheme="minorHAnsi" w:hAnsiTheme="minorHAnsi" w:cstheme="minorHAnsi"/>
          <w:b/>
          <w:bCs/>
          <w:sz w:val="22"/>
          <w:szCs w:val="22"/>
        </w:rPr>
      </w:pPr>
      <w:r w:rsidRPr="008764A6">
        <w:rPr>
          <w:rFonts w:asciiTheme="minorHAnsi" w:hAnsiTheme="minorHAnsi" w:cstheme="minorHAnsi"/>
          <w:b/>
          <w:bCs/>
          <w:sz w:val="22"/>
          <w:szCs w:val="22"/>
        </w:rPr>
        <w:t>Rozdział 20. Projektowane postanowienia umowy w sprawie zamówienia publicznego – Wzór umowy.</w:t>
      </w:r>
    </w:p>
    <w:p w14:paraId="4BFAEA53" w14:textId="77777777" w:rsidR="00C91D4A" w:rsidRPr="008764A6" w:rsidRDefault="00DD764C" w:rsidP="008764A6">
      <w:pPr>
        <w:pStyle w:val="Akapitzlist1"/>
        <w:numPr>
          <w:ilvl w:val="1"/>
          <w:numId w:val="20"/>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Wzór umowy w sprawie zamówienia publicznego określono w </w:t>
      </w:r>
      <w:r w:rsidRPr="008764A6">
        <w:rPr>
          <w:rFonts w:asciiTheme="minorHAnsi" w:hAnsiTheme="minorHAnsi" w:cstheme="minorHAnsi"/>
          <w:color w:val="000000" w:themeColor="text1"/>
          <w:sz w:val="22"/>
          <w:szCs w:val="22"/>
        </w:rPr>
        <w:t>Załączniku nr 7 SWZ.</w:t>
      </w:r>
    </w:p>
    <w:p w14:paraId="36BB1308" w14:textId="77777777" w:rsidR="00C91D4A" w:rsidRPr="008764A6" w:rsidRDefault="00DD764C" w:rsidP="008764A6">
      <w:pPr>
        <w:pStyle w:val="Akapitzlist1"/>
        <w:numPr>
          <w:ilvl w:val="1"/>
          <w:numId w:val="20"/>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Wykonawca akceptuje treść wzoru umowy na wykonanie przedmiotu zamówienia, oświadczeniem zawartym w treści Formularza ofertowego. Postanowienia umowy ustalone we wzorze nie mogą być samodzielnie zmieniane przez Wykonawcę. </w:t>
      </w:r>
    </w:p>
    <w:p w14:paraId="044481ED" w14:textId="77777777" w:rsidR="00C91D4A" w:rsidRPr="008764A6" w:rsidRDefault="00DD764C" w:rsidP="008764A6">
      <w:pPr>
        <w:pStyle w:val="Akapitzlist1"/>
        <w:numPr>
          <w:ilvl w:val="1"/>
          <w:numId w:val="20"/>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Zamawiający na podstawie art. 455 ust.1 </w:t>
      </w:r>
      <w:proofErr w:type="spellStart"/>
      <w:r w:rsidRPr="008764A6">
        <w:rPr>
          <w:rFonts w:asciiTheme="minorHAnsi" w:hAnsiTheme="minorHAnsi" w:cstheme="minorHAnsi"/>
          <w:sz w:val="22"/>
          <w:szCs w:val="22"/>
        </w:rPr>
        <w:t>Pzp</w:t>
      </w:r>
      <w:proofErr w:type="spellEnd"/>
      <w:r w:rsidRPr="008764A6">
        <w:rPr>
          <w:rFonts w:asciiTheme="minorHAnsi" w:hAnsiTheme="minorHAnsi" w:cstheme="minorHAnsi"/>
          <w:sz w:val="22"/>
          <w:szCs w:val="22"/>
        </w:rPr>
        <w:t>, przewiduje możliwość dokonania zmian postanowień zawartej umowy, jedynie w zakresie określonym we wzorze umowy.</w:t>
      </w:r>
    </w:p>
    <w:p w14:paraId="4560040A" w14:textId="77777777" w:rsidR="00C91D4A" w:rsidRPr="008764A6" w:rsidRDefault="00DD764C" w:rsidP="008764A6">
      <w:pPr>
        <w:pStyle w:val="Akapitzlist1"/>
        <w:numPr>
          <w:ilvl w:val="1"/>
          <w:numId w:val="20"/>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Zamawiający zawiera umowę w sprawie zamówienia publicznego, z uwzględnieniem pkt 20.6., w terminie nie krótszym niż 5 dni od dnia przesłania zawiadomienia o wyborze najkorzystniejszej oferty, jeżeli zawiadomienie to zostało przesłane przy użyciu środków komunikacji elektronicznej. </w:t>
      </w:r>
    </w:p>
    <w:p w14:paraId="448BFB3E" w14:textId="77777777" w:rsidR="00C91D4A" w:rsidRPr="008764A6" w:rsidRDefault="00DD764C" w:rsidP="008764A6">
      <w:pPr>
        <w:pStyle w:val="Akapitzlist1"/>
        <w:numPr>
          <w:ilvl w:val="1"/>
          <w:numId w:val="20"/>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Zamawiający może zawrzeć umowę w sprawie zamówienia publicznego przed upływem terminu, o którym mowa w pkt 20.4. jeżeli złożono tylko jedną ofertę.</w:t>
      </w:r>
    </w:p>
    <w:p w14:paraId="0127E4E8" w14:textId="77777777" w:rsidR="00C91D4A" w:rsidRPr="008764A6" w:rsidRDefault="00DD764C" w:rsidP="008764A6">
      <w:pPr>
        <w:pStyle w:val="Akapitzlist1"/>
        <w:numPr>
          <w:ilvl w:val="1"/>
          <w:numId w:val="20"/>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W przypadku wniesienia odwołania Zamawiający nie może zawrzeć umowy do czasu ogłoszenia przez Izbę wyroku lub postanowienia kończącego postępowanie odwoławcze.</w:t>
      </w:r>
    </w:p>
    <w:p w14:paraId="5E5475D6" w14:textId="75560C6F" w:rsidR="00DD764C" w:rsidRPr="008764A6" w:rsidRDefault="00DD764C" w:rsidP="008764A6">
      <w:pPr>
        <w:pStyle w:val="Akapitzlist1"/>
        <w:numPr>
          <w:ilvl w:val="1"/>
          <w:numId w:val="20"/>
        </w:numPr>
        <w:tabs>
          <w:tab w:val="left" w:pos="1134"/>
        </w:tabs>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dokonać wyboru oferty najkorzystniejszej albo unieważnić postępowanie.</w:t>
      </w:r>
    </w:p>
    <w:p w14:paraId="693974AC" w14:textId="77777777" w:rsidR="00DD764C" w:rsidRPr="008764A6" w:rsidRDefault="00DD764C" w:rsidP="008764A6">
      <w:pPr>
        <w:pStyle w:val="Akapitzlist1"/>
        <w:tabs>
          <w:tab w:val="left" w:pos="1134"/>
        </w:tabs>
        <w:spacing w:line="360" w:lineRule="auto"/>
        <w:ind w:left="480"/>
        <w:jc w:val="both"/>
        <w:rPr>
          <w:rFonts w:asciiTheme="minorHAnsi" w:hAnsiTheme="minorHAnsi" w:cstheme="minorHAnsi"/>
          <w:b/>
          <w:bCs/>
          <w:sz w:val="22"/>
          <w:szCs w:val="22"/>
        </w:rPr>
      </w:pPr>
    </w:p>
    <w:p w14:paraId="5C3DD3D5" w14:textId="77777777" w:rsidR="00DD764C" w:rsidRPr="008764A6" w:rsidRDefault="00DD764C" w:rsidP="008764A6">
      <w:pPr>
        <w:pStyle w:val="Akapitzlist1"/>
        <w:shd w:val="clear" w:color="auto" w:fill="F2F2F2"/>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highlight w:val="lightGray"/>
          <w:shd w:val="clear" w:color="auto" w:fill="F2F2F2"/>
        </w:rPr>
        <w:t xml:space="preserve">Rozdział 21. Pouczenie o środkach ochrony prawnej przysługujących wykonawcy w toku </w:t>
      </w:r>
      <w:r w:rsidRPr="008764A6">
        <w:rPr>
          <w:rFonts w:asciiTheme="minorHAnsi" w:hAnsiTheme="minorHAnsi" w:cstheme="minorHAnsi"/>
          <w:b/>
          <w:bCs/>
          <w:sz w:val="22"/>
          <w:szCs w:val="22"/>
          <w:highlight w:val="lightGray"/>
          <w:shd w:val="clear" w:color="auto" w:fill="FFFFFF"/>
        </w:rPr>
        <w:t>postępowania o udzielenie zamówienia.</w:t>
      </w:r>
    </w:p>
    <w:p w14:paraId="62B2221E" w14:textId="77777777" w:rsidR="00654DF7" w:rsidRDefault="00654DF7" w:rsidP="00654DF7">
      <w:pPr>
        <w:pStyle w:val="Akapitzlist1"/>
        <w:tabs>
          <w:tab w:val="left" w:pos="1134"/>
        </w:tabs>
        <w:spacing w:line="360" w:lineRule="auto"/>
        <w:ind w:left="0"/>
        <w:jc w:val="both"/>
        <w:rPr>
          <w:rFonts w:asciiTheme="minorHAnsi" w:hAnsiTheme="minorHAnsi" w:cstheme="minorHAnsi"/>
          <w:sz w:val="22"/>
          <w:szCs w:val="22"/>
        </w:rPr>
      </w:pPr>
      <w:r w:rsidRPr="00654DF7">
        <w:rPr>
          <w:rFonts w:asciiTheme="minorHAnsi" w:hAnsiTheme="minorHAnsi" w:cstheme="minorHAnsi"/>
          <w:b/>
          <w:bCs/>
          <w:sz w:val="22"/>
          <w:szCs w:val="22"/>
        </w:rPr>
        <w:t>21.1.</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Odwołanie przysługuje na niezgodną z przepisami ustawy czynność Zamawiającego, podjętą w postępowaniu o udzielenie zamówienia, w tym na projektowane postanowienie umowy; zaniechanie czynności w postępowaniu o udzielenie zamówienia, do której Zamawiający był obowiązany na podstawie ustawy; zaniechanie przeprowadzenia postępowania o udzielenie zamówienia, mimo że Zamawiający był do tego obowiązany.</w:t>
      </w:r>
    </w:p>
    <w:p w14:paraId="138AC9A2" w14:textId="7B24D0A4" w:rsidR="00C91D4A" w:rsidRPr="008764A6" w:rsidRDefault="00654DF7" w:rsidP="00654DF7">
      <w:pPr>
        <w:pStyle w:val="Akapitzlist1"/>
        <w:tabs>
          <w:tab w:val="left" w:pos="1134"/>
        </w:tabs>
        <w:spacing w:line="360" w:lineRule="auto"/>
        <w:ind w:left="0"/>
        <w:jc w:val="both"/>
        <w:rPr>
          <w:rFonts w:asciiTheme="minorHAnsi" w:hAnsiTheme="minorHAnsi" w:cstheme="minorHAnsi"/>
          <w:sz w:val="22"/>
          <w:szCs w:val="22"/>
        </w:rPr>
      </w:pPr>
      <w:r w:rsidRPr="00654DF7">
        <w:rPr>
          <w:rFonts w:asciiTheme="minorHAnsi" w:hAnsiTheme="minorHAnsi" w:cstheme="minorHAnsi"/>
          <w:b/>
          <w:bCs/>
          <w:sz w:val="22"/>
          <w:szCs w:val="22"/>
        </w:rPr>
        <w:t>21.2.</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Odwołanie wnosi się do Prezesa Krajowej Izby Odwoławczej, dalej zwanej „Izbą”.</w:t>
      </w:r>
    </w:p>
    <w:p w14:paraId="47D11807" w14:textId="288F033F" w:rsidR="00C91D4A" w:rsidRPr="008764A6" w:rsidRDefault="00654DF7" w:rsidP="00654DF7">
      <w:pPr>
        <w:pStyle w:val="Akapitzlist1"/>
        <w:tabs>
          <w:tab w:val="left" w:pos="1134"/>
        </w:tabs>
        <w:spacing w:line="360" w:lineRule="auto"/>
        <w:ind w:left="0"/>
        <w:jc w:val="both"/>
        <w:rPr>
          <w:rFonts w:asciiTheme="minorHAnsi" w:hAnsiTheme="minorHAnsi" w:cstheme="minorHAnsi"/>
          <w:sz w:val="22"/>
          <w:szCs w:val="22"/>
        </w:rPr>
      </w:pPr>
      <w:r w:rsidRPr="00654DF7">
        <w:rPr>
          <w:rFonts w:asciiTheme="minorHAnsi" w:hAnsiTheme="minorHAnsi" w:cstheme="minorHAnsi"/>
          <w:b/>
          <w:bCs/>
          <w:sz w:val="22"/>
          <w:szCs w:val="22"/>
        </w:rPr>
        <w:lastRenderedPageBreak/>
        <w:t>21.3.</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CC49D21" w14:textId="1071B7B6" w:rsidR="00C91D4A" w:rsidRPr="008764A6" w:rsidRDefault="00654DF7" w:rsidP="00654DF7">
      <w:pPr>
        <w:pStyle w:val="Akapitzlist1"/>
        <w:tabs>
          <w:tab w:val="left" w:pos="1134"/>
        </w:tabs>
        <w:spacing w:line="360" w:lineRule="auto"/>
        <w:ind w:left="0"/>
        <w:jc w:val="both"/>
        <w:rPr>
          <w:rFonts w:asciiTheme="minorHAnsi" w:hAnsiTheme="minorHAnsi" w:cstheme="minorHAnsi"/>
          <w:sz w:val="22"/>
          <w:szCs w:val="22"/>
        </w:rPr>
      </w:pPr>
      <w:r w:rsidRPr="00654DF7">
        <w:rPr>
          <w:rFonts w:asciiTheme="minorHAnsi" w:hAnsiTheme="minorHAnsi" w:cstheme="minorHAnsi"/>
          <w:b/>
          <w:bCs/>
          <w:sz w:val="22"/>
          <w:szCs w:val="22"/>
        </w:rPr>
        <w:t>21.4.</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2CD1C37B" w14:textId="4A003A0B" w:rsidR="00DD764C" w:rsidRPr="008764A6" w:rsidRDefault="00654DF7" w:rsidP="00654DF7">
      <w:pPr>
        <w:pStyle w:val="Akapitzlist1"/>
        <w:tabs>
          <w:tab w:val="left" w:pos="1134"/>
        </w:tabs>
        <w:spacing w:line="360" w:lineRule="auto"/>
        <w:ind w:left="0"/>
        <w:jc w:val="both"/>
        <w:rPr>
          <w:rFonts w:asciiTheme="minorHAnsi" w:hAnsiTheme="minorHAnsi" w:cstheme="minorHAnsi"/>
          <w:sz w:val="22"/>
          <w:szCs w:val="22"/>
        </w:rPr>
      </w:pPr>
      <w:r w:rsidRPr="00654DF7">
        <w:rPr>
          <w:rFonts w:asciiTheme="minorHAnsi" w:hAnsiTheme="minorHAnsi" w:cstheme="minorHAnsi"/>
          <w:b/>
          <w:bCs/>
          <w:sz w:val="22"/>
          <w:szCs w:val="22"/>
        </w:rPr>
        <w:t>21.5.</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Odwołanie wnosi się w terminie:</w:t>
      </w:r>
    </w:p>
    <w:p w14:paraId="06450454" w14:textId="77777777" w:rsidR="00DD764C" w:rsidRPr="008764A6" w:rsidRDefault="00DD764C" w:rsidP="00654DF7">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1) 5 dni od dnia przekazania informacji o czynności Zamawiającego stanowiącej podstawę jego wniesienia, jeżeli informacja została przekazana przy użyciu środków komunikacji elektronicznej.</w:t>
      </w:r>
    </w:p>
    <w:p w14:paraId="289F1160" w14:textId="77777777" w:rsidR="00C91D4A" w:rsidRPr="008764A6" w:rsidRDefault="00DD764C" w:rsidP="00654DF7">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2) 10 dni od dnia przekazania informacji o czynności zamawiającego stanowiącej podstawę jego wniesienia, jeżeli informacja została przekazana w sposób inny niż określony w pkt 1).</w:t>
      </w:r>
    </w:p>
    <w:p w14:paraId="0F8214C7" w14:textId="737ACAAA" w:rsidR="00DD764C" w:rsidRPr="008764A6" w:rsidRDefault="00C91D4A"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21.6.</w:t>
      </w:r>
      <w:r w:rsidRPr="008764A6">
        <w:rPr>
          <w:rFonts w:asciiTheme="minorHAnsi" w:hAnsiTheme="minorHAnsi" w:cstheme="minorHAnsi"/>
          <w:sz w:val="22"/>
          <w:szCs w:val="22"/>
        </w:rPr>
        <w:t xml:space="preserve"> </w:t>
      </w:r>
      <w:r w:rsidR="00DD764C" w:rsidRPr="008764A6">
        <w:rPr>
          <w:rFonts w:asciiTheme="minorHAnsi" w:hAnsiTheme="minorHAnsi" w:cstheme="minorHAnsi"/>
          <w:sz w:val="22"/>
          <w:szCs w:val="22"/>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6C209226" w14:textId="69BD3104" w:rsidR="00DD764C" w:rsidRPr="008764A6" w:rsidRDefault="00654DF7" w:rsidP="00654DF7">
      <w:pPr>
        <w:pStyle w:val="Akapitzlist1"/>
        <w:tabs>
          <w:tab w:val="left" w:pos="1134"/>
        </w:tabs>
        <w:spacing w:line="360" w:lineRule="auto"/>
        <w:ind w:left="0"/>
        <w:jc w:val="both"/>
        <w:rPr>
          <w:rFonts w:asciiTheme="minorHAnsi" w:hAnsiTheme="minorHAnsi" w:cstheme="minorHAnsi"/>
          <w:sz w:val="22"/>
          <w:szCs w:val="22"/>
        </w:rPr>
      </w:pPr>
      <w:r w:rsidRPr="00654DF7">
        <w:rPr>
          <w:rFonts w:asciiTheme="minorHAnsi" w:hAnsiTheme="minorHAnsi" w:cstheme="minorHAnsi"/>
          <w:b/>
          <w:bCs/>
          <w:sz w:val="22"/>
          <w:szCs w:val="22"/>
        </w:rPr>
        <w:t>21.7</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Odwołanie w przypadkach innych niż określone w pkt 21.6. wnosi się w terminie 5 dni od dnia, w którym powzięto lub przy zachowaniu należytej staranności można było powziąć wiadomość o okolicznościach stanowiących podstawę jego wniesienia.</w:t>
      </w:r>
    </w:p>
    <w:p w14:paraId="3893AD06" w14:textId="5F28F5B4" w:rsidR="00DD764C" w:rsidRPr="008764A6" w:rsidRDefault="00654DF7" w:rsidP="00654DF7">
      <w:pPr>
        <w:pStyle w:val="Akapitzlist1"/>
        <w:tabs>
          <w:tab w:val="left" w:pos="1134"/>
        </w:tabs>
        <w:spacing w:line="360" w:lineRule="auto"/>
        <w:ind w:left="0"/>
        <w:jc w:val="both"/>
        <w:rPr>
          <w:rFonts w:asciiTheme="minorHAnsi" w:hAnsiTheme="minorHAnsi" w:cstheme="minorHAnsi"/>
          <w:sz w:val="22"/>
          <w:szCs w:val="22"/>
        </w:rPr>
      </w:pPr>
      <w:r w:rsidRPr="00654DF7">
        <w:rPr>
          <w:rFonts w:asciiTheme="minorHAnsi" w:hAnsiTheme="minorHAnsi" w:cstheme="minorHAnsi"/>
          <w:b/>
          <w:bCs/>
          <w:sz w:val="22"/>
          <w:szCs w:val="22"/>
        </w:rPr>
        <w:t>2.18.</w:t>
      </w:r>
      <w:r>
        <w:rPr>
          <w:rFonts w:asciiTheme="minorHAnsi" w:hAnsiTheme="minorHAnsi" w:cstheme="minorHAnsi"/>
          <w:sz w:val="22"/>
          <w:szCs w:val="22"/>
        </w:rPr>
        <w:t xml:space="preserve"> </w:t>
      </w:r>
      <w:r w:rsidR="00DD764C" w:rsidRPr="008764A6">
        <w:rPr>
          <w:rFonts w:asciiTheme="minorHAnsi" w:hAnsiTheme="minorHAnsi" w:cstheme="minorHAnsi"/>
          <w:sz w:val="22"/>
          <w:szCs w:val="22"/>
        </w:rPr>
        <w:t>Jeżeli Zamawiający mimo takiego obowiązku nie przesłał wykonawcy zawiadomienia o wyborze najkorzystniejszej oferty, odwołanie wnosi się nie później niż w terminie:</w:t>
      </w:r>
    </w:p>
    <w:p w14:paraId="14618457" w14:textId="77777777" w:rsidR="00DD764C" w:rsidRPr="008764A6" w:rsidRDefault="00DD764C" w:rsidP="008764A6">
      <w:pPr>
        <w:pStyle w:val="Akapitzlist1"/>
        <w:numPr>
          <w:ilvl w:val="0"/>
          <w:numId w:val="23"/>
        </w:num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15 dni od dnia zamieszczenia w Biuletynie Zamówień Publicznych ogłoszenia o wyniku postępowania, </w:t>
      </w:r>
    </w:p>
    <w:p w14:paraId="7C1ECA2E" w14:textId="77777777" w:rsidR="00DD764C" w:rsidRPr="008764A6" w:rsidRDefault="00DD764C" w:rsidP="008764A6">
      <w:pPr>
        <w:pStyle w:val="Akapitzlist1"/>
        <w:numPr>
          <w:ilvl w:val="0"/>
          <w:numId w:val="23"/>
        </w:num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miesiąca od dnia zawarcia umowy, jeżeli Zamawiający nie zamieścił w Biuletynie Zamówień Publicznych ogłoszenia o wyniku postępowania.</w:t>
      </w:r>
    </w:p>
    <w:p w14:paraId="443F38FA" w14:textId="77777777" w:rsidR="00DD764C" w:rsidRPr="008764A6" w:rsidRDefault="00DD764C" w:rsidP="008764A6">
      <w:pPr>
        <w:pStyle w:val="Akapitzlist1"/>
        <w:widowControl/>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21.9.</w:t>
      </w:r>
      <w:r w:rsidRPr="008764A6">
        <w:rPr>
          <w:rFonts w:asciiTheme="minorHAnsi" w:hAnsiTheme="minorHAnsi" w:cstheme="minorHAnsi"/>
          <w:sz w:val="22"/>
          <w:szCs w:val="22"/>
        </w:rPr>
        <w:t>Na orzeczenie Izby oraz postanowienie Prezesa Izby , stronom oraz uczestnikom postępowania odwoławczego przysługuje skarga do sądu.</w:t>
      </w:r>
    </w:p>
    <w:p w14:paraId="4879A8CF" w14:textId="77777777" w:rsidR="00DD764C" w:rsidRPr="008764A6" w:rsidRDefault="00DD764C" w:rsidP="008764A6">
      <w:pPr>
        <w:pStyle w:val="Akapitzlist1"/>
        <w:tabs>
          <w:tab w:val="left" w:pos="1134"/>
          <w:tab w:val="left" w:pos="1276"/>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21.10.</w:t>
      </w:r>
      <w:r w:rsidRPr="008764A6">
        <w:rPr>
          <w:rFonts w:asciiTheme="minorHAnsi" w:hAnsiTheme="minorHAnsi" w:cstheme="minorHAnsi"/>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7E4DECCE" w14:textId="77777777" w:rsidR="00DD764C" w:rsidRPr="008764A6" w:rsidRDefault="00DD764C" w:rsidP="008764A6">
      <w:pPr>
        <w:pStyle w:val="Akapitzlist1"/>
        <w:tabs>
          <w:tab w:val="left" w:pos="993"/>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21.11</w:t>
      </w:r>
      <w:r w:rsidRPr="008764A6">
        <w:rPr>
          <w:rFonts w:asciiTheme="minorHAnsi" w:hAnsiTheme="minorHAnsi" w:cstheme="minorHAnsi"/>
          <w:sz w:val="22"/>
          <w:szCs w:val="22"/>
        </w:rPr>
        <w:t>. Skargę wnosi się do Sądu Okręgowego w Warszawie – Sądu zamówień publicznych.</w:t>
      </w:r>
    </w:p>
    <w:p w14:paraId="0E82925A" w14:textId="0BDEB96B" w:rsidR="00DD764C" w:rsidRPr="008764A6" w:rsidRDefault="00E23149"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bCs/>
          <w:sz w:val="22"/>
          <w:szCs w:val="22"/>
        </w:rPr>
        <w:t>21.12</w:t>
      </w:r>
      <w:r w:rsidRPr="008764A6">
        <w:rPr>
          <w:rFonts w:asciiTheme="minorHAnsi" w:hAnsiTheme="minorHAnsi" w:cstheme="minorHAnsi"/>
          <w:sz w:val="22"/>
          <w:szCs w:val="22"/>
        </w:rPr>
        <w:t xml:space="preserve">. </w:t>
      </w:r>
      <w:r w:rsidR="00DD764C" w:rsidRPr="008764A6">
        <w:rPr>
          <w:rFonts w:asciiTheme="minorHAnsi" w:hAnsiTheme="minorHAnsi" w:cstheme="minorHAnsi"/>
          <w:sz w:val="22"/>
          <w:szCs w:val="22"/>
        </w:rPr>
        <w:t xml:space="preserve">Skargę wnosi się za pośrednictwem Prezesa Izby, w terminie 14 dni od dnia doręczenia orzeczenia Izby lub postanowienia Prezesa Izby, o którym mowa w art. 519 ust. 1 </w:t>
      </w:r>
      <w:proofErr w:type="spellStart"/>
      <w:r w:rsidR="00DD764C" w:rsidRPr="008764A6">
        <w:rPr>
          <w:rFonts w:asciiTheme="minorHAnsi" w:hAnsiTheme="minorHAnsi" w:cstheme="minorHAnsi"/>
          <w:sz w:val="22"/>
          <w:szCs w:val="22"/>
        </w:rPr>
        <w:t>Pzp</w:t>
      </w:r>
      <w:proofErr w:type="spellEnd"/>
      <w:r w:rsidR="00DD764C" w:rsidRPr="008764A6">
        <w:rPr>
          <w:rFonts w:asciiTheme="minorHAnsi" w:hAnsiTheme="minorHAnsi" w:cstheme="minorHAnsi"/>
          <w:sz w:val="22"/>
          <w:szCs w:val="22"/>
        </w:rPr>
        <w:t xml:space="preserve">, przesyłając </w:t>
      </w:r>
      <w:r w:rsidR="00DD764C" w:rsidRPr="008764A6">
        <w:rPr>
          <w:rFonts w:asciiTheme="minorHAnsi" w:hAnsiTheme="minorHAnsi" w:cstheme="minorHAnsi"/>
          <w:sz w:val="22"/>
          <w:szCs w:val="22"/>
        </w:rPr>
        <w:lastRenderedPageBreak/>
        <w:t>jednocześnie jej odpis przeciwnikowi skargi. Złożenie skargi w placówce pocztowej operatora wyznaczonego w rozumieniu ustawy z dnia 23 listopada 2012 r. – Prawo pocztowe jest równoznaczne z jej wniesieniem.</w:t>
      </w:r>
    </w:p>
    <w:p w14:paraId="0D678E48" w14:textId="77777777" w:rsidR="00DD764C" w:rsidRPr="008764A6" w:rsidRDefault="00DD764C" w:rsidP="008764A6">
      <w:pPr>
        <w:pStyle w:val="Standard"/>
        <w:spacing w:line="360" w:lineRule="auto"/>
        <w:rPr>
          <w:rFonts w:asciiTheme="minorHAnsi" w:hAnsiTheme="minorHAnsi" w:cstheme="minorHAnsi"/>
          <w:color w:val="000000" w:themeColor="text1"/>
          <w:sz w:val="22"/>
          <w:szCs w:val="22"/>
        </w:rPr>
      </w:pPr>
      <w:r w:rsidRPr="008764A6">
        <w:rPr>
          <w:rFonts w:asciiTheme="minorHAnsi" w:hAnsiTheme="minorHAnsi" w:cstheme="minorHAnsi"/>
          <w:b/>
          <w:bCs/>
          <w:color w:val="000000" w:themeColor="text1"/>
          <w:sz w:val="22"/>
          <w:szCs w:val="22"/>
          <w:shd w:val="clear" w:color="auto" w:fill="C0C0C0"/>
        </w:rPr>
        <w:t xml:space="preserve"> Rozdział 22. Podwykonawcy</w:t>
      </w:r>
    </w:p>
    <w:p w14:paraId="58CA252A" w14:textId="77777777" w:rsidR="00DD764C" w:rsidRPr="008764A6" w:rsidRDefault="00DD764C" w:rsidP="008764A6">
      <w:pPr>
        <w:pStyle w:val="Tekstpodstawowy22"/>
        <w:spacing w:after="0" w:line="360" w:lineRule="auto"/>
        <w:rPr>
          <w:rFonts w:asciiTheme="minorHAnsi" w:hAnsiTheme="minorHAnsi" w:cstheme="minorHAnsi"/>
          <w:color w:val="000000" w:themeColor="text1"/>
          <w:sz w:val="22"/>
          <w:szCs w:val="22"/>
        </w:rPr>
      </w:pPr>
      <w:r w:rsidRPr="008764A6">
        <w:rPr>
          <w:rFonts w:asciiTheme="minorHAnsi" w:hAnsiTheme="minorHAnsi" w:cstheme="minorHAnsi"/>
          <w:b/>
          <w:bCs/>
          <w:color w:val="000000" w:themeColor="text1"/>
          <w:sz w:val="22"/>
          <w:szCs w:val="22"/>
        </w:rPr>
        <w:t>22.1.</w:t>
      </w:r>
      <w:r w:rsidRPr="008764A6">
        <w:rPr>
          <w:rFonts w:asciiTheme="minorHAnsi" w:hAnsiTheme="minorHAnsi" w:cstheme="minorHAnsi"/>
          <w:color w:val="000000" w:themeColor="text1"/>
          <w:sz w:val="22"/>
          <w:szCs w:val="22"/>
        </w:rPr>
        <w:t xml:space="preserve"> Wykonawca może powierzyć wykonanie części zamówienia Podwykonawcy. </w:t>
      </w:r>
    </w:p>
    <w:p w14:paraId="5E00A142" w14:textId="1BB11C0A" w:rsidR="00DD764C" w:rsidRPr="008764A6" w:rsidRDefault="00DD764C" w:rsidP="008764A6">
      <w:pPr>
        <w:pStyle w:val="Tekstpodstawowy22"/>
        <w:spacing w:after="0" w:line="360" w:lineRule="auto"/>
        <w:rPr>
          <w:rFonts w:asciiTheme="minorHAnsi" w:hAnsiTheme="minorHAnsi" w:cstheme="minorHAnsi"/>
          <w:b/>
          <w:bCs/>
          <w:color w:val="000000" w:themeColor="text1"/>
          <w:sz w:val="22"/>
          <w:szCs w:val="22"/>
        </w:rPr>
      </w:pPr>
      <w:r w:rsidRPr="008764A6">
        <w:rPr>
          <w:rFonts w:asciiTheme="minorHAnsi" w:hAnsiTheme="minorHAnsi" w:cstheme="minorHAnsi"/>
          <w:b/>
          <w:bCs/>
          <w:color w:val="000000" w:themeColor="text1"/>
          <w:sz w:val="22"/>
          <w:szCs w:val="22"/>
        </w:rPr>
        <w:t>22.2.</w:t>
      </w:r>
      <w:r w:rsidRPr="008764A6">
        <w:rPr>
          <w:rFonts w:asciiTheme="minorHAnsi" w:hAnsiTheme="minorHAnsi" w:cstheme="minorHAnsi"/>
          <w:color w:val="000000" w:themeColor="text1"/>
          <w:sz w:val="22"/>
          <w:szCs w:val="22"/>
        </w:rPr>
        <w:t xml:space="preserve"> Zamawiający wymaga wskazania przez Wykonawcę, w ofercie, części zamówienia, których wykonanie zamierza powierzyć podwykonawcom, oraz podania nazw ewentualnych podwykonawców, jeżeli są już znani. W/w informacje Wykonawca wskazuje w </w:t>
      </w:r>
      <w:r w:rsidRPr="00BB3F47">
        <w:rPr>
          <w:rFonts w:asciiTheme="minorHAnsi" w:hAnsiTheme="minorHAnsi" w:cstheme="minorHAnsi"/>
          <w:color w:val="auto"/>
          <w:sz w:val="22"/>
          <w:szCs w:val="22"/>
        </w:rPr>
        <w:t xml:space="preserve">pkt 4 Formularza </w:t>
      </w:r>
      <w:r w:rsidRPr="008764A6">
        <w:rPr>
          <w:rFonts w:asciiTheme="minorHAnsi" w:hAnsiTheme="minorHAnsi" w:cstheme="minorHAnsi"/>
          <w:color w:val="000000" w:themeColor="text1"/>
          <w:sz w:val="22"/>
          <w:szCs w:val="22"/>
        </w:rPr>
        <w:t>ofertowego stanowiącego Załącznik nr 1 do SWZ. W przypadku, kiedy Wykonawca nie wskaże w Formularzu ofertowym części, którą zamierza powierzyć podwykonawcom, wówczas Zamawiający przyjmie, że Wykonawca zrealizuje zamówienie samodzielnie.</w:t>
      </w:r>
    </w:p>
    <w:p w14:paraId="59375B7C" w14:textId="77777777" w:rsidR="00DD764C" w:rsidRPr="008764A6" w:rsidRDefault="00DD764C" w:rsidP="008764A6">
      <w:pPr>
        <w:pStyle w:val="Tekstpodstawowy22"/>
        <w:spacing w:after="0" w:line="360" w:lineRule="auto"/>
        <w:rPr>
          <w:rFonts w:asciiTheme="minorHAnsi" w:hAnsiTheme="minorHAnsi" w:cstheme="minorHAnsi"/>
          <w:color w:val="000000" w:themeColor="text1"/>
          <w:sz w:val="22"/>
          <w:szCs w:val="22"/>
        </w:rPr>
      </w:pPr>
      <w:r w:rsidRPr="008764A6">
        <w:rPr>
          <w:rFonts w:asciiTheme="minorHAnsi" w:hAnsiTheme="minorHAnsi" w:cstheme="minorHAnsi"/>
          <w:b/>
          <w:bCs/>
          <w:color w:val="000000" w:themeColor="text1"/>
          <w:sz w:val="22"/>
          <w:szCs w:val="22"/>
        </w:rPr>
        <w:t xml:space="preserve">22.3. </w:t>
      </w:r>
      <w:r w:rsidRPr="008764A6">
        <w:rPr>
          <w:rFonts w:asciiTheme="minorHAnsi" w:hAnsiTheme="minorHAnsi" w:cstheme="minorHAnsi"/>
          <w:color w:val="000000" w:themeColor="text1"/>
          <w:sz w:val="22"/>
          <w:szCs w:val="22"/>
        </w:rPr>
        <w:t>Wymagania dotyczące umowy o podwykonawstwo zawarte są w projekcie umowy stanowiącym integralną część SWZ.</w:t>
      </w:r>
    </w:p>
    <w:p w14:paraId="3BBD7D36" w14:textId="77777777" w:rsidR="00DD764C" w:rsidRPr="008764A6" w:rsidRDefault="00DD764C" w:rsidP="008764A6">
      <w:pPr>
        <w:pStyle w:val="Tekstpodstawowy22"/>
        <w:spacing w:after="0" w:line="360" w:lineRule="auto"/>
        <w:rPr>
          <w:rFonts w:asciiTheme="minorHAnsi" w:hAnsiTheme="minorHAnsi" w:cstheme="minorHAnsi"/>
          <w:color w:val="000000" w:themeColor="text1"/>
          <w:sz w:val="22"/>
          <w:szCs w:val="22"/>
        </w:rPr>
      </w:pPr>
      <w:r w:rsidRPr="008764A6">
        <w:rPr>
          <w:rFonts w:asciiTheme="minorHAnsi" w:hAnsiTheme="minorHAnsi" w:cstheme="minorHAnsi"/>
          <w:b/>
          <w:bCs/>
          <w:color w:val="000000" w:themeColor="text1"/>
          <w:sz w:val="22"/>
          <w:szCs w:val="22"/>
        </w:rPr>
        <w:t xml:space="preserve">22.4. </w:t>
      </w:r>
      <w:r w:rsidRPr="008764A6">
        <w:rPr>
          <w:rFonts w:asciiTheme="minorHAnsi" w:hAnsiTheme="minorHAnsi" w:cstheme="minorHAnsi"/>
          <w:color w:val="000000" w:themeColor="text1"/>
          <w:sz w:val="22"/>
          <w:szCs w:val="22"/>
        </w:rPr>
        <w:t xml:space="preserve">Zamawiający nie zastrzega obowiązku osobistego wykonania przez Wykonawcę kluczowych części zamówienia, o którym mowa w art. 60 i 121 ustawy </w:t>
      </w:r>
      <w:proofErr w:type="spellStart"/>
      <w:r w:rsidRPr="008764A6">
        <w:rPr>
          <w:rFonts w:asciiTheme="minorHAnsi" w:hAnsiTheme="minorHAnsi" w:cstheme="minorHAnsi"/>
          <w:color w:val="000000" w:themeColor="text1"/>
          <w:sz w:val="22"/>
          <w:szCs w:val="22"/>
        </w:rPr>
        <w:t>Pzp</w:t>
      </w:r>
      <w:proofErr w:type="spellEnd"/>
      <w:r w:rsidRPr="008764A6">
        <w:rPr>
          <w:rFonts w:asciiTheme="minorHAnsi" w:hAnsiTheme="minorHAnsi" w:cstheme="minorHAnsi"/>
          <w:color w:val="000000" w:themeColor="text1"/>
          <w:sz w:val="22"/>
          <w:szCs w:val="22"/>
        </w:rPr>
        <w:t>.</w:t>
      </w:r>
    </w:p>
    <w:p w14:paraId="6F79604C" w14:textId="77777777" w:rsidR="00DD764C" w:rsidRPr="008764A6" w:rsidRDefault="00DD764C" w:rsidP="008764A6">
      <w:pPr>
        <w:pStyle w:val="Tekstpodstawowy22"/>
        <w:spacing w:after="0" w:line="360" w:lineRule="auto"/>
        <w:rPr>
          <w:rFonts w:asciiTheme="minorHAnsi" w:hAnsiTheme="minorHAnsi" w:cstheme="minorHAnsi"/>
          <w:color w:val="000000" w:themeColor="text1"/>
          <w:sz w:val="22"/>
          <w:szCs w:val="22"/>
        </w:rPr>
      </w:pPr>
      <w:r w:rsidRPr="008764A6">
        <w:rPr>
          <w:rFonts w:asciiTheme="minorHAnsi" w:hAnsiTheme="minorHAnsi" w:cstheme="minorHAnsi"/>
          <w:b/>
          <w:bCs/>
          <w:color w:val="000000" w:themeColor="text1"/>
          <w:sz w:val="22"/>
          <w:szCs w:val="22"/>
        </w:rPr>
        <w:t xml:space="preserve">22.5. </w:t>
      </w:r>
      <w:r w:rsidRPr="008764A6">
        <w:rPr>
          <w:rFonts w:asciiTheme="minorHAnsi" w:hAnsiTheme="minorHAnsi" w:cstheme="minorHAnsi"/>
          <w:color w:val="000000" w:themeColor="text1"/>
          <w:sz w:val="22"/>
          <w:szCs w:val="22"/>
        </w:rPr>
        <w:t xml:space="preserve">Jeżeli zmiana albo rezygnacja z podwykonawcy dotyczy podmiotu, na którego zasoby Wykonawca powołał się, na zasadach określonych w art. 118 ust. 1 ustawy </w:t>
      </w:r>
      <w:proofErr w:type="spellStart"/>
      <w:r w:rsidRPr="008764A6">
        <w:rPr>
          <w:rFonts w:asciiTheme="minorHAnsi" w:hAnsiTheme="minorHAnsi" w:cstheme="minorHAnsi"/>
          <w:color w:val="000000" w:themeColor="text1"/>
          <w:sz w:val="22"/>
          <w:szCs w:val="22"/>
        </w:rPr>
        <w:t>Pzp</w:t>
      </w:r>
      <w:proofErr w:type="spellEnd"/>
      <w:r w:rsidRPr="008764A6">
        <w:rPr>
          <w:rFonts w:asciiTheme="minorHAnsi" w:hAnsiTheme="minorHAnsi" w:cstheme="minorHAnsi"/>
          <w:color w:val="000000" w:themeColor="text1"/>
          <w:sz w:val="22"/>
          <w:szCs w:val="22"/>
        </w:rPr>
        <w:t>, w celu wykazania spełnienia warunku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w:t>
      </w:r>
    </w:p>
    <w:p w14:paraId="1E704217" w14:textId="77777777" w:rsidR="00DD764C" w:rsidRPr="008764A6" w:rsidRDefault="00DD764C" w:rsidP="008764A6">
      <w:pPr>
        <w:pStyle w:val="Tekstpodstawowy22"/>
        <w:spacing w:after="0" w:line="360" w:lineRule="auto"/>
        <w:rPr>
          <w:rFonts w:asciiTheme="minorHAnsi" w:hAnsiTheme="minorHAnsi" w:cstheme="minorHAnsi"/>
          <w:color w:val="000000" w:themeColor="text1"/>
          <w:sz w:val="22"/>
          <w:szCs w:val="22"/>
        </w:rPr>
      </w:pPr>
      <w:r w:rsidRPr="008764A6">
        <w:rPr>
          <w:rFonts w:asciiTheme="minorHAnsi" w:hAnsiTheme="minorHAnsi" w:cstheme="minorHAnsi"/>
          <w:b/>
          <w:bCs/>
          <w:color w:val="000000" w:themeColor="text1"/>
          <w:sz w:val="22"/>
          <w:szCs w:val="22"/>
        </w:rPr>
        <w:t>22.6.</w:t>
      </w:r>
      <w:r w:rsidRPr="008764A6">
        <w:rPr>
          <w:rFonts w:asciiTheme="minorHAnsi" w:hAnsiTheme="minorHAnsi" w:cstheme="minorHAnsi"/>
          <w:color w:val="000000" w:themeColor="text1"/>
          <w:sz w:val="22"/>
          <w:szCs w:val="22"/>
        </w:rPr>
        <w:t xml:space="preserve"> Powierzenie wykonania części zamówienia podwykonawcom nie zwalnia wykonawcy z odpowiedzialności za należyte wykonanie tego zamówienia.</w:t>
      </w:r>
    </w:p>
    <w:p w14:paraId="53A43735" w14:textId="77777777" w:rsidR="00DD764C" w:rsidRPr="008764A6" w:rsidRDefault="00DD764C" w:rsidP="008764A6">
      <w:pPr>
        <w:pStyle w:val="Akapitzlist1"/>
        <w:tabs>
          <w:tab w:val="left" w:pos="1134"/>
        </w:tabs>
        <w:spacing w:line="360" w:lineRule="auto"/>
        <w:ind w:left="426"/>
        <w:jc w:val="both"/>
        <w:rPr>
          <w:rFonts w:asciiTheme="minorHAnsi" w:hAnsiTheme="minorHAnsi" w:cstheme="minorHAnsi"/>
          <w:sz w:val="22"/>
          <w:szCs w:val="22"/>
        </w:rPr>
      </w:pPr>
    </w:p>
    <w:p w14:paraId="5DE6D7B3" w14:textId="77777777" w:rsidR="00DD764C" w:rsidRPr="008764A6" w:rsidRDefault="00DD764C" w:rsidP="008764A6">
      <w:pPr>
        <w:pStyle w:val="Akapitzlist1"/>
        <w:shd w:val="clear" w:color="auto" w:fill="D9D9D9"/>
        <w:tabs>
          <w:tab w:val="left" w:pos="426"/>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b/>
          <w:sz w:val="22"/>
          <w:szCs w:val="22"/>
        </w:rPr>
        <w:t>Rozdział 23. Klauzula informacyjna o przetwarzaniu danych osobowych postępowanie o udzielenie zamówienia publicznego</w:t>
      </w:r>
    </w:p>
    <w:p w14:paraId="7BEDD9FF"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 RODO ”, informuję, że: </w:t>
      </w:r>
    </w:p>
    <w:p w14:paraId="634779B8" w14:textId="02386140" w:rsidR="00DD764C" w:rsidRPr="008764A6" w:rsidRDefault="00DD764C" w:rsidP="008764A6">
      <w:pPr>
        <w:pStyle w:val="Akapitzlist"/>
        <w:spacing w:line="360" w:lineRule="auto"/>
        <w:ind w:left="0"/>
        <w:jc w:val="both"/>
        <w:rPr>
          <w:rFonts w:asciiTheme="minorHAnsi" w:hAnsiTheme="minorHAnsi" w:cstheme="minorHAnsi"/>
          <w:bCs/>
          <w:sz w:val="22"/>
          <w:szCs w:val="22"/>
          <w:u w:val="single"/>
        </w:rPr>
      </w:pPr>
      <w:r w:rsidRPr="008764A6">
        <w:rPr>
          <w:rFonts w:asciiTheme="minorHAnsi" w:hAnsiTheme="minorHAnsi" w:cstheme="minorHAnsi"/>
          <w:sz w:val="22"/>
          <w:szCs w:val="22"/>
        </w:rPr>
        <w:t xml:space="preserve">1. Administratorem Pani/Pana danych osobowych jest </w:t>
      </w:r>
      <w:r w:rsidRPr="008764A6">
        <w:rPr>
          <w:rFonts w:asciiTheme="minorHAnsi" w:hAnsiTheme="minorHAnsi" w:cstheme="minorHAnsi"/>
          <w:i/>
          <w:sz w:val="22"/>
          <w:szCs w:val="22"/>
        </w:rPr>
        <w:t xml:space="preserve">Gmina </w:t>
      </w:r>
      <w:r w:rsidRPr="008764A6">
        <w:rPr>
          <w:rFonts w:asciiTheme="minorHAnsi" w:eastAsia="MS Mincho" w:hAnsiTheme="minorHAnsi" w:cstheme="minorHAnsi"/>
          <w:i/>
          <w:iCs/>
          <w:sz w:val="22"/>
          <w:szCs w:val="22"/>
        </w:rPr>
        <w:t xml:space="preserve">Dobryszyce </w:t>
      </w:r>
      <w:r w:rsidRPr="008764A6">
        <w:rPr>
          <w:rFonts w:asciiTheme="minorHAnsi" w:hAnsiTheme="minorHAnsi" w:cstheme="minorHAnsi"/>
          <w:iCs/>
          <w:sz w:val="22"/>
          <w:szCs w:val="22"/>
        </w:rPr>
        <w:t xml:space="preserve">reprezentowana przez </w:t>
      </w:r>
      <w:r w:rsidRPr="008764A6">
        <w:rPr>
          <w:rFonts w:asciiTheme="minorHAnsi" w:hAnsiTheme="minorHAnsi" w:cstheme="minorHAnsi"/>
          <w:iCs/>
          <w:sz w:val="22"/>
          <w:szCs w:val="22"/>
        </w:rPr>
        <w:lastRenderedPageBreak/>
        <w:t>Wójta Gminy.</w:t>
      </w:r>
    </w:p>
    <w:p w14:paraId="48156415" w14:textId="77777777" w:rsidR="00DD764C" w:rsidRPr="008764A6" w:rsidRDefault="00DD764C" w:rsidP="008764A6">
      <w:pPr>
        <w:pStyle w:val="Akapitzlist"/>
        <w:spacing w:line="360" w:lineRule="auto"/>
        <w:ind w:left="0"/>
        <w:jc w:val="both"/>
        <w:rPr>
          <w:rFonts w:asciiTheme="minorHAnsi" w:hAnsiTheme="minorHAnsi" w:cstheme="minorHAnsi"/>
          <w:bCs/>
          <w:sz w:val="22"/>
          <w:szCs w:val="22"/>
        </w:rPr>
      </w:pPr>
      <w:r w:rsidRPr="008764A6">
        <w:rPr>
          <w:rFonts w:asciiTheme="minorHAnsi" w:hAnsiTheme="minorHAnsi" w:cstheme="minorHAnsi"/>
          <w:bCs/>
          <w:sz w:val="22"/>
          <w:szCs w:val="22"/>
          <w:u w:val="single"/>
        </w:rPr>
        <w:t xml:space="preserve">Dane </w:t>
      </w:r>
      <w:proofErr w:type="spellStart"/>
      <w:r w:rsidRPr="008764A6">
        <w:rPr>
          <w:rFonts w:asciiTheme="minorHAnsi" w:hAnsiTheme="minorHAnsi" w:cstheme="minorHAnsi"/>
          <w:bCs/>
          <w:sz w:val="22"/>
          <w:szCs w:val="22"/>
          <w:u w:val="single"/>
        </w:rPr>
        <w:t>tele</w:t>
      </w:r>
      <w:proofErr w:type="spellEnd"/>
      <w:r w:rsidRPr="008764A6">
        <w:rPr>
          <w:rFonts w:asciiTheme="minorHAnsi" w:hAnsiTheme="minorHAnsi" w:cstheme="minorHAnsi"/>
          <w:bCs/>
          <w:sz w:val="22"/>
          <w:szCs w:val="22"/>
          <w:u w:val="single"/>
        </w:rPr>
        <w:t>-adresowe Zamawiającego</w:t>
      </w:r>
      <w:r w:rsidRPr="008764A6">
        <w:rPr>
          <w:rFonts w:asciiTheme="minorHAnsi" w:hAnsiTheme="minorHAnsi" w:cstheme="minorHAnsi"/>
          <w:bCs/>
          <w:sz w:val="22"/>
          <w:szCs w:val="22"/>
        </w:rPr>
        <w:t>:</w:t>
      </w:r>
    </w:p>
    <w:p w14:paraId="77AD441B" w14:textId="77777777" w:rsidR="00DD764C" w:rsidRPr="008764A6" w:rsidRDefault="00DD764C" w:rsidP="008764A6">
      <w:pPr>
        <w:pStyle w:val="Akapitzlist"/>
        <w:spacing w:line="360" w:lineRule="auto"/>
        <w:ind w:left="0"/>
        <w:jc w:val="both"/>
        <w:rPr>
          <w:rFonts w:asciiTheme="minorHAnsi" w:hAnsiTheme="minorHAnsi" w:cstheme="minorHAnsi"/>
          <w:bCs/>
          <w:sz w:val="22"/>
          <w:szCs w:val="22"/>
        </w:rPr>
      </w:pPr>
      <w:r w:rsidRPr="008764A6">
        <w:rPr>
          <w:rFonts w:asciiTheme="minorHAnsi" w:hAnsiTheme="minorHAnsi" w:cstheme="minorHAnsi"/>
          <w:bCs/>
          <w:sz w:val="22"/>
          <w:szCs w:val="22"/>
        </w:rPr>
        <w:t xml:space="preserve">    Gmina </w:t>
      </w:r>
      <w:r w:rsidRPr="008764A6">
        <w:rPr>
          <w:rFonts w:asciiTheme="minorHAnsi" w:eastAsia="MS Mincho" w:hAnsiTheme="minorHAnsi" w:cstheme="minorHAnsi"/>
          <w:bCs/>
          <w:sz w:val="22"/>
          <w:szCs w:val="22"/>
        </w:rPr>
        <w:t xml:space="preserve">Dobryszyce </w:t>
      </w:r>
      <w:r w:rsidRPr="008764A6">
        <w:rPr>
          <w:rFonts w:asciiTheme="minorHAnsi" w:hAnsiTheme="minorHAnsi" w:cstheme="minorHAnsi"/>
          <w:bCs/>
          <w:sz w:val="22"/>
          <w:szCs w:val="22"/>
        </w:rPr>
        <w:t xml:space="preserve">ul. </w:t>
      </w:r>
      <w:r w:rsidRPr="008764A6">
        <w:rPr>
          <w:rFonts w:asciiTheme="minorHAnsi" w:eastAsia="MS Mincho" w:hAnsiTheme="minorHAnsi" w:cstheme="minorHAnsi"/>
          <w:bCs/>
          <w:sz w:val="22"/>
          <w:szCs w:val="22"/>
        </w:rPr>
        <w:t>Wolności 8, 97-505 Dobryszyce</w:t>
      </w:r>
    </w:p>
    <w:p w14:paraId="4D1AAEC7" w14:textId="77777777" w:rsidR="00DD764C" w:rsidRPr="008764A6" w:rsidRDefault="00DD764C" w:rsidP="008764A6">
      <w:pPr>
        <w:pStyle w:val="Akapitzlist"/>
        <w:spacing w:line="360" w:lineRule="auto"/>
        <w:ind w:left="0"/>
        <w:jc w:val="both"/>
        <w:rPr>
          <w:rFonts w:asciiTheme="minorHAnsi" w:hAnsiTheme="minorHAnsi" w:cstheme="minorHAnsi"/>
          <w:bCs/>
          <w:sz w:val="22"/>
          <w:szCs w:val="22"/>
        </w:rPr>
      </w:pPr>
      <w:r w:rsidRPr="008764A6">
        <w:rPr>
          <w:rFonts w:asciiTheme="minorHAnsi" w:hAnsiTheme="minorHAnsi" w:cstheme="minorHAnsi"/>
          <w:bCs/>
          <w:sz w:val="22"/>
          <w:szCs w:val="22"/>
        </w:rPr>
        <w:t xml:space="preserve">    Adres e-mail: gmina@dobryszyce.pl</w:t>
      </w:r>
    </w:p>
    <w:p w14:paraId="13AFE296"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bCs/>
          <w:sz w:val="22"/>
          <w:szCs w:val="22"/>
        </w:rPr>
        <w:t xml:space="preserve">    Tel. 44/ 681 11 93</w:t>
      </w:r>
    </w:p>
    <w:p w14:paraId="5D94433F"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2. Inspektorem Ochrony Danych Osobowych w Gminie Dobryszyce jest pani Magdalena </w:t>
      </w:r>
    </w:p>
    <w:p w14:paraId="1BE4AEEA" w14:textId="77777777" w:rsidR="00DD764C" w:rsidRPr="008764A6" w:rsidRDefault="00DD764C" w:rsidP="008764A6">
      <w:pPr>
        <w:pStyle w:val="Akapitzlist"/>
        <w:spacing w:line="360" w:lineRule="auto"/>
        <w:ind w:left="0"/>
        <w:jc w:val="both"/>
        <w:rPr>
          <w:rFonts w:asciiTheme="minorHAnsi" w:hAnsiTheme="minorHAnsi" w:cstheme="minorHAnsi"/>
          <w:sz w:val="22"/>
          <w:szCs w:val="22"/>
          <w:lang w:val="en-US"/>
        </w:rPr>
      </w:pPr>
      <w:r w:rsidRPr="009641A7">
        <w:rPr>
          <w:rFonts w:asciiTheme="minorHAnsi" w:hAnsiTheme="minorHAnsi" w:cstheme="minorHAnsi"/>
          <w:sz w:val="22"/>
          <w:szCs w:val="22"/>
        </w:rPr>
        <w:t xml:space="preserve">    </w:t>
      </w:r>
      <w:proofErr w:type="spellStart"/>
      <w:r w:rsidRPr="008764A6">
        <w:rPr>
          <w:rFonts w:asciiTheme="minorHAnsi" w:hAnsiTheme="minorHAnsi" w:cstheme="minorHAnsi"/>
          <w:sz w:val="22"/>
          <w:szCs w:val="22"/>
          <w:lang w:val="en-US"/>
        </w:rPr>
        <w:t>Kuszmider</w:t>
      </w:r>
      <w:proofErr w:type="spellEnd"/>
      <w:r w:rsidRPr="008764A6">
        <w:rPr>
          <w:rFonts w:asciiTheme="minorHAnsi" w:hAnsiTheme="minorHAnsi" w:cstheme="minorHAnsi"/>
          <w:sz w:val="22"/>
          <w:szCs w:val="22"/>
          <w:lang w:val="en-US"/>
        </w:rPr>
        <w:t xml:space="preserve"> tel. 607 770 718, e-mail: magdalena@kuszmider.com.pl.</w:t>
      </w:r>
    </w:p>
    <w:p w14:paraId="038445BD" w14:textId="19ADFE41" w:rsidR="00DD764C" w:rsidRPr="008764A6" w:rsidRDefault="00DD764C" w:rsidP="008764A6">
      <w:pPr>
        <w:pStyle w:val="Bezodstpw"/>
        <w:spacing w:line="360" w:lineRule="auto"/>
        <w:rPr>
          <w:rFonts w:asciiTheme="minorHAnsi" w:eastAsia="MS Mincho" w:hAnsiTheme="minorHAnsi" w:cstheme="minorHAnsi"/>
          <w:sz w:val="22"/>
          <w:szCs w:val="22"/>
        </w:rPr>
      </w:pPr>
      <w:r w:rsidRPr="008764A6">
        <w:rPr>
          <w:rFonts w:asciiTheme="minorHAnsi" w:hAnsiTheme="minorHAnsi" w:cstheme="minorHAnsi"/>
          <w:sz w:val="22"/>
          <w:szCs w:val="22"/>
        </w:rPr>
        <w:t xml:space="preserve">3.Pani/Pana dane osobowe przetwarzane będą na podstawie art. 6 ust. 1 lit. c RODO w celu związanym z postępowaniem o udzielenie zamówienia publicznego prowadzonym w trybie podstawowym pn.: </w:t>
      </w:r>
      <w:r w:rsidRPr="008764A6">
        <w:rPr>
          <w:rFonts w:asciiTheme="minorHAnsi" w:hAnsiTheme="minorHAnsi" w:cstheme="minorHAnsi"/>
          <w:b/>
          <w:bCs/>
          <w:sz w:val="22"/>
          <w:szCs w:val="22"/>
        </w:rPr>
        <w:t>„ Rozwój kultury i turystyki w Gminie Dobryszyce poprzez tworzenie unikalnych produktów w oparciu o lokalną tradycję ”.</w:t>
      </w:r>
      <w:r w:rsidRPr="008764A6">
        <w:rPr>
          <w:rFonts w:asciiTheme="minorHAnsi" w:hAnsiTheme="minorHAnsi" w:cstheme="minorHAnsi"/>
          <w:sz w:val="22"/>
          <w:szCs w:val="22"/>
        </w:rPr>
        <w:t xml:space="preserve"> Numer referencyjny postępowania: ZP.</w:t>
      </w:r>
      <w:r w:rsidRPr="008764A6">
        <w:rPr>
          <w:rFonts w:asciiTheme="minorHAnsi" w:eastAsia="MS Mincho" w:hAnsiTheme="minorHAnsi" w:cstheme="minorHAnsi"/>
          <w:sz w:val="22"/>
          <w:szCs w:val="22"/>
        </w:rPr>
        <w:t>271.1.4.2025;</w:t>
      </w:r>
    </w:p>
    <w:p w14:paraId="1C2638C7" w14:textId="61F1AF4D" w:rsidR="00DD764C" w:rsidRPr="008764A6" w:rsidRDefault="00DD764C" w:rsidP="008764A6">
      <w:pPr>
        <w:pStyle w:val="Akapitzlist"/>
        <w:tabs>
          <w:tab w:val="left" w:pos="884"/>
        </w:tabs>
        <w:suppressAutoHyphens w:val="0"/>
        <w:autoSpaceDE w:val="0"/>
        <w:autoSpaceDN w:val="0"/>
        <w:spacing w:line="360" w:lineRule="auto"/>
        <w:ind w:left="0" w:right="129"/>
        <w:jc w:val="both"/>
        <w:rPr>
          <w:rFonts w:asciiTheme="minorHAnsi" w:hAnsiTheme="minorHAnsi" w:cstheme="minorHAnsi"/>
          <w:sz w:val="22"/>
          <w:szCs w:val="22"/>
        </w:rPr>
      </w:pPr>
      <w:r w:rsidRPr="008764A6">
        <w:rPr>
          <w:rFonts w:asciiTheme="minorHAnsi" w:hAnsiTheme="minorHAnsi" w:cstheme="minorHAnsi"/>
          <w:sz w:val="22"/>
          <w:szCs w:val="22"/>
        </w:rPr>
        <w:t xml:space="preserve">4. Pani/Pana dane osobowe będą  przechowywane oraz archiwizowane przez okres wynikający z obowiązujących przepisów prawa, w szczególności </w:t>
      </w:r>
      <w:proofErr w:type="spellStart"/>
      <w:r w:rsidRPr="008764A6">
        <w:rPr>
          <w:rFonts w:asciiTheme="minorHAnsi" w:hAnsiTheme="minorHAnsi" w:cstheme="minorHAnsi"/>
          <w:sz w:val="22"/>
          <w:szCs w:val="22"/>
        </w:rPr>
        <w:t>Pzp</w:t>
      </w:r>
      <w:proofErr w:type="spellEnd"/>
      <w:r w:rsidRPr="008764A6">
        <w:rPr>
          <w:rFonts w:asciiTheme="minorHAnsi" w:hAnsiTheme="minorHAnsi" w:cstheme="minorHAnsi"/>
          <w:sz w:val="22"/>
          <w:szCs w:val="22"/>
        </w:rPr>
        <w:t>, rozporządzenia Prezesa Rady Ministrów z dnia 18 stycznia 2011 r. w sprawie instrukcji kancelaryjnej, jednolitych rzeczowych wykazów akt oraz instrukcji w sprawie organizacji i zakresu działania archiwów zakładowych, w tym przez okres niezbędny do dochodzenia     roszczeń.</w:t>
      </w:r>
    </w:p>
    <w:p w14:paraId="167F92FD" w14:textId="4096C9D9" w:rsidR="00DD764C" w:rsidRPr="008764A6" w:rsidRDefault="00DD764C" w:rsidP="008764A6">
      <w:pPr>
        <w:pStyle w:val="Akapitzlist"/>
        <w:tabs>
          <w:tab w:val="left" w:pos="884"/>
        </w:tabs>
        <w:suppressAutoHyphens w:val="0"/>
        <w:autoSpaceDE w:val="0"/>
        <w:autoSpaceDN w:val="0"/>
        <w:spacing w:line="360" w:lineRule="auto"/>
        <w:ind w:left="0" w:right="130"/>
        <w:jc w:val="both"/>
        <w:rPr>
          <w:rFonts w:asciiTheme="minorHAnsi" w:hAnsiTheme="minorHAnsi" w:cstheme="minorHAnsi"/>
          <w:sz w:val="22"/>
          <w:szCs w:val="22"/>
        </w:rPr>
      </w:pPr>
      <w:r w:rsidRPr="008764A6">
        <w:rPr>
          <w:rFonts w:asciiTheme="minorHAnsi" w:hAnsiTheme="minorHAnsi" w:cstheme="minorHAnsi"/>
          <w:sz w:val="22"/>
          <w:szCs w:val="22"/>
        </w:rPr>
        <w:t xml:space="preserve">5. Odbiorcami Pani/Pana danych osobowych będą osoby lub </w:t>
      </w:r>
      <w:r w:rsidRPr="008764A6">
        <w:rPr>
          <w:rFonts w:asciiTheme="minorHAnsi" w:hAnsiTheme="minorHAnsi" w:cstheme="minorHAnsi"/>
          <w:spacing w:val="-3"/>
          <w:sz w:val="22"/>
          <w:szCs w:val="22"/>
        </w:rPr>
        <w:t xml:space="preserve">podmioty, </w:t>
      </w:r>
      <w:r w:rsidRPr="008764A6">
        <w:rPr>
          <w:rFonts w:asciiTheme="minorHAnsi" w:hAnsiTheme="minorHAnsi" w:cstheme="minorHAnsi"/>
          <w:sz w:val="22"/>
          <w:szCs w:val="22"/>
        </w:rPr>
        <w:t xml:space="preserve">którym </w:t>
      </w:r>
      <w:r w:rsidR="00E23149" w:rsidRPr="008764A6">
        <w:rPr>
          <w:rFonts w:asciiTheme="minorHAnsi" w:hAnsiTheme="minorHAnsi" w:cstheme="minorHAnsi"/>
          <w:sz w:val="22"/>
          <w:szCs w:val="22"/>
        </w:rPr>
        <w:t>u</w:t>
      </w:r>
      <w:r w:rsidRPr="008764A6">
        <w:rPr>
          <w:rFonts w:asciiTheme="minorHAnsi" w:hAnsiTheme="minorHAnsi" w:cstheme="minorHAnsi"/>
          <w:sz w:val="22"/>
          <w:szCs w:val="22"/>
        </w:rPr>
        <w:t xml:space="preserve">dostępniona zostanie dokumentacja postępowania w oparciu o art. 18 oraz art. 74  ustawy </w:t>
      </w:r>
      <w:proofErr w:type="spellStart"/>
      <w:r w:rsidRPr="008764A6">
        <w:rPr>
          <w:rFonts w:asciiTheme="minorHAnsi" w:hAnsiTheme="minorHAnsi" w:cstheme="minorHAnsi"/>
          <w:sz w:val="22"/>
          <w:szCs w:val="22"/>
        </w:rPr>
        <w:t>Pzp</w:t>
      </w:r>
      <w:proofErr w:type="spellEnd"/>
      <w:r w:rsidRPr="008764A6">
        <w:rPr>
          <w:rFonts w:asciiTheme="minorHAnsi" w:hAnsiTheme="minorHAnsi" w:cstheme="minorHAnsi"/>
          <w:sz w:val="22"/>
          <w:szCs w:val="22"/>
        </w:rPr>
        <w:t xml:space="preserve">;    </w:t>
      </w:r>
    </w:p>
    <w:p w14:paraId="4C567B7E" w14:textId="53A3FEFF" w:rsidR="00DD764C" w:rsidRPr="008764A6" w:rsidRDefault="00DD764C" w:rsidP="008764A6">
      <w:pPr>
        <w:pStyle w:val="Akapitzlist"/>
        <w:tabs>
          <w:tab w:val="left" w:pos="884"/>
        </w:tabs>
        <w:suppressAutoHyphens w:val="0"/>
        <w:autoSpaceDE w:val="0"/>
        <w:autoSpaceDN w:val="0"/>
        <w:spacing w:line="360" w:lineRule="auto"/>
        <w:ind w:left="0" w:right="130"/>
        <w:jc w:val="both"/>
        <w:rPr>
          <w:rFonts w:asciiTheme="minorHAnsi" w:hAnsiTheme="minorHAnsi" w:cstheme="minorHAnsi"/>
          <w:sz w:val="22"/>
          <w:szCs w:val="22"/>
        </w:rPr>
      </w:pPr>
      <w:r w:rsidRPr="008764A6">
        <w:rPr>
          <w:rFonts w:asciiTheme="minorHAnsi" w:hAnsiTheme="minorHAnsi" w:cstheme="minorHAnsi"/>
          <w:sz w:val="22"/>
          <w:szCs w:val="22"/>
        </w:rPr>
        <w:t xml:space="preserve">6. Obowiązek podania </w:t>
      </w:r>
      <w:r w:rsidRPr="008764A6">
        <w:rPr>
          <w:rFonts w:asciiTheme="minorHAnsi" w:hAnsiTheme="minorHAnsi" w:cstheme="minorHAnsi"/>
          <w:spacing w:val="-3"/>
          <w:sz w:val="22"/>
          <w:szCs w:val="22"/>
        </w:rPr>
        <w:t xml:space="preserve">przez </w:t>
      </w:r>
      <w:r w:rsidRPr="008764A6">
        <w:rPr>
          <w:rFonts w:asciiTheme="minorHAnsi" w:hAnsiTheme="minorHAnsi" w:cstheme="minorHAnsi"/>
          <w:sz w:val="22"/>
          <w:szCs w:val="22"/>
        </w:rPr>
        <w:t xml:space="preserve">Panią/Pana danych osobowych bezpośrednio Pani/Pana </w:t>
      </w:r>
      <w:r w:rsidR="00363CC1" w:rsidRPr="008764A6">
        <w:rPr>
          <w:rFonts w:asciiTheme="minorHAnsi" w:hAnsiTheme="minorHAnsi" w:cstheme="minorHAnsi"/>
          <w:sz w:val="22"/>
          <w:szCs w:val="22"/>
        </w:rPr>
        <w:t>d</w:t>
      </w:r>
      <w:r w:rsidRPr="008764A6">
        <w:rPr>
          <w:rFonts w:asciiTheme="minorHAnsi" w:hAnsiTheme="minorHAnsi" w:cstheme="minorHAnsi"/>
          <w:sz w:val="22"/>
          <w:szCs w:val="22"/>
        </w:rPr>
        <w:t xml:space="preserve">otyczących jest wymogiem ustawowym określonym w przepisach ustawy </w:t>
      </w:r>
      <w:proofErr w:type="spellStart"/>
      <w:r w:rsidRPr="008764A6">
        <w:rPr>
          <w:rFonts w:asciiTheme="minorHAnsi" w:hAnsiTheme="minorHAnsi" w:cstheme="minorHAnsi"/>
          <w:sz w:val="22"/>
          <w:szCs w:val="22"/>
        </w:rPr>
        <w:t>Pzp</w:t>
      </w:r>
      <w:proofErr w:type="spellEnd"/>
      <w:r w:rsidRPr="008764A6">
        <w:rPr>
          <w:rFonts w:asciiTheme="minorHAnsi" w:hAnsiTheme="minorHAnsi" w:cstheme="minorHAnsi"/>
          <w:sz w:val="22"/>
          <w:szCs w:val="22"/>
        </w:rPr>
        <w:t xml:space="preserve">,  związanym z udziałem w postępowaniu o udzielenie zamówienia publicznego; konsekwencje niepodania określonych danych wynikają z ustawy </w:t>
      </w:r>
      <w:proofErr w:type="spellStart"/>
      <w:r w:rsidRPr="008764A6">
        <w:rPr>
          <w:rFonts w:asciiTheme="minorHAnsi" w:hAnsiTheme="minorHAnsi" w:cstheme="minorHAnsi"/>
          <w:sz w:val="22"/>
          <w:szCs w:val="22"/>
        </w:rPr>
        <w:t>Pzp</w:t>
      </w:r>
      <w:proofErr w:type="spellEnd"/>
      <w:r w:rsidRPr="008764A6">
        <w:rPr>
          <w:rFonts w:asciiTheme="minorHAnsi" w:hAnsiTheme="minorHAnsi" w:cstheme="minorHAnsi"/>
          <w:sz w:val="22"/>
          <w:szCs w:val="22"/>
        </w:rPr>
        <w:t>.</w:t>
      </w:r>
    </w:p>
    <w:p w14:paraId="3DFC9627" w14:textId="64AC564B" w:rsidR="00DD764C" w:rsidRPr="008764A6" w:rsidRDefault="00DD764C" w:rsidP="008764A6">
      <w:pPr>
        <w:pStyle w:val="Akapitzlist"/>
        <w:tabs>
          <w:tab w:val="left" w:pos="884"/>
        </w:tabs>
        <w:suppressAutoHyphens w:val="0"/>
        <w:autoSpaceDE w:val="0"/>
        <w:autoSpaceDN w:val="0"/>
        <w:spacing w:line="360" w:lineRule="auto"/>
        <w:ind w:left="0" w:right="133"/>
        <w:jc w:val="both"/>
        <w:rPr>
          <w:rFonts w:asciiTheme="minorHAnsi" w:hAnsiTheme="minorHAnsi" w:cstheme="minorHAnsi"/>
          <w:sz w:val="22"/>
          <w:szCs w:val="22"/>
        </w:rPr>
      </w:pPr>
      <w:r w:rsidRPr="008764A6">
        <w:rPr>
          <w:rFonts w:asciiTheme="minorHAnsi" w:hAnsiTheme="minorHAnsi" w:cstheme="minorHAnsi"/>
          <w:sz w:val="22"/>
          <w:szCs w:val="22"/>
        </w:rPr>
        <w:t xml:space="preserve">7. W odniesieniu do Pani/Pana </w:t>
      </w:r>
      <w:r w:rsidRPr="008764A6">
        <w:rPr>
          <w:rFonts w:asciiTheme="minorHAnsi" w:hAnsiTheme="minorHAnsi" w:cstheme="minorHAnsi"/>
          <w:spacing w:val="-2"/>
          <w:sz w:val="22"/>
          <w:szCs w:val="22"/>
        </w:rPr>
        <w:t xml:space="preserve">danych </w:t>
      </w:r>
      <w:r w:rsidRPr="008764A6">
        <w:rPr>
          <w:rFonts w:asciiTheme="minorHAnsi" w:hAnsiTheme="minorHAnsi" w:cstheme="minorHAnsi"/>
          <w:sz w:val="22"/>
          <w:szCs w:val="22"/>
        </w:rPr>
        <w:t>osobowych decyzje nie będą podejmowane w oparciu o zautomatyzowane przetwarzanie, w tym profilowanie, stosowanie do art. 22 RODO.</w:t>
      </w:r>
    </w:p>
    <w:p w14:paraId="154E2264" w14:textId="3E04C5ED" w:rsidR="00DD764C" w:rsidRPr="008764A6" w:rsidRDefault="00DD764C" w:rsidP="008764A6">
      <w:pPr>
        <w:pStyle w:val="Akapitzlist"/>
        <w:tabs>
          <w:tab w:val="left" w:pos="884"/>
        </w:tabs>
        <w:suppressAutoHyphens w:val="0"/>
        <w:autoSpaceDE w:val="0"/>
        <w:autoSpaceDN w:val="0"/>
        <w:spacing w:line="360" w:lineRule="auto"/>
        <w:ind w:left="0" w:right="133"/>
        <w:jc w:val="both"/>
        <w:rPr>
          <w:rFonts w:asciiTheme="minorHAnsi" w:hAnsiTheme="minorHAnsi" w:cstheme="minorHAnsi"/>
          <w:sz w:val="22"/>
          <w:szCs w:val="22"/>
        </w:rPr>
      </w:pPr>
      <w:r w:rsidRPr="008764A6">
        <w:rPr>
          <w:rFonts w:asciiTheme="minorHAnsi" w:hAnsiTheme="minorHAnsi" w:cstheme="minorHAnsi"/>
          <w:sz w:val="22"/>
          <w:szCs w:val="22"/>
        </w:rPr>
        <w:t xml:space="preserve">8. Każda osoba fizyczna, której dane osobowe przekazano Administratorowi (Zamawiającemu) w ofercie lub innych dokumentach składanych </w:t>
      </w:r>
      <w:r w:rsidRPr="008764A6">
        <w:rPr>
          <w:rFonts w:asciiTheme="minorHAnsi" w:hAnsiTheme="minorHAnsi" w:cstheme="minorHAnsi"/>
          <w:spacing w:val="-3"/>
          <w:sz w:val="22"/>
          <w:szCs w:val="22"/>
        </w:rPr>
        <w:t xml:space="preserve">przez Wykonawcę </w:t>
      </w:r>
      <w:r w:rsidRPr="008764A6">
        <w:rPr>
          <w:rFonts w:asciiTheme="minorHAnsi" w:hAnsiTheme="minorHAnsi" w:cstheme="minorHAnsi"/>
          <w:sz w:val="22"/>
          <w:szCs w:val="22"/>
        </w:rPr>
        <w:t>w postępowaniu o udzielenie niniejszego zamówienia publicznego posiada:</w:t>
      </w:r>
    </w:p>
    <w:p w14:paraId="718A1F3B" w14:textId="3461AB77" w:rsidR="00DD764C" w:rsidRPr="008764A6" w:rsidRDefault="00363CC1" w:rsidP="008764A6">
      <w:pPr>
        <w:tabs>
          <w:tab w:val="left" w:pos="1242"/>
        </w:tabs>
        <w:suppressAutoHyphens w:val="0"/>
        <w:autoSpaceDE w:val="0"/>
        <w:autoSpaceDN w:val="0"/>
        <w:spacing w:line="360" w:lineRule="auto"/>
        <w:ind w:right="131"/>
        <w:jc w:val="both"/>
        <w:rPr>
          <w:rFonts w:asciiTheme="minorHAnsi" w:hAnsiTheme="minorHAnsi" w:cstheme="minorHAnsi"/>
          <w:sz w:val="22"/>
          <w:szCs w:val="22"/>
        </w:rPr>
      </w:pPr>
      <w:r w:rsidRPr="008764A6">
        <w:rPr>
          <w:rFonts w:asciiTheme="minorHAnsi" w:hAnsiTheme="minorHAnsi" w:cstheme="minorHAnsi"/>
          <w:sz w:val="22"/>
          <w:szCs w:val="22"/>
        </w:rPr>
        <w:t xml:space="preserve">1) </w:t>
      </w:r>
      <w:r w:rsidR="00DD764C" w:rsidRPr="008764A6">
        <w:rPr>
          <w:rFonts w:asciiTheme="minorHAnsi" w:hAnsiTheme="minorHAnsi" w:cstheme="minorHAnsi"/>
          <w:sz w:val="22"/>
          <w:szCs w:val="22"/>
        </w:rPr>
        <w:t xml:space="preserve">na podstawie art. 15 RODO </w:t>
      </w:r>
      <w:r w:rsidR="00DD764C" w:rsidRPr="008764A6">
        <w:rPr>
          <w:rFonts w:asciiTheme="minorHAnsi" w:hAnsiTheme="minorHAnsi" w:cstheme="minorHAnsi"/>
          <w:spacing w:val="-3"/>
          <w:sz w:val="22"/>
          <w:szCs w:val="22"/>
        </w:rPr>
        <w:t xml:space="preserve">prawo </w:t>
      </w:r>
      <w:r w:rsidR="00DD764C" w:rsidRPr="008764A6">
        <w:rPr>
          <w:rFonts w:asciiTheme="minorHAnsi" w:hAnsiTheme="minorHAnsi" w:cstheme="minorHAnsi"/>
          <w:sz w:val="22"/>
          <w:szCs w:val="22"/>
        </w:rPr>
        <w:t xml:space="preserve">dostępu do </w:t>
      </w:r>
      <w:r w:rsidR="00DD764C" w:rsidRPr="008764A6">
        <w:rPr>
          <w:rFonts w:asciiTheme="minorHAnsi" w:hAnsiTheme="minorHAnsi" w:cstheme="minorHAnsi"/>
          <w:spacing w:val="-2"/>
          <w:sz w:val="22"/>
          <w:szCs w:val="22"/>
        </w:rPr>
        <w:t xml:space="preserve">danych </w:t>
      </w:r>
      <w:r w:rsidR="00DD764C" w:rsidRPr="008764A6">
        <w:rPr>
          <w:rFonts w:asciiTheme="minorHAnsi" w:hAnsiTheme="minorHAnsi" w:cstheme="minorHAnsi"/>
          <w:sz w:val="22"/>
          <w:szCs w:val="22"/>
        </w:rPr>
        <w:t xml:space="preserve">osobowych jej dotyczących; przy czym w przypadku, gdy wykonanie </w:t>
      </w:r>
      <w:r w:rsidR="00DD764C" w:rsidRPr="008764A6">
        <w:rPr>
          <w:rFonts w:asciiTheme="minorHAnsi" w:hAnsiTheme="minorHAnsi" w:cstheme="minorHAnsi"/>
          <w:spacing w:val="-4"/>
          <w:sz w:val="22"/>
          <w:szCs w:val="22"/>
        </w:rPr>
        <w:t xml:space="preserve">obowiązków, </w:t>
      </w:r>
      <w:r w:rsidR="00DD764C" w:rsidRPr="008764A6">
        <w:rPr>
          <w:rFonts w:asciiTheme="minorHAnsi" w:hAnsiTheme="minorHAnsi" w:cstheme="minorHAnsi"/>
          <w:sz w:val="22"/>
          <w:szCs w:val="22"/>
        </w:rPr>
        <w:t xml:space="preserve">o których mowa w art. 15 ust. 1–3 </w:t>
      </w:r>
      <w:r w:rsidR="00DD764C" w:rsidRPr="008764A6">
        <w:rPr>
          <w:rFonts w:asciiTheme="minorHAnsi" w:hAnsiTheme="minorHAnsi" w:cstheme="minorHAnsi"/>
          <w:spacing w:val="-3"/>
          <w:sz w:val="22"/>
          <w:szCs w:val="22"/>
        </w:rPr>
        <w:t xml:space="preserve">RODO, </w:t>
      </w:r>
      <w:r w:rsidR="00DD764C" w:rsidRPr="008764A6">
        <w:rPr>
          <w:rFonts w:asciiTheme="minorHAnsi" w:hAnsiTheme="minorHAnsi" w:cstheme="minorHAnsi"/>
          <w:sz w:val="22"/>
          <w:szCs w:val="22"/>
        </w:rPr>
        <w:t xml:space="preserve">wymagałoby niewspółmiernie dużego wysiłku, Zamawiający może żądać od </w:t>
      </w:r>
      <w:r w:rsidR="00DD764C" w:rsidRPr="008764A6">
        <w:rPr>
          <w:rFonts w:asciiTheme="minorHAnsi" w:hAnsiTheme="minorHAnsi" w:cstheme="minorHAnsi"/>
          <w:spacing w:val="-4"/>
          <w:sz w:val="22"/>
          <w:szCs w:val="22"/>
        </w:rPr>
        <w:t xml:space="preserve">osoby, </w:t>
      </w:r>
      <w:r w:rsidR="00DD764C" w:rsidRPr="008764A6">
        <w:rPr>
          <w:rFonts w:asciiTheme="minorHAnsi" w:hAnsiTheme="minorHAnsi" w:cstheme="minorHAnsi"/>
          <w:sz w:val="22"/>
          <w:szCs w:val="22"/>
        </w:rPr>
        <w:t xml:space="preserve">której dane dotyczą, wskazania </w:t>
      </w:r>
      <w:r w:rsidR="00DD764C" w:rsidRPr="008764A6">
        <w:rPr>
          <w:rFonts w:asciiTheme="minorHAnsi" w:hAnsiTheme="minorHAnsi" w:cstheme="minorHAnsi"/>
          <w:spacing w:val="-3"/>
          <w:sz w:val="22"/>
          <w:szCs w:val="22"/>
        </w:rPr>
        <w:t xml:space="preserve">dodatkowych </w:t>
      </w:r>
      <w:r w:rsidR="00DD764C" w:rsidRPr="008764A6">
        <w:rPr>
          <w:rFonts w:asciiTheme="minorHAnsi" w:hAnsiTheme="minorHAnsi" w:cstheme="minorHAnsi"/>
          <w:sz w:val="22"/>
          <w:szCs w:val="22"/>
        </w:rPr>
        <w:t xml:space="preserve">informacji mających na celu sprecyzowanie żądania, w szczególności podania nazwy </w:t>
      </w:r>
      <w:r w:rsidR="00DD764C" w:rsidRPr="008764A6">
        <w:rPr>
          <w:rFonts w:asciiTheme="minorHAnsi" w:hAnsiTheme="minorHAnsi" w:cstheme="minorHAnsi"/>
          <w:sz w:val="22"/>
          <w:szCs w:val="22"/>
        </w:rPr>
        <w:lastRenderedPageBreak/>
        <w:t xml:space="preserve">lub daty </w:t>
      </w:r>
      <w:r w:rsidR="00DD764C" w:rsidRPr="008764A6">
        <w:rPr>
          <w:rFonts w:asciiTheme="minorHAnsi" w:hAnsiTheme="minorHAnsi" w:cstheme="minorHAnsi"/>
          <w:spacing w:val="-3"/>
          <w:sz w:val="22"/>
          <w:szCs w:val="22"/>
        </w:rPr>
        <w:t xml:space="preserve">zakończonego </w:t>
      </w:r>
      <w:r w:rsidR="00DD764C" w:rsidRPr="008764A6">
        <w:rPr>
          <w:rFonts w:asciiTheme="minorHAnsi" w:hAnsiTheme="minorHAnsi" w:cstheme="minorHAnsi"/>
          <w:sz w:val="22"/>
          <w:szCs w:val="22"/>
        </w:rPr>
        <w:t>postępowania o udzielenie zamówienia,</w:t>
      </w:r>
    </w:p>
    <w:p w14:paraId="5ADD1085" w14:textId="6885FCD1" w:rsidR="00DD764C" w:rsidRPr="008764A6" w:rsidRDefault="00363CC1" w:rsidP="008764A6">
      <w:pPr>
        <w:tabs>
          <w:tab w:val="left" w:pos="1242"/>
        </w:tabs>
        <w:suppressAutoHyphens w:val="0"/>
        <w:autoSpaceDE w:val="0"/>
        <w:autoSpaceDN w:val="0"/>
        <w:spacing w:line="360" w:lineRule="auto"/>
        <w:ind w:right="130"/>
        <w:jc w:val="both"/>
        <w:rPr>
          <w:rFonts w:asciiTheme="minorHAnsi" w:hAnsiTheme="minorHAnsi" w:cstheme="minorHAnsi"/>
          <w:sz w:val="22"/>
          <w:szCs w:val="22"/>
        </w:rPr>
      </w:pPr>
      <w:r w:rsidRPr="008764A6">
        <w:rPr>
          <w:rFonts w:asciiTheme="minorHAnsi" w:hAnsiTheme="minorHAnsi" w:cstheme="minorHAnsi"/>
          <w:sz w:val="22"/>
          <w:szCs w:val="22"/>
        </w:rPr>
        <w:t xml:space="preserve">2) </w:t>
      </w:r>
      <w:r w:rsidR="00DD764C" w:rsidRPr="008764A6">
        <w:rPr>
          <w:rFonts w:asciiTheme="minorHAnsi" w:hAnsiTheme="minorHAnsi" w:cstheme="minorHAnsi"/>
          <w:sz w:val="22"/>
          <w:szCs w:val="22"/>
        </w:rPr>
        <w:t xml:space="preserve">na podstawie art. 16 RODO </w:t>
      </w:r>
      <w:r w:rsidR="00DD764C" w:rsidRPr="008764A6">
        <w:rPr>
          <w:rFonts w:asciiTheme="minorHAnsi" w:hAnsiTheme="minorHAnsi" w:cstheme="minorHAnsi"/>
          <w:spacing w:val="-3"/>
          <w:sz w:val="22"/>
          <w:szCs w:val="22"/>
        </w:rPr>
        <w:t xml:space="preserve">prawo </w:t>
      </w:r>
      <w:r w:rsidR="00DD764C" w:rsidRPr="008764A6">
        <w:rPr>
          <w:rFonts w:asciiTheme="minorHAnsi" w:hAnsiTheme="minorHAnsi" w:cstheme="minorHAnsi"/>
          <w:sz w:val="22"/>
          <w:szCs w:val="22"/>
        </w:rPr>
        <w:t xml:space="preserve">do sprostowania jej danych osobowych*; przy czym </w:t>
      </w:r>
      <w:r w:rsidR="00DD764C" w:rsidRPr="008764A6">
        <w:rPr>
          <w:rFonts w:asciiTheme="minorHAnsi" w:hAnsiTheme="minorHAnsi" w:cstheme="minorHAnsi"/>
          <w:spacing w:val="-3"/>
          <w:sz w:val="22"/>
          <w:szCs w:val="22"/>
        </w:rPr>
        <w:t xml:space="preserve">skorzystanie przez </w:t>
      </w:r>
      <w:r w:rsidR="00DD764C" w:rsidRPr="008764A6">
        <w:rPr>
          <w:rFonts w:asciiTheme="minorHAnsi" w:hAnsiTheme="minorHAnsi" w:cstheme="minorHAnsi"/>
          <w:sz w:val="22"/>
          <w:szCs w:val="22"/>
        </w:rPr>
        <w:t xml:space="preserve">osobę, której dane dotyczą, z uprawnienia do sprostowania lub uzupełnienia nie </w:t>
      </w:r>
      <w:r w:rsidR="00DD764C" w:rsidRPr="008764A6">
        <w:rPr>
          <w:rFonts w:asciiTheme="minorHAnsi" w:hAnsiTheme="minorHAnsi" w:cstheme="minorHAnsi"/>
          <w:spacing w:val="-3"/>
          <w:sz w:val="22"/>
          <w:szCs w:val="22"/>
        </w:rPr>
        <w:t xml:space="preserve">może </w:t>
      </w:r>
      <w:r w:rsidR="00DD764C" w:rsidRPr="008764A6">
        <w:rPr>
          <w:rFonts w:asciiTheme="minorHAnsi" w:hAnsiTheme="minorHAnsi" w:cstheme="minorHAnsi"/>
          <w:sz w:val="22"/>
          <w:szCs w:val="22"/>
        </w:rPr>
        <w:t xml:space="preserve">skutkować zmianą wyniku postępowania o udzielenie zamówienia publicznego ani zmianą postanowień umowy w zakresie niezgodnym z </w:t>
      </w:r>
      <w:r w:rsidR="00DD764C" w:rsidRPr="008764A6">
        <w:rPr>
          <w:rFonts w:asciiTheme="minorHAnsi" w:hAnsiTheme="minorHAnsi" w:cstheme="minorHAnsi"/>
          <w:spacing w:val="-3"/>
          <w:sz w:val="22"/>
          <w:szCs w:val="22"/>
        </w:rPr>
        <w:t xml:space="preserve">ustawą </w:t>
      </w:r>
      <w:proofErr w:type="spellStart"/>
      <w:r w:rsidR="00DD764C" w:rsidRPr="008764A6">
        <w:rPr>
          <w:rFonts w:asciiTheme="minorHAnsi" w:hAnsiTheme="minorHAnsi" w:cstheme="minorHAnsi"/>
          <w:sz w:val="22"/>
          <w:szCs w:val="22"/>
        </w:rPr>
        <w:t>Pzp</w:t>
      </w:r>
      <w:proofErr w:type="spellEnd"/>
      <w:r w:rsidR="00DD764C" w:rsidRPr="008764A6">
        <w:rPr>
          <w:rFonts w:asciiTheme="minorHAnsi" w:hAnsiTheme="minorHAnsi" w:cstheme="minorHAnsi"/>
          <w:sz w:val="22"/>
          <w:szCs w:val="22"/>
        </w:rPr>
        <w:t xml:space="preserve">, a także nie może naruszać integralności </w:t>
      </w:r>
      <w:r w:rsidR="00DD764C" w:rsidRPr="008764A6">
        <w:rPr>
          <w:rFonts w:asciiTheme="minorHAnsi" w:hAnsiTheme="minorHAnsi" w:cstheme="minorHAnsi"/>
          <w:spacing w:val="-3"/>
          <w:sz w:val="22"/>
          <w:szCs w:val="22"/>
        </w:rPr>
        <w:t xml:space="preserve">protokołu </w:t>
      </w:r>
      <w:r w:rsidR="00DD764C" w:rsidRPr="008764A6">
        <w:rPr>
          <w:rFonts w:asciiTheme="minorHAnsi" w:hAnsiTheme="minorHAnsi" w:cstheme="minorHAnsi"/>
          <w:sz w:val="22"/>
          <w:szCs w:val="22"/>
        </w:rPr>
        <w:t>oraz jego załączników,</w:t>
      </w:r>
    </w:p>
    <w:p w14:paraId="33A2CFB3" w14:textId="06C00A00" w:rsidR="00DD764C" w:rsidRPr="008764A6" w:rsidRDefault="00363CC1" w:rsidP="008764A6">
      <w:pPr>
        <w:pStyle w:val="Akapitzlist1"/>
        <w:tabs>
          <w:tab w:val="left" w:pos="1134"/>
        </w:tabs>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 xml:space="preserve">3) </w:t>
      </w:r>
      <w:r w:rsidR="00DD764C" w:rsidRPr="008764A6">
        <w:rPr>
          <w:rFonts w:asciiTheme="minorHAnsi" w:hAnsiTheme="minorHAnsi" w:cstheme="minorHAnsi"/>
          <w:sz w:val="22"/>
          <w:szCs w:val="22"/>
        </w:rPr>
        <w:t xml:space="preserve">na podstawie art. 18 RODO </w:t>
      </w:r>
      <w:r w:rsidR="00DD764C" w:rsidRPr="008764A6">
        <w:rPr>
          <w:rFonts w:asciiTheme="minorHAnsi" w:hAnsiTheme="minorHAnsi" w:cstheme="minorHAnsi"/>
          <w:spacing w:val="-3"/>
          <w:sz w:val="22"/>
          <w:szCs w:val="22"/>
        </w:rPr>
        <w:t xml:space="preserve">prawo </w:t>
      </w:r>
      <w:r w:rsidR="00DD764C" w:rsidRPr="008764A6">
        <w:rPr>
          <w:rFonts w:asciiTheme="minorHAnsi" w:hAnsiTheme="minorHAnsi" w:cstheme="minorHAnsi"/>
          <w:sz w:val="22"/>
          <w:szCs w:val="22"/>
        </w:rPr>
        <w:t xml:space="preserve">żądania od Administratora ograniczenia  przetwarzania </w:t>
      </w:r>
      <w:r w:rsidR="00DD764C" w:rsidRPr="008764A6">
        <w:rPr>
          <w:rFonts w:asciiTheme="minorHAnsi" w:hAnsiTheme="minorHAnsi" w:cstheme="minorHAnsi"/>
          <w:spacing w:val="-2"/>
          <w:sz w:val="22"/>
          <w:szCs w:val="22"/>
        </w:rPr>
        <w:t xml:space="preserve">danych </w:t>
      </w:r>
      <w:r w:rsidR="00DD764C" w:rsidRPr="008764A6">
        <w:rPr>
          <w:rFonts w:asciiTheme="minorHAnsi" w:hAnsiTheme="minorHAnsi" w:cstheme="minorHAnsi"/>
          <w:sz w:val="22"/>
          <w:szCs w:val="22"/>
        </w:rPr>
        <w:t xml:space="preserve">osobowych, z zastrzeżeniem </w:t>
      </w:r>
      <w:r w:rsidR="00DD764C" w:rsidRPr="008764A6">
        <w:rPr>
          <w:rFonts w:asciiTheme="minorHAnsi" w:hAnsiTheme="minorHAnsi" w:cstheme="minorHAnsi"/>
          <w:spacing w:val="-4"/>
          <w:sz w:val="22"/>
          <w:szCs w:val="22"/>
        </w:rPr>
        <w:t xml:space="preserve">przypadków, </w:t>
      </w:r>
      <w:r w:rsidR="00DD764C" w:rsidRPr="008764A6">
        <w:rPr>
          <w:rFonts w:asciiTheme="minorHAnsi" w:hAnsiTheme="minorHAnsi" w:cstheme="minorHAnsi"/>
          <w:sz w:val="22"/>
          <w:szCs w:val="22"/>
        </w:rPr>
        <w:t>o których mowa w art. 18 ust. 2 RODO**; przy czym wystąpienie z żądaniem, o którym mowa w art. 18 ust. 1 RODO nie ogranicza przetwarzania do czasu zakończenia</w:t>
      </w:r>
    </w:p>
    <w:p w14:paraId="0806DD53" w14:textId="2EFB8DEA" w:rsidR="00DD764C" w:rsidRPr="008764A6" w:rsidRDefault="00363CC1" w:rsidP="008764A6">
      <w:pPr>
        <w:tabs>
          <w:tab w:val="left" w:pos="1242"/>
        </w:tabs>
        <w:suppressAutoHyphens w:val="0"/>
        <w:autoSpaceDE w:val="0"/>
        <w:autoSpaceDN w:val="0"/>
        <w:spacing w:line="360" w:lineRule="auto"/>
        <w:ind w:right="128"/>
        <w:jc w:val="both"/>
        <w:rPr>
          <w:rFonts w:asciiTheme="minorHAnsi" w:hAnsiTheme="minorHAnsi" w:cstheme="minorHAnsi"/>
          <w:sz w:val="22"/>
          <w:szCs w:val="22"/>
        </w:rPr>
      </w:pPr>
      <w:r w:rsidRPr="008764A6">
        <w:rPr>
          <w:rFonts w:asciiTheme="minorHAnsi" w:hAnsiTheme="minorHAnsi" w:cstheme="minorHAnsi"/>
          <w:sz w:val="22"/>
          <w:szCs w:val="22"/>
        </w:rPr>
        <w:t xml:space="preserve">4) </w:t>
      </w:r>
      <w:r w:rsidR="00DD764C" w:rsidRPr="008764A6">
        <w:rPr>
          <w:rFonts w:asciiTheme="minorHAnsi" w:hAnsiTheme="minorHAnsi" w:cstheme="minorHAnsi"/>
          <w:sz w:val="22"/>
          <w:szCs w:val="22"/>
        </w:rPr>
        <w:t xml:space="preserve">postępowania o udzielenie zamówienia publicznego oraz nie ma zastosowania w odniesieniu do przechowywania, w celu zapewnienia </w:t>
      </w:r>
      <w:r w:rsidR="00DD764C" w:rsidRPr="008764A6">
        <w:rPr>
          <w:rFonts w:asciiTheme="minorHAnsi" w:hAnsiTheme="minorHAnsi" w:cstheme="minorHAnsi"/>
          <w:spacing w:val="-3"/>
          <w:sz w:val="22"/>
          <w:szCs w:val="22"/>
        </w:rPr>
        <w:t xml:space="preserve">korzystania </w:t>
      </w:r>
      <w:r w:rsidR="00DD764C" w:rsidRPr="008764A6">
        <w:rPr>
          <w:rFonts w:asciiTheme="minorHAnsi" w:hAnsiTheme="minorHAnsi" w:cstheme="minorHAnsi"/>
          <w:sz w:val="22"/>
          <w:szCs w:val="22"/>
        </w:rPr>
        <w:t xml:space="preserve">ze </w:t>
      </w:r>
      <w:r w:rsidR="00DD764C" w:rsidRPr="008764A6">
        <w:rPr>
          <w:rFonts w:asciiTheme="minorHAnsi" w:hAnsiTheme="minorHAnsi" w:cstheme="minorHAnsi"/>
          <w:spacing w:val="-3"/>
          <w:sz w:val="22"/>
          <w:szCs w:val="22"/>
        </w:rPr>
        <w:t xml:space="preserve">środków </w:t>
      </w:r>
      <w:r w:rsidR="00DD764C" w:rsidRPr="008764A6">
        <w:rPr>
          <w:rFonts w:asciiTheme="minorHAnsi" w:hAnsiTheme="minorHAnsi" w:cstheme="minorHAnsi"/>
          <w:sz w:val="22"/>
          <w:szCs w:val="22"/>
        </w:rPr>
        <w:t>ochrony prawnej lub w celu ochrony praw innej osoby fizycznej lub prawnej, lub z uwagi na ważne względy interesu publicznego Unii Europejskiej lub państwa członkowskiego,</w:t>
      </w:r>
    </w:p>
    <w:p w14:paraId="0A655DB9" w14:textId="69798DC3" w:rsidR="00DD764C" w:rsidRPr="008764A6" w:rsidRDefault="00363CC1" w:rsidP="008764A6">
      <w:pPr>
        <w:tabs>
          <w:tab w:val="left" w:pos="1242"/>
        </w:tabs>
        <w:suppressAutoHyphens w:val="0"/>
        <w:autoSpaceDE w:val="0"/>
        <w:autoSpaceDN w:val="0"/>
        <w:spacing w:line="360" w:lineRule="auto"/>
        <w:ind w:right="131"/>
        <w:jc w:val="both"/>
        <w:rPr>
          <w:rFonts w:asciiTheme="minorHAnsi" w:hAnsiTheme="minorHAnsi" w:cstheme="minorHAnsi"/>
          <w:sz w:val="22"/>
          <w:szCs w:val="22"/>
        </w:rPr>
      </w:pPr>
      <w:r w:rsidRPr="008764A6">
        <w:rPr>
          <w:rFonts w:asciiTheme="minorHAnsi" w:hAnsiTheme="minorHAnsi" w:cstheme="minorHAnsi"/>
          <w:spacing w:val="-3"/>
          <w:sz w:val="22"/>
          <w:szCs w:val="22"/>
        </w:rPr>
        <w:t xml:space="preserve">5) </w:t>
      </w:r>
      <w:r w:rsidR="00DD764C" w:rsidRPr="008764A6">
        <w:rPr>
          <w:rFonts w:asciiTheme="minorHAnsi" w:hAnsiTheme="minorHAnsi" w:cstheme="minorHAnsi"/>
          <w:spacing w:val="-3"/>
          <w:sz w:val="22"/>
          <w:szCs w:val="22"/>
        </w:rPr>
        <w:t xml:space="preserve">prawo </w:t>
      </w:r>
      <w:r w:rsidR="00DD764C" w:rsidRPr="008764A6">
        <w:rPr>
          <w:rFonts w:asciiTheme="minorHAnsi" w:hAnsiTheme="minorHAnsi" w:cstheme="minorHAnsi"/>
          <w:sz w:val="22"/>
          <w:szCs w:val="22"/>
        </w:rPr>
        <w:t xml:space="preserve">do wniesienia </w:t>
      </w:r>
      <w:r w:rsidR="00DD764C" w:rsidRPr="008764A6">
        <w:rPr>
          <w:rFonts w:asciiTheme="minorHAnsi" w:hAnsiTheme="minorHAnsi" w:cstheme="minorHAnsi"/>
          <w:spacing w:val="-3"/>
          <w:sz w:val="22"/>
          <w:szCs w:val="22"/>
        </w:rPr>
        <w:t xml:space="preserve">skargi </w:t>
      </w:r>
      <w:r w:rsidR="00DD764C" w:rsidRPr="008764A6">
        <w:rPr>
          <w:rFonts w:asciiTheme="minorHAnsi" w:hAnsiTheme="minorHAnsi" w:cstheme="minorHAnsi"/>
          <w:sz w:val="22"/>
          <w:szCs w:val="22"/>
        </w:rPr>
        <w:t xml:space="preserve">do Prezesa Urzędu Ochrony Danych Osobowych, gdy ta osoba uzna, że przetwarzanie </w:t>
      </w:r>
      <w:r w:rsidR="00DD764C" w:rsidRPr="008764A6">
        <w:rPr>
          <w:rFonts w:asciiTheme="minorHAnsi" w:hAnsiTheme="minorHAnsi" w:cstheme="minorHAnsi"/>
          <w:spacing w:val="-2"/>
          <w:sz w:val="22"/>
          <w:szCs w:val="22"/>
        </w:rPr>
        <w:t xml:space="preserve">danych </w:t>
      </w:r>
      <w:r w:rsidR="00DD764C" w:rsidRPr="008764A6">
        <w:rPr>
          <w:rFonts w:asciiTheme="minorHAnsi" w:hAnsiTheme="minorHAnsi" w:cstheme="minorHAnsi"/>
          <w:sz w:val="22"/>
          <w:szCs w:val="22"/>
        </w:rPr>
        <w:t>osobowych jej dotyczących narusza przepisy RODO.</w:t>
      </w:r>
    </w:p>
    <w:p w14:paraId="6DC927E5" w14:textId="77777777" w:rsidR="00DD764C" w:rsidRPr="008764A6" w:rsidRDefault="00DD764C" w:rsidP="008764A6">
      <w:pPr>
        <w:tabs>
          <w:tab w:val="left" w:pos="884"/>
        </w:tabs>
        <w:suppressAutoHyphens w:val="0"/>
        <w:autoSpaceDE w:val="0"/>
        <w:autoSpaceDN w:val="0"/>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9. Nie przysługuje Pani/Panu:</w:t>
      </w:r>
    </w:p>
    <w:p w14:paraId="590C640A" w14:textId="6A8D5824" w:rsidR="00DD764C" w:rsidRPr="008764A6" w:rsidRDefault="00363CC1" w:rsidP="008764A6">
      <w:pPr>
        <w:tabs>
          <w:tab w:val="left" w:pos="1234"/>
        </w:tabs>
        <w:suppressAutoHyphens w:val="0"/>
        <w:autoSpaceDE w:val="0"/>
        <w:autoSpaceDN w:val="0"/>
        <w:spacing w:line="360" w:lineRule="auto"/>
        <w:ind w:right="137"/>
        <w:jc w:val="both"/>
        <w:rPr>
          <w:rFonts w:asciiTheme="minorHAnsi" w:hAnsiTheme="minorHAnsi" w:cstheme="minorHAnsi"/>
          <w:sz w:val="22"/>
          <w:szCs w:val="22"/>
        </w:rPr>
      </w:pPr>
      <w:r w:rsidRPr="008764A6">
        <w:rPr>
          <w:rFonts w:asciiTheme="minorHAnsi" w:hAnsiTheme="minorHAnsi" w:cstheme="minorHAnsi"/>
          <w:sz w:val="22"/>
          <w:szCs w:val="22"/>
        </w:rPr>
        <w:t xml:space="preserve">1) </w:t>
      </w:r>
      <w:r w:rsidR="00DD764C" w:rsidRPr="008764A6">
        <w:rPr>
          <w:rFonts w:asciiTheme="minorHAnsi" w:hAnsiTheme="minorHAnsi" w:cstheme="minorHAnsi"/>
          <w:sz w:val="22"/>
          <w:szCs w:val="22"/>
        </w:rPr>
        <w:t xml:space="preserve">w związku z art. 17 ust. 3 lit. b, d lub e RODO </w:t>
      </w:r>
      <w:r w:rsidR="00DD764C" w:rsidRPr="008764A6">
        <w:rPr>
          <w:rFonts w:asciiTheme="minorHAnsi" w:hAnsiTheme="minorHAnsi" w:cstheme="minorHAnsi"/>
          <w:spacing w:val="-3"/>
          <w:sz w:val="22"/>
          <w:szCs w:val="22"/>
        </w:rPr>
        <w:t xml:space="preserve">prawo </w:t>
      </w:r>
      <w:r w:rsidR="00DD764C" w:rsidRPr="008764A6">
        <w:rPr>
          <w:rFonts w:asciiTheme="minorHAnsi" w:hAnsiTheme="minorHAnsi" w:cstheme="minorHAnsi"/>
          <w:sz w:val="22"/>
          <w:szCs w:val="22"/>
        </w:rPr>
        <w:t>do usunięcia danych osobowych;</w:t>
      </w:r>
    </w:p>
    <w:p w14:paraId="4B66CA8B" w14:textId="272F28AB" w:rsidR="00DD764C" w:rsidRPr="008764A6" w:rsidRDefault="00363CC1" w:rsidP="008764A6">
      <w:pPr>
        <w:tabs>
          <w:tab w:val="left" w:pos="1234"/>
        </w:tabs>
        <w:suppressAutoHyphens w:val="0"/>
        <w:autoSpaceDE w:val="0"/>
        <w:autoSpaceDN w:val="0"/>
        <w:spacing w:line="360" w:lineRule="auto"/>
        <w:jc w:val="both"/>
        <w:rPr>
          <w:rFonts w:asciiTheme="minorHAnsi" w:hAnsiTheme="minorHAnsi" w:cstheme="minorHAnsi"/>
          <w:sz w:val="22"/>
          <w:szCs w:val="22"/>
        </w:rPr>
      </w:pPr>
      <w:r w:rsidRPr="008764A6">
        <w:rPr>
          <w:rFonts w:asciiTheme="minorHAnsi" w:hAnsiTheme="minorHAnsi" w:cstheme="minorHAnsi"/>
          <w:spacing w:val="-3"/>
          <w:sz w:val="22"/>
          <w:szCs w:val="22"/>
        </w:rPr>
        <w:t xml:space="preserve">2) </w:t>
      </w:r>
      <w:r w:rsidR="00DD764C" w:rsidRPr="008764A6">
        <w:rPr>
          <w:rFonts w:asciiTheme="minorHAnsi" w:hAnsiTheme="minorHAnsi" w:cstheme="minorHAnsi"/>
          <w:spacing w:val="-3"/>
          <w:sz w:val="22"/>
          <w:szCs w:val="22"/>
        </w:rPr>
        <w:t xml:space="preserve">prawo </w:t>
      </w:r>
      <w:r w:rsidR="00DD764C" w:rsidRPr="008764A6">
        <w:rPr>
          <w:rFonts w:asciiTheme="minorHAnsi" w:hAnsiTheme="minorHAnsi" w:cstheme="minorHAnsi"/>
          <w:sz w:val="22"/>
          <w:szCs w:val="22"/>
        </w:rPr>
        <w:t>do przenoszenia danych osobowych, o którym mowa w art. 20RODO;</w:t>
      </w:r>
    </w:p>
    <w:p w14:paraId="41751A73" w14:textId="5D2B76B5" w:rsidR="00DD764C" w:rsidRPr="008764A6" w:rsidRDefault="00363CC1" w:rsidP="008764A6">
      <w:pPr>
        <w:tabs>
          <w:tab w:val="left" w:pos="1234"/>
        </w:tabs>
        <w:suppressAutoHyphens w:val="0"/>
        <w:autoSpaceDE w:val="0"/>
        <w:autoSpaceDN w:val="0"/>
        <w:spacing w:line="360" w:lineRule="auto"/>
        <w:ind w:right="135"/>
        <w:jc w:val="both"/>
        <w:rPr>
          <w:rFonts w:asciiTheme="minorHAnsi" w:hAnsiTheme="minorHAnsi" w:cstheme="minorHAnsi"/>
          <w:sz w:val="22"/>
          <w:szCs w:val="22"/>
        </w:rPr>
      </w:pPr>
      <w:r w:rsidRPr="008764A6">
        <w:rPr>
          <w:rFonts w:asciiTheme="minorHAnsi" w:hAnsiTheme="minorHAnsi" w:cstheme="minorHAnsi"/>
          <w:sz w:val="22"/>
          <w:szCs w:val="22"/>
        </w:rPr>
        <w:t xml:space="preserve">3) </w:t>
      </w:r>
      <w:r w:rsidR="00DD764C" w:rsidRPr="008764A6">
        <w:rPr>
          <w:rFonts w:asciiTheme="minorHAnsi" w:hAnsiTheme="minorHAnsi" w:cstheme="minorHAnsi"/>
          <w:sz w:val="22"/>
          <w:szCs w:val="22"/>
        </w:rPr>
        <w:t xml:space="preserve">na podstawie art. 21 RODO </w:t>
      </w:r>
      <w:r w:rsidR="00DD764C" w:rsidRPr="008764A6">
        <w:rPr>
          <w:rFonts w:asciiTheme="minorHAnsi" w:hAnsiTheme="minorHAnsi" w:cstheme="minorHAnsi"/>
          <w:spacing w:val="-3"/>
          <w:sz w:val="22"/>
          <w:szCs w:val="22"/>
        </w:rPr>
        <w:t xml:space="preserve">prawo </w:t>
      </w:r>
      <w:r w:rsidR="00DD764C" w:rsidRPr="008764A6">
        <w:rPr>
          <w:rFonts w:asciiTheme="minorHAnsi" w:hAnsiTheme="minorHAnsi" w:cstheme="minorHAnsi"/>
          <w:sz w:val="22"/>
          <w:szCs w:val="22"/>
        </w:rPr>
        <w:t xml:space="preserve">sprzeciwu, wobec przetwarzania </w:t>
      </w:r>
      <w:r w:rsidR="00DD764C" w:rsidRPr="008764A6">
        <w:rPr>
          <w:rFonts w:asciiTheme="minorHAnsi" w:hAnsiTheme="minorHAnsi" w:cstheme="minorHAnsi"/>
          <w:spacing w:val="-2"/>
          <w:sz w:val="22"/>
          <w:szCs w:val="22"/>
        </w:rPr>
        <w:t xml:space="preserve">danych </w:t>
      </w:r>
      <w:r w:rsidR="00DD764C" w:rsidRPr="008764A6">
        <w:rPr>
          <w:rFonts w:asciiTheme="minorHAnsi" w:hAnsiTheme="minorHAnsi" w:cstheme="minorHAnsi"/>
          <w:sz w:val="22"/>
          <w:szCs w:val="22"/>
        </w:rPr>
        <w:t xml:space="preserve">osobowych, </w:t>
      </w:r>
      <w:r w:rsidR="00DD764C" w:rsidRPr="008764A6">
        <w:rPr>
          <w:rFonts w:asciiTheme="minorHAnsi" w:hAnsiTheme="minorHAnsi" w:cstheme="minorHAnsi"/>
          <w:spacing w:val="-3"/>
          <w:sz w:val="22"/>
          <w:szCs w:val="22"/>
        </w:rPr>
        <w:t xml:space="preserve">gdyż </w:t>
      </w:r>
      <w:r w:rsidR="00DD764C" w:rsidRPr="008764A6">
        <w:rPr>
          <w:rFonts w:asciiTheme="minorHAnsi" w:hAnsiTheme="minorHAnsi" w:cstheme="minorHAnsi"/>
          <w:sz w:val="22"/>
          <w:szCs w:val="22"/>
        </w:rPr>
        <w:t xml:space="preserve">podstawą prawną przetwarzania Pani/Pana </w:t>
      </w:r>
      <w:r w:rsidR="00DD764C" w:rsidRPr="008764A6">
        <w:rPr>
          <w:rFonts w:asciiTheme="minorHAnsi" w:hAnsiTheme="minorHAnsi" w:cstheme="minorHAnsi"/>
          <w:spacing w:val="-2"/>
          <w:sz w:val="22"/>
          <w:szCs w:val="22"/>
        </w:rPr>
        <w:t xml:space="preserve">danych </w:t>
      </w:r>
      <w:r w:rsidR="00DD764C" w:rsidRPr="008764A6">
        <w:rPr>
          <w:rFonts w:asciiTheme="minorHAnsi" w:hAnsiTheme="minorHAnsi" w:cstheme="minorHAnsi"/>
          <w:sz w:val="22"/>
          <w:szCs w:val="22"/>
        </w:rPr>
        <w:t>osobowych jest art. 6 ust. 1 lit. c RODO.</w:t>
      </w:r>
    </w:p>
    <w:p w14:paraId="4E5A08A7" w14:textId="45845BBB" w:rsidR="00DD764C" w:rsidRPr="008764A6" w:rsidRDefault="00363CC1" w:rsidP="008764A6">
      <w:pPr>
        <w:pStyle w:val="Akapitzlist"/>
        <w:tabs>
          <w:tab w:val="left" w:pos="1234"/>
        </w:tabs>
        <w:suppressAutoHyphens w:val="0"/>
        <w:autoSpaceDE w:val="0"/>
        <w:autoSpaceDN w:val="0"/>
        <w:spacing w:line="360" w:lineRule="auto"/>
        <w:ind w:left="0" w:right="135"/>
        <w:jc w:val="both"/>
        <w:rPr>
          <w:rFonts w:asciiTheme="minorHAnsi" w:hAnsiTheme="minorHAnsi" w:cstheme="minorHAnsi"/>
          <w:sz w:val="22"/>
          <w:szCs w:val="22"/>
        </w:rPr>
      </w:pPr>
      <w:r w:rsidRPr="008764A6">
        <w:rPr>
          <w:rFonts w:asciiTheme="minorHAnsi" w:hAnsiTheme="minorHAnsi" w:cstheme="minorHAnsi"/>
          <w:sz w:val="22"/>
          <w:szCs w:val="22"/>
        </w:rPr>
        <w:t>4)</w:t>
      </w:r>
      <w:r w:rsidR="00DD764C" w:rsidRPr="008764A6">
        <w:rPr>
          <w:rFonts w:asciiTheme="minorHAnsi" w:hAnsiTheme="minorHAnsi" w:cstheme="minorHAnsi"/>
          <w:sz w:val="22"/>
          <w:szCs w:val="22"/>
        </w:rPr>
        <w:t xml:space="preserve"> Zamawiający przetwarza dane osobowe zebrane w postępowaniu o udzielenie zamówienia w sposób gwarantujący przed ich bezprawnym rozpowszechnianiem.</w:t>
      </w:r>
    </w:p>
    <w:p w14:paraId="6F0AD1B8" w14:textId="77777777" w:rsidR="00DD764C" w:rsidRPr="008764A6" w:rsidRDefault="00DD764C" w:rsidP="008764A6">
      <w:pPr>
        <w:pStyle w:val="Akapitzlist"/>
        <w:tabs>
          <w:tab w:val="left" w:pos="1234"/>
        </w:tabs>
        <w:suppressAutoHyphens w:val="0"/>
        <w:autoSpaceDE w:val="0"/>
        <w:autoSpaceDN w:val="0"/>
        <w:spacing w:line="360" w:lineRule="auto"/>
        <w:ind w:left="0" w:right="135"/>
        <w:jc w:val="both"/>
        <w:rPr>
          <w:rFonts w:asciiTheme="minorHAnsi" w:hAnsiTheme="minorHAnsi" w:cstheme="minorHAnsi"/>
          <w:sz w:val="22"/>
          <w:szCs w:val="22"/>
        </w:rPr>
      </w:pPr>
    </w:p>
    <w:p w14:paraId="0D1C84FF" w14:textId="77777777" w:rsidR="00DD764C" w:rsidRPr="008764A6" w:rsidRDefault="00DD764C" w:rsidP="008764A6">
      <w:pPr>
        <w:pStyle w:val="Akapitzlist1"/>
        <w:spacing w:line="360" w:lineRule="auto"/>
        <w:ind w:left="0"/>
        <w:jc w:val="both"/>
        <w:rPr>
          <w:rFonts w:asciiTheme="minorHAnsi" w:hAnsiTheme="minorHAnsi" w:cstheme="minorHAnsi"/>
          <w:sz w:val="22"/>
          <w:szCs w:val="22"/>
        </w:rPr>
      </w:pPr>
      <w:r w:rsidRPr="008764A6">
        <w:rPr>
          <w:rFonts w:asciiTheme="minorHAnsi" w:hAnsiTheme="minorHAnsi" w:cstheme="minorHAnsi"/>
          <w:b/>
          <w:i/>
          <w:sz w:val="22"/>
          <w:szCs w:val="22"/>
          <w:vertAlign w:val="superscript"/>
        </w:rPr>
        <w:t xml:space="preserve">* </w:t>
      </w:r>
      <w:r w:rsidRPr="008764A6">
        <w:rPr>
          <w:rFonts w:asciiTheme="minorHAnsi" w:hAnsiTheme="minorHAnsi" w:cstheme="minorHAnsi"/>
          <w:b/>
          <w:i/>
          <w:sz w:val="22"/>
          <w:szCs w:val="22"/>
        </w:rPr>
        <w:t>Wyjaśnienie:</w:t>
      </w:r>
      <w:r w:rsidRPr="008764A6">
        <w:rPr>
          <w:rFonts w:asciiTheme="minorHAnsi" w:hAnsiTheme="minorHAnsi" w:cstheme="minorHAnsi"/>
          <w:i/>
          <w:sz w:val="22"/>
          <w:szCs w:val="22"/>
        </w:rPr>
        <w:t xml:space="preserve"> 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1A26D593" w14:textId="77777777" w:rsidR="00DD764C" w:rsidRPr="008764A6" w:rsidRDefault="00DD764C" w:rsidP="008764A6">
      <w:pPr>
        <w:pStyle w:val="Akapitzlist1"/>
        <w:suppressAutoHyphens w:val="0"/>
        <w:spacing w:line="360" w:lineRule="auto"/>
        <w:ind w:left="0"/>
        <w:jc w:val="both"/>
        <w:rPr>
          <w:rFonts w:asciiTheme="minorHAnsi" w:hAnsiTheme="minorHAnsi" w:cstheme="minorHAnsi"/>
          <w:sz w:val="22"/>
          <w:szCs w:val="22"/>
        </w:rPr>
      </w:pPr>
    </w:p>
    <w:p w14:paraId="5EDC1EF3" w14:textId="77777777" w:rsidR="00DD764C" w:rsidRPr="008764A6" w:rsidRDefault="00DD764C" w:rsidP="008764A6">
      <w:pPr>
        <w:pStyle w:val="Akapitzlist1"/>
        <w:suppressAutoHyphens w:val="0"/>
        <w:spacing w:line="360" w:lineRule="auto"/>
        <w:ind w:left="0"/>
        <w:jc w:val="both"/>
        <w:rPr>
          <w:rFonts w:asciiTheme="minorHAnsi" w:hAnsiTheme="minorHAnsi" w:cstheme="minorHAnsi"/>
          <w:b/>
          <w:bCs/>
          <w:sz w:val="22"/>
          <w:szCs w:val="22"/>
        </w:rPr>
      </w:pPr>
      <w:r w:rsidRPr="008764A6">
        <w:rPr>
          <w:rFonts w:asciiTheme="minorHAnsi" w:hAnsiTheme="minorHAnsi" w:cstheme="minorHAnsi"/>
          <w:b/>
          <w:i/>
          <w:sz w:val="22"/>
          <w:szCs w:val="22"/>
          <w:vertAlign w:val="superscript"/>
        </w:rPr>
        <w:t xml:space="preserve">** </w:t>
      </w:r>
      <w:r w:rsidRPr="008764A6">
        <w:rPr>
          <w:rFonts w:asciiTheme="minorHAnsi" w:hAnsiTheme="minorHAnsi" w:cstheme="minorHAnsi"/>
          <w:b/>
          <w:i/>
          <w:sz w:val="22"/>
          <w:szCs w:val="22"/>
        </w:rPr>
        <w:t>Wyjaśnienie:</w:t>
      </w:r>
      <w:r w:rsidRPr="008764A6">
        <w:rPr>
          <w:rFonts w:asciiTheme="minorHAnsi" w:hAnsiTheme="minorHAnsi" w:cstheme="minorHAnsi"/>
          <w:i/>
          <w:sz w:val="22"/>
          <w:szCs w:val="22"/>
        </w:rPr>
        <w:t xml:space="preserve"> W postępowaniu o udzielenie zamówienia zgłoszenie żądania ograniczenia przetwarzania, o którym mowa w art. 18 ust. 1 rozporządzenia 2016/679, nie ogranicza przetwarzania danych osobowych do czasu zakończenia tego postępowania..</w:t>
      </w:r>
    </w:p>
    <w:p w14:paraId="3D9C331C" w14:textId="77777777" w:rsidR="00DD764C" w:rsidRPr="008764A6" w:rsidRDefault="00DD764C" w:rsidP="008764A6">
      <w:pPr>
        <w:spacing w:line="360" w:lineRule="auto"/>
        <w:jc w:val="both"/>
        <w:rPr>
          <w:rFonts w:asciiTheme="minorHAnsi" w:hAnsiTheme="minorHAnsi" w:cstheme="minorHAnsi"/>
          <w:b/>
          <w:bCs/>
          <w:sz w:val="22"/>
          <w:szCs w:val="22"/>
        </w:rPr>
      </w:pPr>
      <w:r w:rsidRPr="008764A6">
        <w:rPr>
          <w:rFonts w:asciiTheme="minorHAnsi" w:hAnsiTheme="minorHAnsi" w:cstheme="minorHAnsi"/>
          <w:b/>
          <w:bCs/>
          <w:sz w:val="22"/>
          <w:szCs w:val="22"/>
        </w:rPr>
        <w:lastRenderedPageBreak/>
        <w:t>Zamawiający udostępnia dane osobowe, o których mowa w art. 10 rozporządzenia RODO</w:t>
      </w:r>
      <w:r w:rsidRPr="008764A6">
        <w:rPr>
          <w:rStyle w:val="Znakiprzypiswdolnych"/>
          <w:rFonts w:asciiTheme="minorHAnsi" w:hAnsiTheme="minorHAnsi" w:cstheme="minorHAnsi"/>
          <w:b/>
          <w:bCs/>
          <w:sz w:val="22"/>
          <w:szCs w:val="22"/>
        </w:rPr>
        <w:t>1</w:t>
      </w:r>
      <w:r w:rsidRPr="008764A6">
        <w:rPr>
          <w:rFonts w:asciiTheme="minorHAnsi" w:hAnsiTheme="minorHAnsi" w:cstheme="minorHAnsi"/>
          <w:b/>
          <w:bCs/>
          <w:sz w:val="22"/>
          <w:szCs w:val="22"/>
        </w:rPr>
        <w:t xml:space="preserve">, w celu umożliwienia korzystania ze środków ochrony prawnej, o których mowa w dziale IX ustawy </w:t>
      </w:r>
      <w:proofErr w:type="spellStart"/>
      <w:r w:rsidRPr="008764A6">
        <w:rPr>
          <w:rFonts w:asciiTheme="minorHAnsi" w:hAnsiTheme="minorHAnsi" w:cstheme="minorHAnsi"/>
          <w:b/>
          <w:bCs/>
          <w:sz w:val="22"/>
          <w:szCs w:val="22"/>
        </w:rPr>
        <w:t>Pzp</w:t>
      </w:r>
      <w:proofErr w:type="spellEnd"/>
      <w:r w:rsidRPr="008764A6">
        <w:rPr>
          <w:rFonts w:asciiTheme="minorHAnsi" w:hAnsiTheme="minorHAnsi" w:cstheme="minorHAnsi"/>
          <w:b/>
          <w:bCs/>
          <w:sz w:val="22"/>
          <w:szCs w:val="22"/>
        </w:rPr>
        <w:t>, do upływu terminu na ich wniesienie.</w:t>
      </w:r>
    </w:p>
    <w:p w14:paraId="2C61830D" w14:textId="77777777" w:rsidR="00DD764C" w:rsidRPr="008764A6" w:rsidRDefault="00DD764C" w:rsidP="008764A6">
      <w:pPr>
        <w:spacing w:line="360" w:lineRule="auto"/>
        <w:jc w:val="both"/>
        <w:rPr>
          <w:rFonts w:asciiTheme="minorHAnsi" w:hAnsiTheme="minorHAnsi" w:cstheme="minorHAnsi"/>
          <w:b/>
          <w:bCs/>
          <w:sz w:val="22"/>
          <w:szCs w:val="22"/>
        </w:rPr>
      </w:pPr>
    </w:p>
    <w:p w14:paraId="33ED674F" w14:textId="77777777" w:rsidR="00DD764C" w:rsidRPr="008764A6" w:rsidRDefault="00DD764C" w:rsidP="008764A6">
      <w:pPr>
        <w:pStyle w:val="Akapitzlist"/>
        <w:spacing w:line="360" w:lineRule="auto"/>
        <w:ind w:left="0"/>
        <w:jc w:val="both"/>
        <w:rPr>
          <w:rFonts w:asciiTheme="minorHAnsi" w:hAnsiTheme="minorHAnsi" w:cstheme="minorHAnsi"/>
          <w:sz w:val="22"/>
          <w:szCs w:val="22"/>
        </w:rPr>
      </w:pPr>
      <w:r w:rsidRPr="008764A6">
        <w:rPr>
          <w:rFonts w:asciiTheme="minorHAnsi" w:hAnsiTheme="minorHAnsi" w:cstheme="minorHAnsi"/>
          <w:sz w:val="22"/>
          <w:szCs w:val="22"/>
        </w:rPr>
        <w:t>_____________________________</w:t>
      </w:r>
    </w:p>
    <w:p w14:paraId="7F511CCF" w14:textId="67D3D66F" w:rsidR="00DD764C" w:rsidRPr="00654DF7" w:rsidRDefault="00DD764C" w:rsidP="00654DF7">
      <w:pPr>
        <w:spacing w:line="360" w:lineRule="auto"/>
        <w:rPr>
          <w:rFonts w:asciiTheme="minorHAnsi" w:hAnsiTheme="minorHAnsi" w:cstheme="minorHAnsi"/>
          <w:sz w:val="22"/>
          <w:szCs w:val="22"/>
        </w:rPr>
      </w:pPr>
      <w:r w:rsidRPr="00654DF7">
        <w:rPr>
          <w:rStyle w:val="Odwoanieprzypisudolnego2"/>
          <w:rFonts w:asciiTheme="minorHAnsi" w:hAnsiTheme="minorHAnsi" w:cstheme="minorHAnsi"/>
          <w:sz w:val="22"/>
          <w:szCs w:val="22"/>
        </w:rPr>
        <w:t>1</w:t>
      </w:r>
      <w:r w:rsidRPr="00654DF7">
        <w:rPr>
          <w:rFonts w:asciiTheme="minorHAnsi" w:hAnsiTheme="minorHAnsi" w:cstheme="minorHAnsi"/>
          <w:sz w:val="22"/>
          <w:szCs w:val="22"/>
        </w:rPr>
        <w:t>Art.10 RODO Przetwarzania danych osobowych dotyczących wyroków skazujących oraz naruszeń prawa lub  powiązanych środków bezpieczeństwa na podstawie art. 6 zgodność przetwarzania z prawem ust. 1 wolno</w:t>
      </w:r>
      <w:r w:rsidR="00654DF7" w:rsidRPr="00654DF7">
        <w:rPr>
          <w:rFonts w:asciiTheme="minorHAnsi" w:hAnsiTheme="minorHAnsi" w:cstheme="minorHAnsi"/>
          <w:sz w:val="22"/>
          <w:szCs w:val="22"/>
        </w:rPr>
        <w:t xml:space="preserve"> </w:t>
      </w:r>
      <w:r w:rsidRPr="00654DF7">
        <w:rPr>
          <w:rFonts w:asciiTheme="minorHAnsi" w:hAnsiTheme="minorHAnsi" w:cstheme="minorHAnsi"/>
          <w:sz w:val="22"/>
          <w:szCs w:val="22"/>
        </w:rPr>
        <w:t>dokonywać wyłącznie pod nadzorem władz publicznych lub jeżeli przetwarzanie jest dozwolone prawem Unii</w:t>
      </w:r>
      <w:r w:rsidR="00654DF7" w:rsidRPr="00654DF7">
        <w:rPr>
          <w:rFonts w:asciiTheme="minorHAnsi" w:hAnsiTheme="minorHAnsi" w:cstheme="minorHAnsi"/>
          <w:sz w:val="22"/>
          <w:szCs w:val="22"/>
        </w:rPr>
        <w:t xml:space="preserve"> </w:t>
      </w:r>
      <w:r w:rsidRPr="00654DF7">
        <w:rPr>
          <w:rFonts w:asciiTheme="minorHAnsi" w:hAnsiTheme="minorHAnsi" w:cstheme="minorHAnsi"/>
          <w:sz w:val="22"/>
          <w:szCs w:val="22"/>
        </w:rPr>
        <w:t>lub prawem państwa członkowskiego przewidującymi odpowiednie zabezpieczenia praw i wolności osób,</w:t>
      </w:r>
      <w:r w:rsidR="00654DF7" w:rsidRPr="00654DF7">
        <w:rPr>
          <w:rFonts w:asciiTheme="minorHAnsi" w:hAnsiTheme="minorHAnsi" w:cstheme="minorHAnsi"/>
          <w:sz w:val="22"/>
          <w:szCs w:val="22"/>
        </w:rPr>
        <w:t xml:space="preserve"> </w:t>
      </w:r>
      <w:r w:rsidRPr="00654DF7">
        <w:rPr>
          <w:rFonts w:asciiTheme="minorHAnsi" w:hAnsiTheme="minorHAnsi" w:cstheme="minorHAnsi"/>
          <w:sz w:val="22"/>
          <w:szCs w:val="22"/>
        </w:rPr>
        <w:t xml:space="preserve">  których dane dotyczą. Wszelkie kompletne rejestry wyroków skazujących są prowadzone wyłącznie pod</w:t>
      </w:r>
      <w:r w:rsidR="00654DF7" w:rsidRPr="00654DF7">
        <w:rPr>
          <w:rFonts w:asciiTheme="minorHAnsi" w:hAnsiTheme="minorHAnsi" w:cstheme="minorHAnsi"/>
          <w:sz w:val="22"/>
          <w:szCs w:val="22"/>
        </w:rPr>
        <w:t xml:space="preserve"> </w:t>
      </w:r>
      <w:r w:rsidRPr="00654DF7">
        <w:rPr>
          <w:rFonts w:asciiTheme="minorHAnsi" w:hAnsiTheme="minorHAnsi" w:cstheme="minorHAnsi"/>
          <w:sz w:val="22"/>
          <w:szCs w:val="22"/>
        </w:rPr>
        <w:t>nadzorem władz publicznych.</w:t>
      </w:r>
    </w:p>
    <w:p w14:paraId="209BA7A5" w14:textId="77777777" w:rsidR="00363CC1" w:rsidRPr="008764A6" w:rsidRDefault="00363CC1" w:rsidP="008764A6">
      <w:pPr>
        <w:pStyle w:val="Akapitzlist"/>
        <w:spacing w:line="360" w:lineRule="auto"/>
        <w:ind w:hanging="622"/>
        <w:jc w:val="both"/>
        <w:rPr>
          <w:rFonts w:asciiTheme="minorHAnsi" w:hAnsiTheme="minorHAnsi" w:cstheme="minorHAnsi"/>
          <w:sz w:val="22"/>
          <w:szCs w:val="22"/>
        </w:rPr>
      </w:pPr>
    </w:p>
    <w:p w14:paraId="3CB92246" w14:textId="77777777" w:rsidR="00363CC1" w:rsidRPr="008764A6" w:rsidRDefault="00363CC1" w:rsidP="008764A6">
      <w:pPr>
        <w:shd w:val="clear" w:color="auto" w:fill="EDEDED" w:themeFill="accent3" w:themeFillTint="33"/>
        <w:spacing w:line="360" w:lineRule="auto"/>
        <w:jc w:val="both"/>
        <w:rPr>
          <w:rFonts w:asciiTheme="minorHAnsi" w:hAnsiTheme="minorHAnsi" w:cstheme="minorHAnsi"/>
          <w:b/>
          <w:bCs/>
          <w:sz w:val="22"/>
          <w:szCs w:val="22"/>
          <w:shd w:val="clear" w:color="auto" w:fill="EDEDED" w:themeFill="accent3" w:themeFillTint="33"/>
        </w:rPr>
      </w:pPr>
    </w:p>
    <w:p w14:paraId="65CB2EC7" w14:textId="01BFF8D1" w:rsidR="00DD764C" w:rsidRPr="008764A6" w:rsidRDefault="00DD764C" w:rsidP="008764A6">
      <w:pPr>
        <w:shd w:val="clear" w:color="auto" w:fill="EDEDED" w:themeFill="accent3" w:themeFillTint="33"/>
        <w:spacing w:line="360" w:lineRule="auto"/>
        <w:jc w:val="both"/>
        <w:rPr>
          <w:rFonts w:asciiTheme="minorHAnsi" w:hAnsiTheme="minorHAnsi" w:cstheme="minorHAnsi"/>
          <w:b/>
          <w:bCs/>
          <w:sz w:val="22"/>
          <w:szCs w:val="22"/>
          <w:shd w:val="clear" w:color="auto" w:fill="EDEDED" w:themeFill="accent3" w:themeFillTint="33"/>
        </w:rPr>
      </w:pPr>
      <w:r w:rsidRPr="008764A6">
        <w:rPr>
          <w:rFonts w:asciiTheme="minorHAnsi" w:hAnsiTheme="minorHAnsi" w:cstheme="minorHAnsi"/>
          <w:b/>
          <w:bCs/>
          <w:sz w:val="22"/>
          <w:szCs w:val="22"/>
          <w:shd w:val="clear" w:color="auto" w:fill="EDEDED" w:themeFill="accent3" w:themeFillTint="33"/>
        </w:rPr>
        <w:t>Rozdział 24. Maksymalna liczba wykonawców, z którymi zamawiający zawrze umowę ramową,     jeżeli zamawiający przewiduje zawarcie umowy ramowej</w:t>
      </w:r>
    </w:p>
    <w:p w14:paraId="3ECE729E"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Zamawiający nie przewiduje zawarcia umowy ramowej.</w:t>
      </w:r>
    </w:p>
    <w:p w14:paraId="23F16C35" w14:textId="77777777" w:rsidR="00363CC1" w:rsidRPr="008764A6" w:rsidRDefault="00363CC1" w:rsidP="008764A6">
      <w:pPr>
        <w:spacing w:line="360" w:lineRule="auto"/>
        <w:jc w:val="both"/>
        <w:rPr>
          <w:rFonts w:asciiTheme="minorHAnsi" w:hAnsiTheme="minorHAnsi" w:cstheme="minorHAnsi"/>
          <w:sz w:val="22"/>
          <w:szCs w:val="22"/>
        </w:rPr>
      </w:pPr>
    </w:p>
    <w:p w14:paraId="110FE793" w14:textId="0A858C28" w:rsidR="00DD764C" w:rsidRPr="008764A6" w:rsidRDefault="00DD764C" w:rsidP="008764A6">
      <w:pPr>
        <w:shd w:val="clear" w:color="auto" w:fill="EDEDED" w:themeFill="accent3" w:themeFillTint="33"/>
        <w:spacing w:line="360" w:lineRule="auto"/>
        <w:jc w:val="both"/>
        <w:rPr>
          <w:rFonts w:asciiTheme="minorHAnsi" w:hAnsiTheme="minorHAnsi" w:cstheme="minorHAnsi"/>
          <w:b/>
          <w:bCs/>
          <w:sz w:val="22"/>
          <w:szCs w:val="22"/>
        </w:rPr>
      </w:pPr>
      <w:r w:rsidRPr="008764A6">
        <w:rPr>
          <w:rFonts w:asciiTheme="minorHAnsi" w:hAnsiTheme="minorHAnsi" w:cstheme="minorHAnsi"/>
          <w:b/>
          <w:bCs/>
          <w:sz w:val="22"/>
          <w:szCs w:val="22"/>
          <w:shd w:val="clear" w:color="auto" w:fill="EDEDED" w:themeFill="accent3" w:themeFillTint="33"/>
        </w:rPr>
        <w:t xml:space="preserve">Rozdział 25. Informacja o przewidywanych zamówieniach, o których mowa w art. </w:t>
      </w:r>
      <w:r w:rsidRPr="005D7E53">
        <w:rPr>
          <w:rFonts w:asciiTheme="minorHAnsi" w:hAnsiTheme="minorHAnsi" w:cstheme="minorHAnsi"/>
          <w:b/>
          <w:bCs/>
          <w:sz w:val="22"/>
          <w:szCs w:val="22"/>
          <w:shd w:val="clear" w:color="auto" w:fill="EDEDED" w:themeFill="accent3" w:themeFillTint="33"/>
        </w:rPr>
        <w:t>214 ust. 1</w:t>
      </w:r>
      <w:r w:rsidR="00363CC1" w:rsidRPr="005D7E53">
        <w:rPr>
          <w:rFonts w:asciiTheme="minorHAnsi" w:hAnsiTheme="minorHAnsi" w:cstheme="minorHAnsi"/>
          <w:b/>
          <w:bCs/>
          <w:sz w:val="22"/>
          <w:szCs w:val="22"/>
          <w:shd w:val="clear" w:color="auto" w:fill="EDEDED" w:themeFill="accent3" w:themeFillTint="33"/>
        </w:rPr>
        <w:t xml:space="preserve"> </w:t>
      </w:r>
      <w:r w:rsidRPr="005D7E53">
        <w:rPr>
          <w:rFonts w:asciiTheme="minorHAnsi" w:hAnsiTheme="minorHAnsi" w:cstheme="minorHAnsi"/>
          <w:b/>
          <w:bCs/>
          <w:sz w:val="22"/>
          <w:szCs w:val="22"/>
          <w:shd w:val="clear" w:color="auto" w:fill="EDEDED" w:themeFill="accent3" w:themeFillTint="33"/>
        </w:rPr>
        <w:t xml:space="preserve">pkt </w:t>
      </w:r>
      <w:r w:rsidR="00363CC1" w:rsidRPr="005D7E53">
        <w:rPr>
          <w:rFonts w:asciiTheme="minorHAnsi" w:hAnsiTheme="minorHAnsi" w:cstheme="minorHAnsi"/>
          <w:b/>
          <w:bCs/>
          <w:sz w:val="22"/>
          <w:szCs w:val="22"/>
          <w:shd w:val="clear" w:color="auto" w:fill="EDEDED" w:themeFill="accent3" w:themeFillTint="33"/>
        </w:rPr>
        <w:t>7</w:t>
      </w:r>
      <w:r w:rsidRPr="005D7E53">
        <w:rPr>
          <w:rFonts w:asciiTheme="minorHAnsi" w:hAnsiTheme="minorHAnsi" w:cstheme="minorHAnsi"/>
          <w:b/>
          <w:bCs/>
          <w:sz w:val="22"/>
          <w:szCs w:val="22"/>
          <w:shd w:val="clear" w:color="auto" w:fill="EDEDED" w:themeFill="accent3" w:themeFillTint="33"/>
        </w:rPr>
        <w:t xml:space="preserve"> </w:t>
      </w:r>
      <w:proofErr w:type="spellStart"/>
      <w:r w:rsidRPr="005D7E53">
        <w:rPr>
          <w:rFonts w:asciiTheme="minorHAnsi" w:hAnsiTheme="minorHAnsi" w:cstheme="minorHAnsi"/>
          <w:b/>
          <w:bCs/>
          <w:sz w:val="22"/>
          <w:szCs w:val="22"/>
          <w:shd w:val="clear" w:color="auto" w:fill="EDEDED" w:themeFill="accent3" w:themeFillTint="33"/>
        </w:rPr>
        <w:t>Pzp</w:t>
      </w:r>
      <w:proofErr w:type="spellEnd"/>
      <w:r w:rsidRPr="005D7E53">
        <w:rPr>
          <w:rFonts w:asciiTheme="minorHAnsi" w:hAnsiTheme="minorHAnsi" w:cstheme="minorHAnsi"/>
          <w:b/>
          <w:bCs/>
          <w:sz w:val="22"/>
          <w:szCs w:val="22"/>
          <w:shd w:val="clear" w:color="auto" w:fill="EDEDED" w:themeFill="accent3" w:themeFillTint="33"/>
        </w:rPr>
        <w:t xml:space="preserve">, </w:t>
      </w:r>
      <w:r w:rsidRPr="008764A6">
        <w:rPr>
          <w:rFonts w:asciiTheme="minorHAnsi" w:hAnsiTheme="minorHAnsi" w:cstheme="minorHAnsi"/>
          <w:b/>
          <w:bCs/>
          <w:sz w:val="22"/>
          <w:szCs w:val="22"/>
          <w:shd w:val="clear" w:color="auto" w:fill="EDEDED" w:themeFill="accent3" w:themeFillTint="33"/>
        </w:rPr>
        <w:t>jeżeli Zamawiający przewiduje</w:t>
      </w:r>
      <w:r w:rsidRPr="008764A6">
        <w:rPr>
          <w:rFonts w:asciiTheme="minorHAnsi" w:hAnsiTheme="minorHAnsi" w:cstheme="minorHAnsi"/>
          <w:b/>
          <w:bCs/>
          <w:sz w:val="22"/>
          <w:szCs w:val="22"/>
        </w:rPr>
        <w:t xml:space="preserve"> udzielenie takich zamówień</w:t>
      </w:r>
    </w:p>
    <w:p w14:paraId="2A33B384" w14:textId="08AB3B2F" w:rsidR="00DD764C" w:rsidRPr="005D7E53"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Zamawiający nie przewiduje udzielanie zamówień, o których </w:t>
      </w:r>
      <w:r w:rsidRPr="005D7E53">
        <w:rPr>
          <w:rFonts w:asciiTheme="minorHAnsi" w:hAnsiTheme="minorHAnsi" w:cstheme="minorHAnsi"/>
          <w:sz w:val="22"/>
          <w:szCs w:val="22"/>
        </w:rPr>
        <w:t xml:space="preserve">mowa w art. 214 ust. 1 pkt </w:t>
      </w:r>
      <w:r w:rsidR="00363CC1" w:rsidRPr="005D7E53">
        <w:rPr>
          <w:rFonts w:asciiTheme="minorHAnsi" w:hAnsiTheme="minorHAnsi" w:cstheme="minorHAnsi"/>
          <w:sz w:val="22"/>
          <w:szCs w:val="22"/>
        </w:rPr>
        <w:t>7</w:t>
      </w:r>
      <w:r w:rsidRPr="005D7E53">
        <w:rPr>
          <w:rFonts w:asciiTheme="minorHAnsi" w:hAnsiTheme="minorHAnsi" w:cstheme="minorHAnsi"/>
          <w:sz w:val="22"/>
          <w:szCs w:val="22"/>
        </w:rPr>
        <w:t xml:space="preserve"> </w:t>
      </w:r>
      <w:proofErr w:type="spellStart"/>
      <w:r w:rsidRPr="005D7E53">
        <w:rPr>
          <w:rFonts w:asciiTheme="minorHAnsi" w:hAnsiTheme="minorHAnsi" w:cstheme="minorHAnsi"/>
          <w:sz w:val="22"/>
          <w:szCs w:val="22"/>
        </w:rPr>
        <w:t>Pzp</w:t>
      </w:r>
      <w:proofErr w:type="spellEnd"/>
      <w:r w:rsidRPr="005D7E53">
        <w:rPr>
          <w:rFonts w:asciiTheme="minorHAnsi" w:hAnsiTheme="minorHAnsi" w:cstheme="minorHAnsi"/>
          <w:sz w:val="22"/>
          <w:szCs w:val="22"/>
        </w:rPr>
        <w:t>.</w:t>
      </w:r>
    </w:p>
    <w:p w14:paraId="0F74A7A1" w14:textId="77777777" w:rsidR="00363CC1" w:rsidRPr="008764A6" w:rsidRDefault="00363CC1" w:rsidP="008764A6">
      <w:pPr>
        <w:spacing w:line="360" w:lineRule="auto"/>
        <w:jc w:val="both"/>
        <w:rPr>
          <w:rFonts w:asciiTheme="minorHAnsi" w:hAnsiTheme="minorHAnsi" w:cstheme="minorHAnsi"/>
          <w:sz w:val="22"/>
          <w:szCs w:val="22"/>
        </w:rPr>
      </w:pPr>
    </w:p>
    <w:p w14:paraId="1C7AA2E0" w14:textId="77777777" w:rsidR="00DD764C" w:rsidRPr="008764A6" w:rsidRDefault="00DD764C" w:rsidP="008764A6">
      <w:pPr>
        <w:shd w:val="clear" w:color="auto" w:fill="EDEDED" w:themeFill="accent3" w:themeFillTint="33"/>
        <w:spacing w:line="360" w:lineRule="auto"/>
        <w:jc w:val="both"/>
        <w:rPr>
          <w:rFonts w:asciiTheme="minorHAnsi" w:hAnsiTheme="minorHAnsi" w:cstheme="minorHAnsi"/>
          <w:sz w:val="22"/>
          <w:szCs w:val="22"/>
        </w:rPr>
      </w:pPr>
      <w:r w:rsidRPr="008764A6">
        <w:rPr>
          <w:rFonts w:asciiTheme="minorHAnsi" w:hAnsiTheme="minorHAnsi" w:cstheme="minorHAnsi"/>
          <w:b/>
          <w:bCs/>
          <w:sz w:val="22"/>
          <w:szCs w:val="22"/>
        </w:rPr>
        <w:t>Rozdział 26. Informacje dotyczące ofert wariantowych, w tym informacje o sposobie przedstawiania ofert wariantowych oraz minimalne warunki, jakim muszą odpowiadać oferty wariantowe, jeżeli zamawiający dopuszcza ich składanie</w:t>
      </w:r>
    </w:p>
    <w:p w14:paraId="27C72FA3"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Zamawiający nie dopuszcza składania ofert wariantowych.</w:t>
      </w:r>
    </w:p>
    <w:p w14:paraId="1F7B45E7" w14:textId="77777777" w:rsidR="00DD764C" w:rsidRPr="008764A6" w:rsidRDefault="00DD764C" w:rsidP="008764A6">
      <w:pPr>
        <w:spacing w:line="360" w:lineRule="auto"/>
        <w:jc w:val="both"/>
        <w:rPr>
          <w:rFonts w:asciiTheme="minorHAnsi" w:hAnsiTheme="minorHAnsi" w:cstheme="minorHAnsi"/>
          <w:sz w:val="22"/>
          <w:szCs w:val="22"/>
        </w:rPr>
      </w:pPr>
    </w:p>
    <w:p w14:paraId="57355F8C" w14:textId="77777777" w:rsidR="00DD764C" w:rsidRPr="008764A6" w:rsidRDefault="00DD764C" w:rsidP="008764A6">
      <w:pPr>
        <w:shd w:val="clear" w:color="auto" w:fill="EDEDED" w:themeFill="accent3" w:themeFillTint="33"/>
        <w:spacing w:line="360" w:lineRule="auto"/>
        <w:jc w:val="both"/>
        <w:rPr>
          <w:rFonts w:asciiTheme="minorHAnsi" w:hAnsiTheme="minorHAnsi" w:cstheme="minorHAnsi"/>
          <w:b/>
          <w:bCs/>
          <w:sz w:val="22"/>
          <w:szCs w:val="22"/>
        </w:rPr>
      </w:pPr>
      <w:r w:rsidRPr="008764A6">
        <w:rPr>
          <w:rFonts w:asciiTheme="minorHAnsi" w:hAnsiTheme="minorHAnsi" w:cstheme="minorHAnsi"/>
          <w:b/>
          <w:bCs/>
          <w:sz w:val="22"/>
          <w:szCs w:val="22"/>
        </w:rPr>
        <w:t>Rozdział 27. Informacje dotyczące walut obcych, w jakich mogą być prowadzone rozliczenia między Zamawiającym a Wykonawcą, jeżeli Zamawiający przewiduje rozliczenia w walutach obcych</w:t>
      </w:r>
    </w:p>
    <w:p w14:paraId="359F5347"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Wszelkie rozliczenia między Zamawiającym a wykonawcą będą prowadzone wyłącznie w złotych polskich. Zamawiający nie przewiduje rozliczenia w walutach obcych.</w:t>
      </w:r>
    </w:p>
    <w:p w14:paraId="170227DF" w14:textId="77777777" w:rsidR="00DD764C" w:rsidRPr="008764A6" w:rsidRDefault="00DD764C" w:rsidP="008764A6">
      <w:pPr>
        <w:spacing w:line="360" w:lineRule="auto"/>
        <w:jc w:val="both"/>
        <w:rPr>
          <w:rFonts w:asciiTheme="minorHAnsi" w:hAnsiTheme="minorHAnsi" w:cstheme="minorHAnsi"/>
          <w:sz w:val="22"/>
          <w:szCs w:val="22"/>
        </w:rPr>
      </w:pPr>
    </w:p>
    <w:p w14:paraId="48C04E22" w14:textId="77777777" w:rsidR="00DD764C" w:rsidRPr="008764A6" w:rsidRDefault="00DD764C" w:rsidP="008764A6">
      <w:pPr>
        <w:shd w:val="clear" w:color="auto" w:fill="EDEDED" w:themeFill="accent3" w:themeFillTint="33"/>
        <w:spacing w:line="360" w:lineRule="auto"/>
        <w:jc w:val="both"/>
        <w:rPr>
          <w:rFonts w:asciiTheme="minorHAnsi" w:hAnsiTheme="minorHAnsi" w:cstheme="minorHAnsi"/>
          <w:b/>
          <w:bCs/>
          <w:sz w:val="22"/>
          <w:szCs w:val="22"/>
        </w:rPr>
      </w:pPr>
      <w:r w:rsidRPr="008764A6">
        <w:rPr>
          <w:rFonts w:asciiTheme="minorHAnsi" w:hAnsiTheme="minorHAnsi" w:cstheme="minorHAnsi"/>
          <w:b/>
          <w:bCs/>
          <w:sz w:val="22"/>
          <w:szCs w:val="22"/>
        </w:rPr>
        <w:t>Rozdział 28. Postanowienia dotyczące aukcji elektronicznej</w:t>
      </w:r>
    </w:p>
    <w:p w14:paraId="14824A11"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lastRenderedPageBreak/>
        <w:t>Zamawiający nie przewiduje wyboru najkorzystniejszej oferty z zastosowaniem aukcji elektronicznej.</w:t>
      </w:r>
    </w:p>
    <w:p w14:paraId="65602E3D" w14:textId="77777777" w:rsidR="00DD764C" w:rsidRPr="008764A6" w:rsidRDefault="00DD764C" w:rsidP="008764A6">
      <w:pPr>
        <w:spacing w:line="360" w:lineRule="auto"/>
        <w:jc w:val="both"/>
        <w:rPr>
          <w:rFonts w:asciiTheme="minorHAnsi" w:hAnsiTheme="minorHAnsi" w:cstheme="minorHAnsi"/>
          <w:sz w:val="22"/>
          <w:szCs w:val="22"/>
        </w:rPr>
      </w:pPr>
    </w:p>
    <w:p w14:paraId="35DABF9D" w14:textId="77777777" w:rsidR="00DD764C" w:rsidRPr="008764A6" w:rsidRDefault="00DD764C" w:rsidP="008764A6">
      <w:pPr>
        <w:shd w:val="clear" w:color="auto" w:fill="EDEDED" w:themeFill="accent3" w:themeFillTint="33"/>
        <w:spacing w:line="360" w:lineRule="auto"/>
        <w:jc w:val="both"/>
        <w:rPr>
          <w:rFonts w:asciiTheme="minorHAnsi" w:hAnsiTheme="minorHAnsi" w:cstheme="minorHAnsi"/>
          <w:b/>
          <w:bCs/>
          <w:sz w:val="22"/>
          <w:szCs w:val="22"/>
        </w:rPr>
      </w:pPr>
      <w:r w:rsidRPr="008764A6">
        <w:rPr>
          <w:rFonts w:asciiTheme="minorHAnsi" w:hAnsiTheme="minorHAnsi" w:cstheme="minorHAnsi"/>
          <w:b/>
          <w:bCs/>
          <w:sz w:val="22"/>
          <w:szCs w:val="22"/>
        </w:rPr>
        <w:t>Rozdział 29. Wizja lokalna</w:t>
      </w:r>
    </w:p>
    <w:p w14:paraId="23F5C1A1"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Zamawiający nie przewiduje wizji lokalnej.</w:t>
      </w:r>
    </w:p>
    <w:p w14:paraId="1DBEA92E" w14:textId="77777777" w:rsidR="00363CC1" w:rsidRPr="008764A6" w:rsidRDefault="00363CC1" w:rsidP="008764A6">
      <w:pPr>
        <w:spacing w:line="360" w:lineRule="auto"/>
        <w:jc w:val="both"/>
        <w:rPr>
          <w:rFonts w:asciiTheme="minorHAnsi" w:hAnsiTheme="minorHAnsi" w:cstheme="minorHAnsi"/>
          <w:sz w:val="22"/>
          <w:szCs w:val="22"/>
        </w:rPr>
      </w:pPr>
    </w:p>
    <w:p w14:paraId="2611FDEE" w14:textId="77777777" w:rsidR="00DD764C" w:rsidRPr="008764A6" w:rsidRDefault="00DD764C" w:rsidP="008764A6">
      <w:pPr>
        <w:shd w:val="clear" w:color="auto" w:fill="EDEDED" w:themeFill="accent3" w:themeFillTint="33"/>
        <w:spacing w:line="360" w:lineRule="auto"/>
        <w:jc w:val="both"/>
        <w:rPr>
          <w:rFonts w:asciiTheme="minorHAnsi" w:hAnsiTheme="minorHAnsi" w:cstheme="minorHAnsi"/>
          <w:b/>
          <w:bCs/>
          <w:sz w:val="22"/>
          <w:szCs w:val="22"/>
        </w:rPr>
      </w:pPr>
      <w:r w:rsidRPr="008764A6">
        <w:rPr>
          <w:rFonts w:asciiTheme="minorHAnsi" w:hAnsiTheme="minorHAnsi" w:cstheme="minorHAnsi"/>
          <w:b/>
          <w:bCs/>
          <w:sz w:val="22"/>
          <w:szCs w:val="22"/>
        </w:rPr>
        <w:t>Rozdział 30. Wysokość zwrotu kosztów udziału w postępowaniu, jeżeli zamawiający przewiduje ich zwrot</w:t>
      </w:r>
    </w:p>
    <w:p w14:paraId="1B474F08" w14:textId="77777777" w:rsidR="00DD764C" w:rsidRPr="008764A6" w:rsidRDefault="00DD764C" w:rsidP="008764A6">
      <w:pPr>
        <w:spacing w:line="360" w:lineRule="auto"/>
        <w:jc w:val="both"/>
        <w:rPr>
          <w:rFonts w:asciiTheme="minorHAnsi" w:hAnsiTheme="minorHAnsi" w:cstheme="minorHAnsi"/>
          <w:sz w:val="22"/>
          <w:szCs w:val="22"/>
        </w:rPr>
      </w:pPr>
      <w:r w:rsidRPr="008764A6">
        <w:rPr>
          <w:rFonts w:asciiTheme="minorHAnsi" w:hAnsiTheme="minorHAnsi" w:cstheme="minorHAnsi"/>
          <w:sz w:val="22"/>
          <w:szCs w:val="22"/>
        </w:rPr>
        <w:t xml:space="preserve">Zamawiający nie przewiduje zwrotu kosztów udziału w postępowaniu z zastrzeżeniem art. 261 </w:t>
      </w:r>
      <w:proofErr w:type="spellStart"/>
      <w:r w:rsidRPr="008764A6">
        <w:rPr>
          <w:rFonts w:asciiTheme="minorHAnsi" w:hAnsiTheme="minorHAnsi" w:cstheme="minorHAnsi"/>
          <w:sz w:val="22"/>
          <w:szCs w:val="22"/>
        </w:rPr>
        <w:t>Pzp</w:t>
      </w:r>
      <w:proofErr w:type="spellEnd"/>
      <w:r w:rsidRPr="008764A6">
        <w:rPr>
          <w:rFonts w:asciiTheme="minorHAnsi" w:hAnsiTheme="minorHAnsi" w:cstheme="minorHAnsi"/>
          <w:sz w:val="22"/>
          <w:szCs w:val="22"/>
        </w:rPr>
        <w:t>.</w:t>
      </w:r>
    </w:p>
    <w:p w14:paraId="4A4F7EA9" w14:textId="77777777" w:rsidR="00DD764C" w:rsidRPr="008764A6" w:rsidRDefault="00DD764C" w:rsidP="008764A6">
      <w:pPr>
        <w:spacing w:line="360" w:lineRule="auto"/>
        <w:jc w:val="both"/>
        <w:rPr>
          <w:rFonts w:asciiTheme="minorHAnsi" w:hAnsiTheme="minorHAnsi" w:cstheme="minorHAnsi"/>
          <w:sz w:val="22"/>
          <w:szCs w:val="22"/>
        </w:rPr>
      </w:pPr>
    </w:p>
    <w:p w14:paraId="66BAFF38" w14:textId="77777777" w:rsidR="00DD764C" w:rsidRPr="008764A6" w:rsidRDefault="00DD764C" w:rsidP="008764A6">
      <w:pPr>
        <w:pStyle w:val="Akapitzlist1"/>
        <w:shd w:val="clear" w:color="auto" w:fill="BFBFBF" w:themeFill="background1" w:themeFillShade="BF"/>
        <w:spacing w:line="360" w:lineRule="auto"/>
        <w:ind w:left="0"/>
        <w:rPr>
          <w:rFonts w:asciiTheme="minorHAnsi" w:hAnsiTheme="minorHAnsi" w:cstheme="minorHAnsi"/>
          <w:b/>
          <w:sz w:val="22"/>
          <w:szCs w:val="22"/>
        </w:rPr>
      </w:pPr>
      <w:r w:rsidRPr="008764A6">
        <w:rPr>
          <w:rFonts w:asciiTheme="minorHAnsi" w:hAnsiTheme="minorHAnsi" w:cstheme="minorHAnsi"/>
          <w:b/>
          <w:bCs/>
          <w:sz w:val="22"/>
          <w:szCs w:val="22"/>
        </w:rPr>
        <w:t>Rozdział 31. Załączniki do SWZ</w:t>
      </w:r>
    </w:p>
    <w:p w14:paraId="126FDB9E" w14:textId="77777777" w:rsidR="00363CC1" w:rsidRPr="008764A6" w:rsidRDefault="00363CC1" w:rsidP="008764A6">
      <w:pPr>
        <w:spacing w:line="360" w:lineRule="auto"/>
        <w:rPr>
          <w:rFonts w:asciiTheme="minorHAnsi" w:hAnsiTheme="minorHAnsi" w:cstheme="minorHAnsi"/>
          <w:b/>
          <w:sz w:val="22"/>
          <w:szCs w:val="22"/>
        </w:rPr>
      </w:pPr>
    </w:p>
    <w:p w14:paraId="15F7017E" w14:textId="5CC8CE42" w:rsidR="00DD764C" w:rsidRPr="008764A6" w:rsidRDefault="00363CC1" w:rsidP="008764A6">
      <w:pPr>
        <w:spacing w:line="360" w:lineRule="auto"/>
        <w:rPr>
          <w:rFonts w:asciiTheme="minorHAnsi" w:hAnsiTheme="minorHAnsi" w:cstheme="minorHAnsi"/>
          <w:sz w:val="22"/>
          <w:szCs w:val="22"/>
        </w:rPr>
      </w:pPr>
      <w:r w:rsidRPr="008764A6">
        <w:rPr>
          <w:rFonts w:asciiTheme="minorHAnsi" w:hAnsiTheme="minorHAnsi" w:cstheme="minorHAnsi"/>
          <w:b/>
          <w:sz w:val="22"/>
          <w:szCs w:val="22"/>
        </w:rPr>
        <w:t xml:space="preserve">1. </w:t>
      </w:r>
      <w:r w:rsidR="00DD764C" w:rsidRPr="008764A6">
        <w:rPr>
          <w:rFonts w:asciiTheme="minorHAnsi" w:hAnsiTheme="minorHAnsi" w:cstheme="minorHAnsi"/>
          <w:b/>
          <w:sz w:val="22"/>
          <w:szCs w:val="22"/>
        </w:rPr>
        <w:t>Załącznik nr 1</w:t>
      </w:r>
      <w:r w:rsidR="00DD764C" w:rsidRPr="008764A6">
        <w:rPr>
          <w:rFonts w:asciiTheme="minorHAnsi" w:hAnsiTheme="minorHAnsi" w:cstheme="minorHAnsi"/>
          <w:sz w:val="22"/>
          <w:szCs w:val="22"/>
        </w:rPr>
        <w:t xml:space="preserve"> - Formularz ofertowy.</w:t>
      </w:r>
    </w:p>
    <w:p w14:paraId="11C10496" w14:textId="1660E0E8" w:rsidR="00DD764C" w:rsidRPr="008764A6" w:rsidRDefault="00363CC1" w:rsidP="008764A6">
      <w:pPr>
        <w:spacing w:line="360" w:lineRule="auto"/>
        <w:rPr>
          <w:rFonts w:asciiTheme="minorHAnsi" w:hAnsiTheme="minorHAnsi" w:cstheme="minorHAnsi"/>
          <w:sz w:val="22"/>
          <w:szCs w:val="22"/>
        </w:rPr>
      </w:pPr>
      <w:r w:rsidRPr="008764A6">
        <w:rPr>
          <w:rFonts w:asciiTheme="minorHAnsi" w:hAnsiTheme="minorHAnsi" w:cstheme="minorHAnsi"/>
          <w:b/>
          <w:sz w:val="22"/>
          <w:szCs w:val="22"/>
        </w:rPr>
        <w:t xml:space="preserve">2. </w:t>
      </w:r>
      <w:r w:rsidR="00DD764C" w:rsidRPr="008764A6">
        <w:rPr>
          <w:rFonts w:asciiTheme="minorHAnsi" w:hAnsiTheme="minorHAnsi" w:cstheme="minorHAnsi"/>
          <w:b/>
          <w:sz w:val="22"/>
          <w:szCs w:val="22"/>
        </w:rPr>
        <w:t>Załącznik nr 2</w:t>
      </w:r>
      <w:r w:rsidR="00DD764C" w:rsidRPr="008764A6">
        <w:rPr>
          <w:rFonts w:asciiTheme="minorHAnsi" w:hAnsiTheme="minorHAnsi" w:cstheme="minorHAnsi"/>
          <w:sz w:val="22"/>
          <w:szCs w:val="22"/>
        </w:rPr>
        <w:t xml:space="preserve"> - Oświadczenie Wykonawcy / Wykonawcy wspólnie ubiegającego się o udzielenie zamówienia dot. podstaw wykluczenia i spełnienia warunków udziału w postępowaniu.</w:t>
      </w:r>
    </w:p>
    <w:p w14:paraId="5FCD17B1" w14:textId="77777777" w:rsidR="00363CC1" w:rsidRPr="008764A6" w:rsidRDefault="00363CC1" w:rsidP="008764A6">
      <w:pPr>
        <w:spacing w:line="360" w:lineRule="auto"/>
        <w:rPr>
          <w:rFonts w:asciiTheme="minorHAnsi" w:hAnsiTheme="minorHAnsi" w:cstheme="minorHAnsi"/>
          <w:sz w:val="22"/>
          <w:szCs w:val="22"/>
        </w:rPr>
      </w:pPr>
      <w:r w:rsidRPr="008764A6">
        <w:rPr>
          <w:rFonts w:asciiTheme="minorHAnsi" w:hAnsiTheme="minorHAnsi" w:cstheme="minorHAnsi"/>
          <w:b/>
          <w:sz w:val="22"/>
          <w:szCs w:val="22"/>
        </w:rPr>
        <w:t xml:space="preserve">3. </w:t>
      </w:r>
      <w:r w:rsidR="00DD764C" w:rsidRPr="008764A6">
        <w:rPr>
          <w:rFonts w:asciiTheme="minorHAnsi" w:hAnsiTheme="minorHAnsi" w:cstheme="minorHAnsi"/>
          <w:b/>
          <w:sz w:val="22"/>
          <w:szCs w:val="22"/>
        </w:rPr>
        <w:t>Załącznik nr 3</w:t>
      </w:r>
      <w:r w:rsidR="00DD764C" w:rsidRPr="008764A6">
        <w:rPr>
          <w:rFonts w:asciiTheme="minorHAnsi" w:hAnsiTheme="minorHAnsi" w:cstheme="minorHAnsi"/>
          <w:sz w:val="22"/>
          <w:szCs w:val="22"/>
        </w:rPr>
        <w:t xml:space="preserve"> - Oświadczenie podmiotu udostępniającego zasoby.</w:t>
      </w:r>
    </w:p>
    <w:p w14:paraId="1C21C487" w14:textId="23A11A2F" w:rsidR="00DD764C" w:rsidRPr="008764A6" w:rsidRDefault="00363CC1" w:rsidP="008764A6">
      <w:pPr>
        <w:spacing w:line="360" w:lineRule="auto"/>
        <w:rPr>
          <w:rFonts w:asciiTheme="minorHAnsi" w:hAnsiTheme="minorHAnsi" w:cstheme="minorHAnsi"/>
          <w:sz w:val="22"/>
          <w:szCs w:val="22"/>
        </w:rPr>
      </w:pPr>
      <w:r w:rsidRPr="008764A6">
        <w:rPr>
          <w:rFonts w:asciiTheme="minorHAnsi" w:hAnsiTheme="minorHAnsi" w:cstheme="minorHAnsi"/>
          <w:b/>
          <w:sz w:val="22"/>
          <w:szCs w:val="22"/>
        </w:rPr>
        <w:t xml:space="preserve">4. </w:t>
      </w:r>
      <w:r w:rsidR="00DD764C" w:rsidRPr="008764A6">
        <w:rPr>
          <w:rFonts w:asciiTheme="minorHAnsi" w:hAnsiTheme="minorHAnsi" w:cstheme="minorHAnsi"/>
          <w:b/>
          <w:sz w:val="22"/>
          <w:szCs w:val="22"/>
        </w:rPr>
        <w:t>Załącznik nr 4</w:t>
      </w:r>
      <w:r w:rsidR="00DD764C" w:rsidRPr="008764A6">
        <w:rPr>
          <w:rFonts w:asciiTheme="minorHAnsi" w:hAnsiTheme="minorHAnsi" w:cstheme="minorHAnsi"/>
          <w:sz w:val="22"/>
          <w:szCs w:val="22"/>
        </w:rPr>
        <w:t xml:space="preserve"> - Zobowiązanie do udostępnienia zasobów.</w:t>
      </w:r>
    </w:p>
    <w:p w14:paraId="7E2CBA83" w14:textId="4D4DE3C2" w:rsidR="00DD764C" w:rsidRPr="008764A6" w:rsidRDefault="00363CC1" w:rsidP="008764A6">
      <w:pPr>
        <w:spacing w:line="360" w:lineRule="auto"/>
        <w:rPr>
          <w:rFonts w:asciiTheme="minorHAnsi" w:hAnsiTheme="minorHAnsi" w:cstheme="minorHAnsi"/>
          <w:color w:val="000000" w:themeColor="text1"/>
          <w:sz w:val="22"/>
          <w:szCs w:val="22"/>
        </w:rPr>
      </w:pPr>
      <w:r w:rsidRPr="008764A6">
        <w:rPr>
          <w:rFonts w:asciiTheme="minorHAnsi" w:hAnsiTheme="minorHAnsi" w:cstheme="minorHAnsi"/>
          <w:b/>
          <w:bCs/>
          <w:sz w:val="22"/>
          <w:szCs w:val="22"/>
        </w:rPr>
        <w:t>5.</w:t>
      </w:r>
      <w:r w:rsidR="00DD764C" w:rsidRPr="008764A6">
        <w:rPr>
          <w:rFonts w:asciiTheme="minorHAnsi" w:hAnsiTheme="minorHAnsi" w:cstheme="minorHAnsi"/>
          <w:b/>
          <w:bCs/>
          <w:sz w:val="22"/>
          <w:szCs w:val="22"/>
        </w:rPr>
        <w:t xml:space="preserve"> Załącznik</w:t>
      </w:r>
      <w:r w:rsidR="00DD764C" w:rsidRPr="008764A6">
        <w:rPr>
          <w:rFonts w:asciiTheme="minorHAnsi" w:hAnsiTheme="minorHAnsi" w:cstheme="minorHAnsi"/>
          <w:b/>
          <w:sz w:val="22"/>
          <w:szCs w:val="22"/>
        </w:rPr>
        <w:t xml:space="preserve"> nr 5 -</w:t>
      </w:r>
      <w:r w:rsidR="00DD764C" w:rsidRPr="008764A6">
        <w:rPr>
          <w:rFonts w:asciiTheme="minorHAnsi" w:hAnsiTheme="minorHAnsi" w:cstheme="minorHAnsi"/>
          <w:sz w:val="22"/>
          <w:szCs w:val="22"/>
        </w:rPr>
        <w:t xml:space="preserve"> Oświadczenie wykonawców wspólnie ubiegających się o udzielenie zamówienia, z którego wynika, które </w:t>
      </w:r>
      <w:r w:rsidR="00DD764C" w:rsidRPr="008764A6">
        <w:rPr>
          <w:rFonts w:asciiTheme="minorHAnsi" w:hAnsiTheme="minorHAnsi" w:cstheme="minorHAnsi"/>
          <w:color w:val="000000" w:themeColor="text1"/>
          <w:sz w:val="22"/>
          <w:szCs w:val="22"/>
        </w:rPr>
        <w:t>roboty budowlane dostawy lub usługi wykonają poszczególni wykonawcy.</w:t>
      </w:r>
    </w:p>
    <w:p w14:paraId="14FC34FE" w14:textId="7C44CAD2" w:rsidR="00DD764C" w:rsidRPr="008764A6" w:rsidRDefault="00363CC1" w:rsidP="008764A6">
      <w:pPr>
        <w:spacing w:line="360" w:lineRule="auto"/>
        <w:rPr>
          <w:rFonts w:asciiTheme="minorHAnsi" w:hAnsiTheme="minorHAnsi" w:cstheme="minorHAnsi"/>
          <w:sz w:val="22"/>
          <w:szCs w:val="22"/>
        </w:rPr>
      </w:pPr>
      <w:r w:rsidRPr="008764A6">
        <w:rPr>
          <w:rFonts w:asciiTheme="minorHAnsi" w:hAnsiTheme="minorHAnsi" w:cstheme="minorHAnsi"/>
          <w:b/>
          <w:sz w:val="22"/>
          <w:szCs w:val="22"/>
        </w:rPr>
        <w:t>6.</w:t>
      </w:r>
      <w:r w:rsidR="00DD764C" w:rsidRPr="008764A6">
        <w:rPr>
          <w:rFonts w:asciiTheme="minorHAnsi" w:hAnsiTheme="minorHAnsi" w:cstheme="minorHAnsi"/>
          <w:b/>
          <w:sz w:val="22"/>
          <w:szCs w:val="22"/>
        </w:rPr>
        <w:t xml:space="preserve"> Załącznik nr 6</w:t>
      </w:r>
      <w:r w:rsidR="00DD764C" w:rsidRPr="008764A6">
        <w:rPr>
          <w:rFonts w:asciiTheme="minorHAnsi" w:hAnsiTheme="minorHAnsi" w:cstheme="minorHAnsi"/>
          <w:sz w:val="22"/>
          <w:szCs w:val="22"/>
        </w:rPr>
        <w:t xml:space="preserve"> - Wykaz osób.</w:t>
      </w:r>
    </w:p>
    <w:p w14:paraId="2A89C26D" w14:textId="1001DCE4" w:rsidR="00DD764C" w:rsidRPr="008764A6" w:rsidRDefault="00363CC1" w:rsidP="008764A6">
      <w:pPr>
        <w:spacing w:line="360" w:lineRule="auto"/>
        <w:rPr>
          <w:rFonts w:asciiTheme="minorHAnsi" w:hAnsiTheme="minorHAnsi" w:cstheme="minorHAnsi"/>
          <w:sz w:val="22"/>
          <w:szCs w:val="22"/>
        </w:rPr>
      </w:pPr>
      <w:r w:rsidRPr="008764A6">
        <w:rPr>
          <w:rFonts w:asciiTheme="minorHAnsi" w:hAnsiTheme="minorHAnsi" w:cstheme="minorHAnsi"/>
          <w:b/>
          <w:sz w:val="22"/>
          <w:szCs w:val="22"/>
        </w:rPr>
        <w:t xml:space="preserve">7. </w:t>
      </w:r>
      <w:r w:rsidR="00DD764C" w:rsidRPr="008764A6">
        <w:rPr>
          <w:rFonts w:asciiTheme="minorHAnsi" w:hAnsiTheme="minorHAnsi" w:cstheme="minorHAnsi"/>
          <w:b/>
          <w:sz w:val="22"/>
          <w:szCs w:val="22"/>
        </w:rPr>
        <w:t>Załącznik nr 7</w:t>
      </w:r>
      <w:r w:rsidR="00DD764C" w:rsidRPr="008764A6">
        <w:rPr>
          <w:rFonts w:asciiTheme="minorHAnsi" w:hAnsiTheme="minorHAnsi" w:cstheme="minorHAnsi"/>
          <w:sz w:val="22"/>
          <w:szCs w:val="22"/>
        </w:rPr>
        <w:t xml:space="preserve"> - Wzór umowy.</w:t>
      </w:r>
    </w:p>
    <w:p w14:paraId="01F49463" w14:textId="29169DE4" w:rsidR="00DD764C" w:rsidRPr="008764A6" w:rsidRDefault="00363CC1" w:rsidP="008764A6">
      <w:pPr>
        <w:spacing w:line="360" w:lineRule="auto"/>
        <w:rPr>
          <w:rFonts w:asciiTheme="minorHAnsi" w:hAnsiTheme="minorHAnsi" w:cstheme="minorHAnsi"/>
          <w:sz w:val="22"/>
          <w:szCs w:val="22"/>
        </w:rPr>
      </w:pPr>
      <w:r w:rsidRPr="008764A6">
        <w:rPr>
          <w:rFonts w:asciiTheme="minorHAnsi" w:hAnsiTheme="minorHAnsi" w:cstheme="minorHAnsi"/>
          <w:b/>
          <w:sz w:val="22"/>
          <w:szCs w:val="22"/>
        </w:rPr>
        <w:t xml:space="preserve">8. </w:t>
      </w:r>
      <w:r w:rsidR="00DD764C" w:rsidRPr="008764A6">
        <w:rPr>
          <w:rFonts w:asciiTheme="minorHAnsi" w:hAnsiTheme="minorHAnsi" w:cstheme="minorHAnsi"/>
          <w:b/>
          <w:sz w:val="22"/>
          <w:szCs w:val="22"/>
        </w:rPr>
        <w:t xml:space="preserve">Załącznik nr 8 - </w:t>
      </w:r>
      <w:r w:rsidR="00DD764C" w:rsidRPr="008764A6">
        <w:rPr>
          <w:rFonts w:asciiTheme="minorHAnsi" w:hAnsiTheme="minorHAnsi" w:cstheme="minorHAnsi"/>
          <w:sz w:val="22"/>
          <w:szCs w:val="22"/>
        </w:rPr>
        <w:t xml:space="preserve"> Program Funkcjonalno-Użytkowy.</w:t>
      </w:r>
    </w:p>
    <w:p w14:paraId="1EED43B4" w14:textId="77777777" w:rsidR="00DD764C" w:rsidRPr="008764A6" w:rsidRDefault="00DD764C" w:rsidP="008764A6">
      <w:pPr>
        <w:spacing w:line="360" w:lineRule="auto"/>
        <w:ind w:left="426"/>
        <w:rPr>
          <w:rFonts w:asciiTheme="minorHAnsi" w:hAnsiTheme="minorHAnsi" w:cstheme="minorHAnsi"/>
          <w:sz w:val="22"/>
          <w:szCs w:val="22"/>
        </w:rPr>
      </w:pPr>
      <w:r w:rsidRPr="008764A6">
        <w:rPr>
          <w:rFonts w:asciiTheme="minorHAnsi" w:hAnsiTheme="minorHAnsi" w:cstheme="minorHAnsi"/>
          <w:sz w:val="22"/>
          <w:szCs w:val="22"/>
        </w:rPr>
        <w:t xml:space="preserve">                                    </w:t>
      </w:r>
    </w:p>
    <w:p w14:paraId="0F4B0A8A" w14:textId="77777777" w:rsidR="00DD764C" w:rsidRPr="00E341C4" w:rsidRDefault="00DD764C" w:rsidP="00E341C4">
      <w:pPr>
        <w:ind w:left="426"/>
        <w:rPr>
          <w:rFonts w:cs="Times New Roman"/>
          <w:sz w:val="20"/>
          <w:szCs w:val="20"/>
        </w:rPr>
      </w:pPr>
    </w:p>
    <w:p w14:paraId="709E8E30" w14:textId="77777777" w:rsidR="00DD764C" w:rsidRDefault="00DD764C" w:rsidP="00E341C4">
      <w:pPr>
        <w:pStyle w:val="Akapitzlist1"/>
        <w:tabs>
          <w:tab w:val="left" w:pos="1134"/>
        </w:tabs>
        <w:ind w:left="0"/>
        <w:jc w:val="both"/>
        <w:rPr>
          <w:rFonts w:cs="Times New Roman"/>
          <w:sz w:val="20"/>
          <w:szCs w:val="20"/>
        </w:rPr>
      </w:pPr>
    </w:p>
    <w:p w14:paraId="30100F8E" w14:textId="77777777" w:rsidR="005D7E53" w:rsidRDefault="005D7E53" w:rsidP="00E341C4">
      <w:pPr>
        <w:pStyle w:val="Akapitzlist1"/>
        <w:tabs>
          <w:tab w:val="left" w:pos="1134"/>
        </w:tabs>
        <w:ind w:left="0"/>
        <w:jc w:val="both"/>
        <w:rPr>
          <w:rFonts w:cs="Times New Roman"/>
          <w:sz w:val="20"/>
          <w:szCs w:val="20"/>
        </w:rPr>
      </w:pPr>
    </w:p>
    <w:p w14:paraId="4CB6B232" w14:textId="77777777" w:rsidR="005D7E53" w:rsidRDefault="005D7E53" w:rsidP="00E341C4">
      <w:pPr>
        <w:pStyle w:val="Akapitzlist1"/>
        <w:tabs>
          <w:tab w:val="left" w:pos="1134"/>
        </w:tabs>
        <w:ind w:left="0"/>
        <w:jc w:val="both"/>
        <w:rPr>
          <w:rFonts w:cs="Times New Roman"/>
          <w:sz w:val="20"/>
          <w:szCs w:val="20"/>
        </w:rPr>
      </w:pPr>
    </w:p>
    <w:p w14:paraId="6339DC91" w14:textId="77777777" w:rsidR="005D7E53" w:rsidRDefault="005D7E53" w:rsidP="00E341C4">
      <w:pPr>
        <w:pStyle w:val="Akapitzlist1"/>
        <w:tabs>
          <w:tab w:val="left" w:pos="1134"/>
        </w:tabs>
        <w:ind w:left="0"/>
        <w:jc w:val="both"/>
        <w:rPr>
          <w:rFonts w:cs="Times New Roman"/>
          <w:sz w:val="20"/>
          <w:szCs w:val="20"/>
        </w:rPr>
      </w:pPr>
    </w:p>
    <w:p w14:paraId="5D680F47" w14:textId="77777777" w:rsidR="005D7E53" w:rsidRDefault="005D7E53" w:rsidP="00E341C4">
      <w:pPr>
        <w:pStyle w:val="Akapitzlist1"/>
        <w:tabs>
          <w:tab w:val="left" w:pos="1134"/>
        </w:tabs>
        <w:ind w:left="0"/>
        <w:jc w:val="both"/>
        <w:rPr>
          <w:rFonts w:cs="Times New Roman"/>
          <w:sz w:val="20"/>
          <w:szCs w:val="20"/>
        </w:rPr>
      </w:pPr>
    </w:p>
    <w:p w14:paraId="4C46EE66" w14:textId="77777777" w:rsidR="005D7E53" w:rsidRDefault="005D7E53" w:rsidP="00E341C4">
      <w:pPr>
        <w:pStyle w:val="Akapitzlist1"/>
        <w:tabs>
          <w:tab w:val="left" w:pos="1134"/>
        </w:tabs>
        <w:ind w:left="0"/>
        <w:jc w:val="both"/>
        <w:rPr>
          <w:rFonts w:cs="Times New Roman"/>
          <w:sz w:val="20"/>
          <w:szCs w:val="20"/>
        </w:rPr>
      </w:pPr>
    </w:p>
    <w:p w14:paraId="7683C7B8" w14:textId="77777777" w:rsidR="005D7E53" w:rsidRDefault="005D7E53" w:rsidP="00E341C4">
      <w:pPr>
        <w:pStyle w:val="Akapitzlist1"/>
        <w:tabs>
          <w:tab w:val="left" w:pos="1134"/>
        </w:tabs>
        <w:ind w:left="0"/>
        <w:jc w:val="both"/>
        <w:rPr>
          <w:rFonts w:cs="Times New Roman"/>
          <w:sz w:val="20"/>
          <w:szCs w:val="20"/>
        </w:rPr>
      </w:pPr>
    </w:p>
    <w:p w14:paraId="4F847E28" w14:textId="77777777" w:rsidR="005D7E53" w:rsidRDefault="005D7E53" w:rsidP="00E341C4">
      <w:pPr>
        <w:pStyle w:val="Akapitzlist1"/>
        <w:tabs>
          <w:tab w:val="left" w:pos="1134"/>
        </w:tabs>
        <w:ind w:left="0"/>
        <w:jc w:val="both"/>
        <w:rPr>
          <w:rFonts w:cs="Times New Roman"/>
          <w:sz w:val="20"/>
          <w:szCs w:val="20"/>
        </w:rPr>
      </w:pPr>
    </w:p>
    <w:p w14:paraId="0060C50E" w14:textId="77777777" w:rsidR="005D7E53" w:rsidRDefault="005D7E53" w:rsidP="00E341C4">
      <w:pPr>
        <w:pStyle w:val="Akapitzlist1"/>
        <w:tabs>
          <w:tab w:val="left" w:pos="1134"/>
        </w:tabs>
        <w:ind w:left="0"/>
        <w:jc w:val="both"/>
        <w:rPr>
          <w:rFonts w:cs="Times New Roman"/>
          <w:sz w:val="20"/>
          <w:szCs w:val="20"/>
        </w:rPr>
      </w:pPr>
    </w:p>
    <w:p w14:paraId="5CA0332E" w14:textId="77777777" w:rsidR="005D7E53" w:rsidRDefault="005D7E53" w:rsidP="00E341C4">
      <w:pPr>
        <w:pStyle w:val="Akapitzlist1"/>
        <w:tabs>
          <w:tab w:val="left" w:pos="1134"/>
        </w:tabs>
        <w:ind w:left="0"/>
        <w:jc w:val="both"/>
        <w:rPr>
          <w:rFonts w:cs="Times New Roman"/>
          <w:sz w:val="20"/>
          <w:szCs w:val="20"/>
        </w:rPr>
      </w:pPr>
    </w:p>
    <w:p w14:paraId="6D7AD22D" w14:textId="77777777" w:rsidR="005D7E53" w:rsidRDefault="005D7E53" w:rsidP="00E341C4">
      <w:pPr>
        <w:pStyle w:val="Akapitzlist1"/>
        <w:tabs>
          <w:tab w:val="left" w:pos="1134"/>
        </w:tabs>
        <w:ind w:left="0"/>
        <w:jc w:val="both"/>
        <w:rPr>
          <w:rFonts w:cs="Times New Roman"/>
          <w:sz w:val="20"/>
          <w:szCs w:val="20"/>
        </w:rPr>
      </w:pPr>
    </w:p>
    <w:p w14:paraId="2BCAAB49" w14:textId="77777777" w:rsidR="005D7E53" w:rsidRDefault="005D7E53" w:rsidP="00E341C4">
      <w:pPr>
        <w:pStyle w:val="Akapitzlist1"/>
        <w:tabs>
          <w:tab w:val="left" w:pos="1134"/>
        </w:tabs>
        <w:ind w:left="0"/>
        <w:jc w:val="both"/>
        <w:rPr>
          <w:rFonts w:cs="Times New Roman"/>
          <w:sz w:val="20"/>
          <w:szCs w:val="20"/>
        </w:rPr>
      </w:pPr>
    </w:p>
    <w:p w14:paraId="0EC48682" w14:textId="77777777" w:rsidR="005D7E53" w:rsidRDefault="005D7E53" w:rsidP="00E341C4">
      <w:pPr>
        <w:pStyle w:val="Akapitzlist1"/>
        <w:tabs>
          <w:tab w:val="left" w:pos="1134"/>
        </w:tabs>
        <w:ind w:left="0"/>
        <w:jc w:val="both"/>
        <w:rPr>
          <w:rFonts w:cs="Times New Roman"/>
          <w:sz w:val="20"/>
          <w:szCs w:val="20"/>
        </w:rPr>
      </w:pPr>
    </w:p>
    <w:p w14:paraId="65499E2C" w14:textId="77777777" w:rsidR="005D7E53" w:rsidRDefault="005D7E53" w:rsidP="00E341C4">
      <w:pPr>
        <w:pStyle w:val="Akapitzlist1"/>
        <w:tabs>
          <w:tab w:val="left" w:pos="1134"/>
        </w:tabs>
        <w:ind w:left="0"/>
        <w:jc w:val="both"/>
        <w:rPr>
          <w:rFonts w:cs="Times New Roman"/>
          <w:sz w:val="20"/>
          <w:szCs w:val="20"/>
        </w:rPr>
      </w:pPr>
    </w:p>
    <w:p w14:paraId="1B9CEFF7" w14:textId="77777777" w:rsidR="005D7E53" w:rsidRDefault="005D7E53" w:rsidP="00E341C4">
      <w:pPr>
        <w:pStyle w:val="Akapitzlist1"/>
        <w:tabs>
          <w:tab w:val="left" w:pos="1134"/>
        </w:tabs>
        <w:ind w:left="0"/>
        <w:jc w:val="both"/>
        <w:rPr>
          <w:rFonts w:cs="Times New Roman"/>
          <w:sz w:val="20"/>
          <w:szCs w:val="20"/>
        </w:rPr>
      </w:pPr>
    </w:p>
    <w:p w14:paraId="3CE417CB" w14:textId="77777777" w:rsidR="005D7E53" w:rsidRPr="00E341C4" w:rsidRDefault="005D7E53" w:rsidP="00E341C4">
      <w:pPr>
        <w:pStyle w:val="Akapitzlist1"/>
        <w:tabs>
          <w:tab w:val="left" w:pos="1134"/>
        </w:tabs>
        <w:ind w:left="0"/>
        <w:jc w:val="both"/>
        <w:rPr>
          <w:rFonts w:cs="Times New Roman"/>
          <w:sz w:val="20"/>
          <w:szCs w:val="20"/>
        </w:rPr>
      </w:pPr>
    </w:p>
    <w:p w14:paraId="0DC1C672" w14:textId="77777777" w:rsidR="00DD764C" w:rsidRDefault="00DD764C" w:rsidP="00E341C4">
      <w:pPr>
        <w:pStyle w:val="Akapitzlist1"/>
        <w:tabs>
          <w:tab w:val="left" w:pos="1134"/>
        </w:tabs>
        <w:ind w:left="0"/>
        <w:jc w:val="both"/>
        <w:rPr>
          <w:rFonts w:cs="Times New Roman"/>
          <w:sz w:val="20"/>
          <w:szCs w:val="20"/>
        </w:rPr>
      </w:pPr>
    </w:p>
    <w:p w14:paraId="517BF610" w14:textId="77777777" w:rsidR="00654DF7" w:rsidRPr="00E341C4" w:rsidRDefault="00654DF7" w:rsidP="00E341C4">
      <w:pPr>
        <w:pStyle w:val="Akapitzlist1"/>
        <w:tabs>
          <w:tab w:val="left" w:pos="1134"/>
        </w:tabs>
        <w:ind w:left="0"/>
        <w:jc w:val="both"/>
        <w:rPr>
          <w:rFonts w:cs="Times New Roman"/>
          <w:sz w:val="20"/>
          <w:szCs w:val="20"/>
        </w:rPr>
      </w:pPr>
    </w:p>
    <w:p w14:paraId="5DE6B265" w14:textId="77777777" w:rsidR="00DD764C" w:rsidRPr="00E341C4" w:rsidRDefault="00DD764C" w:rsidP="00E341C4">
      <w:pPr>
        <w:pStyle w:val="Standard"/>
        <w:rPr>
          <w:rFonts w:ascii="Times New Roman" w:hAnsi="Times New Roman" w:cs="Times New Roman"/>
          <w:b/>
          <w:bCs/>
          <w:i/>
          <w:color w:val="000000" w:themeColor="text1"/>
          <w:sz w:val="20"/>
          <w:szCs w:val="20"/>
          <w:lang w:eastAsia="pl-PL"/>
        </w:rPr>
      </w:pPr>
      <w:r w:rsidRPr="00E341C4">
        <w:rPr>
          <w:rFonts w:ascii="Times New Roman" w:hAnsi="Times New Roman" w:cs="Times New Roman"/>
          <w:b/>
          <w:bCs/>
          <w:i/>
          <w:color w:val="000000" w:themeColor="text1"/>
          <w:sz w:val="20"/>
          <w:szCs w:val="20"/>
          <w:lang w:eastAsia="pl-PL"/>
        </w:rPr>
        <w:t>ZP.271.1.4.2025</w:t>
      </w:r>
    </w:p>
    <w:p w14:paraId="7656A242" w14:textId="77777777" w:rsidR="00DD764C" w:rsidRPr="00E341C4" w:rsidRDefault="00DD764C" w:rsidP="00E341C4">
      <w:pPr>
        <w:pStyle w:val="Standard"/>
        <w:jc w:val="right"/>
        <w:rPr>
          <w:rFonts w:ascii="Times New Roman" w:hAnsi="Times New Roman" w:cs="Times New Roman"/>
          <w:b/>
          <w:bCs/>
          <w:i/>
          <w:sz w:val="20"/>
          <w:szCs w:val="20"/>
          <w:lang w:eastAsia="pl-PL"/>
        </w:rPr>
      </w:pPr>
      <w:r w:rsidRPr="00E341C4">
        <w:rPr>
          <w:rFonts w:ascii="Times New Roman" w:hAnsi="Times New Roman" w:cs="Times New Roman"/>
          <w:b/>
          <w:bCs/>
          <w:i/>
          <w:sz w:val="20"/>
          <w:szCs w:val="20"/>
          <w:lang w:eastAsia="pl-PL"/>
        </w:rPr>
        <w:t>Załącznik nr 1 do SWZ</w:t>
      </w:r>
    </w:p>
    <w:p w14:paraId="749BA872" w14:textId="77777777" w:rsidR="00DD764C" w:rsidRPr="00E341C4" w:rsidRDefault="00DD764C" w:rsidP="00E341C4">
      <w:pPr>
        <w:ind w:right="-2"/>
        <w:jc w:val="right"/>
        <w:rPr>
          <w:rFonts w:cs="Times New Roman"/>
          <w:i/>
          <w:sz w:val="20"/>
          <w:szCs w:val="20"/>
        </w:rPr>
      </w:pPr>
    </w:p>
    <w:p w14:paraId="129A21F7" w14:textId="77777777" w:rsidR="00DD764C" w:rsidRPr="00E341C4" w:rsidRDefault="00DD764C" w:rsidP="00E341C4">
      <w:pPr>
        <w:shd w:val="clear" w:color="auto" w:fill="D9D9D9"/>
        <w:jc w:val="center"/>
        <w:rPr>
          <w:rFonts w:cs="Times New Roman"/>
          <w:color w:val="000000"/>
          <w:sz w:val="20"/>
          <w:szCs w:val="20"/>
          <w:u w:val="single"/>
        </w:rPr>
      </w:pPr>
      <w:r w:rsidRPr="00E341C4">
        <w:rPr>
          <w:rFonts w:cs="Times New Roman"/>
          <w:b/>
          <w:bCs/>
          <w:color w:val="000000"/>
          <w:sz w:val="20"/>
          <w:szCs w:val="20"/>
        </w:rPr>
        <w:t>FORMULARZ  OFERTY</w:t>
      </w:r>
    </w:p>
    <w:p w14:paraId="3E15C0A5" w14:textId="77777777" w:rsidR="00DD764C" w:rsidRPr="00E341C4" w:rsidRDefault="00DD764C" w:rsidP="00E341C4">
      <w:pPr>
        <w:shd w:val="clear" w:color="auto" w:fill="FFFFFF"/>
        <w:ind w:right="-1"/>
        <w:rPr>
          <w:rFonts w:cs="Times New Roman"/>
          <w:b/>
          <w:color w:val="000000"/>
          <w:sz w:val="20"/>
          <w:szCs w:val="20"/>
        </w:rPr>
      </w:pPr>
    </w:p>
    <w:p w14:paraId="638C5175" w14:textId="77777777" w:rsidR="00DD764C" w:rsidRPr="00E341C4" w:rsidRDefault="00DD764C" w:rsidP="00E341C4">
      <w:pPr>
        <w:shd w:val="clear" w:color="auto" w:fill="FFFFFF"/>
        <w:ind w:right="-1"/>
        <w:rPr>
          <w:rFonts w:cs="Times New Roman"/>
          <w:b/>
          <w:color w:val="000000"/>
          <w:sz w:val="20"/>
          <w:szCs w:val="20"/>
        </w:rPr>
      </w:pPr>
    </w:p>
    <w:p w14:paraId="191DD557" w14:textId="77777777" w:rsidR="00DD764C" w:rsidRPr="00E341C4" w:rsidRDefault="00DD764C" w:rsidP="00E341C4">
      <w:pPr>
        <w:shd w:val="clear" w:color="auto" w:fill="FFFFFF"/>
        <w:ind w:right="-1"/>
        <w:rPr>
          <w:rFonts w:cs="Times New Roman"/>
          <w:b/>
          <w:bCs/>
          <w:kern w:val="0"/>
          <w:sz w:val="20"/>
          <w:szCs w:val="20"/>
          <w:lang w:eastAsia="zh-CN"/>
        </w:rPr>
      </w:pPr>
      <w:r w:rsidRPr="00E341C4">
        <w:rPr>
          <w:rFonts w:cs="Times New Roman"/>
          <w:b/>
          <w:color w:val="000000"/>
          <w:sz w:val="20"/>
          <w:szCs w:val="20"/>
          <w:u w:val="single"/>
        </w:rPr>
        <w:t>Zamawiający:</w:t>
      </w:r>
    </w:p>
    <w:p w14:paraId="288E2A4C" w14:textId="77777777" w:rsidR="00DD764C" w:rsidRPr="00E341C4" w:rsidRDefault="00DD764C" w:rsidP="00E341C4">
      <w:pPr>
        <w:ind w:left="5103"/>
        <w:rPr>
          <w:rFonts w:cs="Times New Roman"/>
          <w:bCs/>
          <w:sz w:val="20"/>
          <w:szCs w:val="20"/>
        </w:rPr>
      </w:pPr>
      <w:r w:rsidRPr="00E341C4">
        <w:rPr>
          <w:rFonts w:cs="Times New Roman"/>
          <w:bCs/>
          <w:sz w:val="20"/>
          <w:szCs w:val="20"/>
        </w:rPr>
        <w:t>Gmina Dobryszyce</w:t>
      </w:r>
    </w:p>
    <w:p w14:paraId="70F96838" w14:textId="77777777" w:rsidR="00DD764C" w:rsidRPr="00E341C4" w:rsidRDefault="00DD764C" w:rsidP="00E341C4">
      <w:pPr>
        <w:ind w:left="5103"/>
        <w:rPr>
          <w:rFonts w:cs="Times New Roman"/>
          <w:bCs/>
          <w:sz w:val="20"/>
          <w:szCs w:val="20"/>
        </w:rPr>
      </w:pPr>
      <w:r w:rsidRPr="00E341C4">
        <w:rPr>
          <w:rFonts w:cs="Times New Roman"/>
          <w:bCs/>
          <w:sz w:val="20"/>
          <w:szCs w:val="20"/>
        </w:rPr>
        <w:t>97-505 Dobryszyce, ul. Wolności 8</w:t>
      </w:r>
    </w:p>
    <w:p w14:paraId="2B20188B" w14:textId="77777777" w:rsidR="00DD764C" w:rsidRPr="00E341C4" w:rsidRDefault="00DD764C" w:rsidP="00E341C4">
      <w:pPr>
        <w:ind w:left="5103"/>
        <w:rPr>
          <w:rFonts w:cs="Times New Roman"/>
          <w:bCs/>
          <w:sz w:val="20"/>
          <w:szCs w:val="20"/>
        </w:rPr>
      </w:pPr>
      <w:r w:rsidRPr="00E341C4">
        <w:rPr>
          <w:rFonts w:cs="Times New Roman"/>
          <w:bCs/>
          <w:sz w:val="20"/>
          <w:szCs w:val="20"/>
        </w:rPr>
        <w:t>tel. 44/ 681 11 93</w:t>
      </w:r>
    </w:p>
    <w:p w14:paraId="095A4B11" w14:textId="77777777" w:rsidR="00DD764C" w:rsidRPr="00E341C4" w:rsidRDefault="00DD764C" w:rsidP="00E341C4">
      <w:pPr>
        <w:ind w:left="5103"/>
        <w:rPr>
          <w:rFonts w:cs="Times New Roman"/>
          <w:bCs/>
          <w:sz w:val="20"/>
          <w:szCs w:val="20"/>
        </w:rPr>
      </w:pPr>
      <w:r w:rsidRPr="00E341C4">
        <w:rPr>
          <w:rFonts w:cs="Times New Roman"/>
          <w:bCs/>
          <w:sz w:val="20"/>
          <w:szCs w:val="20"/>
        </w:rPr>
        <w:t>NIP: 772-225-99-98</w:t>
      </w:r>
    </w:p>
    <w:p w14:paraId="67FE71FD" w14:textId="77777777" w:rsidR="00DD764C" w:rsidRPr="00E341C4" w:rsidRDefault="00DD764C" w:rsidP="00E341C4">
      <w:pPr>
        <w:ind w:left="5103"/>
        <w:rPr>
          <w:rFonts w:cs="Times New Roman"/>
          <w:bCs/>
          <w:sz w:val="20"/>
          <w:szCs w:val="20"/>
        </w:rPr>
      </w:pPr>
      <w:r w:rsidRPr="00E341C4">
        <w:rPr>
          <w:rFonts w:cs="Times New Roman"/>
          <w:bCs/>
          <w:sz w:val="20"/>
          <w:szCs w:val="20"/>
        </w:rPr>
        <w:t>REGON: 590647977</w:t>
      </w:r>
    </w:p>
    <w:p w14:paraId="2767D433" w14:textId="77777777" w:rsidR="00DD764C" w:rsidRPr="00E341C4" w:rsidRDefault="00DD764C" w:rsidP="00E341C4">
      <w:pPr>
        <w:ind w:left="5103"/>
        <w:rPr>
          <w:rFonts w:cs="Times New Roman"/>
          <w:bCs/>
          <w:sz w:val="20"/>
          <w:szCs w:val="20"/>
        </w:rPr>
      </w:pPr>
      <w:r w:rsidRPr="00E341C4">
        <w:rPr>
          <w:rFonts w:cs="Times New Roman"/>
          <w:bCs/>
          <w:sz w:val="20"/>
          <w:szCs w:val="20"/>
        </w:rPr>
        <w:t>https://bip.dobryszyce.pl</w:t>
      </w:r>
    </w:p>
    <w:p w14:paraId="55446179" w14:textId="77777777" w:rsidR="00DD764C" w:rsidRPr="00E341C4" w:rsidRDefault="00DD764C" w:rsidP="00E341C4">
      <w:pPr>
        <w:ind w:left="5103"/>
        <w:rPr>
          <w:rFonts w:cs="Times New Roman"/>
          <w:bCs/>
          <w:sz w:val="20"/>
          <w:szCs w:val="20"/>
        </w:rPr>
      </w:pPr>
      <w:r w:rsidRPr="00E341C4">
        <w:rPr>
          <w:rFonts w:cs="Times New Roman"/>
          <w:bCs/>
          <w:sz w:val="20"/>
          <w:szCs w:val="20"/>
        </w:rPr>
        <w:t xml:space="preserve">e-mail: </w:t>
      </w:r>
      <w:hyperlink r:id="rId15" w:history="1">
        <w:r w:rsidRPr="00E341C4">
          <w:rPr>
            <w:rStyle w:val="Hipercze"/>
            <w:rFonts w:cs="Times New Roman"/>
            <w:bCs/>
            <w:color w:val="000000" w:themeColor="text1"/>
            <w:sz w:val="20"/>
            <w:szCs w:val="20"/>
          </w:rPr>
          <w:t>przetargi@dobryszyce.pl</w:t>
        </w:r>
      </w:hyperlink>
    </w:p>
    <w:p w14:paraId="3B5C3A98" w14:textId="77777777" w:rsidR="00DD764C" w:rsidRPr="00E341C4" w:rsidRDefault="00DD764C" w:rsidP="00E341C4">
      <w:pPr>
        <w:rPr>
          <w:rFonts w:cs="Times New Roman"/>
          <w:bCs/>
          <w:sz w:val="20"/>
          <w:szCs w:val="20"/>
        </w:rPr>
      </w:pPr>
    </w:p>
    <w:p w14:paraId="5C40B8AD" w14:textId="77777777" w:rsidR="00DD764C" w:rsidRPr="00E341C4" w:rsidRDefault="00DD764C" w:rsidP="00E341C4">
      <w:pPr>
        <w:pStyle w:val="Akapitzlist"/>
        <w:ind w:left="0"/>
        <w:rPr>
          <w:rFonts w:eastAsia="MS Mincho" w:cs="Times New Roman"/>
          <w:b/>
          <w:color w:val="000000"/>
          <w:sz w:val="20"/>
          <w:szCs w:val="20"/>
          <w:lang w:eastAsia="pl-PL"/>
        </w:rPr>
      </w:pPr>
      <w:r w:rsidRPr="00E341C4">
        <w:rPr>
          <w:rFonts w:eastAsia="MS Mincho" w:cs="Times New Roman"/>
          <w:b/>
          <w:color w:val="000000"/>
          <w:sz w:val="20"/>
          <w:szCs w:val="20"/>
          <w:lang w:eastAsia="pl-PL"/>
        </w:rPr>
        <w:t>I. Ofertę składa:</w:t>
      </w:r>
    </w:p>
    <w:p w14:paraId="39F9AE6C" w14:textId="77777777" w:rsidR="00DD764C" w:rsidRPr="00E341C4" w:rsidRDefault="00DD764C" w:rsidP="00E341C4">
      <w:pPr>
        <w:pStyle w:val="Akapitzlist"/>
        <w:ind w:left="0"/>
        <w:rPr>
          <w:rFonts w:eastAsia="MS Mincho" w:cs="Times New Roman"/>
          <w:b/>
          <w:color w:val="000000"/>
          <w:sz w:val="20"/>
          <w:szCs w:val="20"/>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8"/>
        <w:gridCol w:w="4418"/>
      </w:tblGrid>
      <w:tr w:rsidR="00DD764C" w:rsidRPr="00E341C4" w14:paraId="700CF219" w14:textId="77777777" w:rsidTr="00761692">
        <w:tc>
          <w:tcPr>
            <w:tcW w:w="8856" w:type="dxa"/>
            <w:gridSpan w:val="2"/>
            <w:tcBorders>
              <w:top w:val="single" w:sz="4" w:space="0" w:color="000000"/>
              <w:left w:val="single" w:sz="4" w:space="0" w:color="000000"/>
              <w:bottom w:val="single" w:sz="4" w:space="0" w:color="000000"/>
              <w:right w:val="single" w:sz="4" w:space="0" w:color="000000"/>
            </w:tcBorders>
            <w:hideMark/>
          </w:tcPr>
          <w:p w14:paraId="3AA53C74" w14:textId="77777777" w:rsidR="00DD764C" w:rsidRPr="00E341C4" w:rsidRDefault="00DD764C" w:rsidP="00E341C4">
            <w:pPr>
              <w:rPr>
                <w:rFonts w:eastAsia="MS Mincho" w:cs="Times New Roman"/>
                <w:color w:val="000000"/>
                <w:sz w:val="20"/>
                <w:szCs w:val="20"/>
              </w:rPr>
            </w:pPr>
            <w:r w:rsidRPr="00E341C4">
              <w:rPr>
                <w:rFonts w:cs="Times New Roman"/>
                <w:color w:val="000000"/>
                <w:sz w:val="20"/>
                <w:szCs w:val="20"/>
              </w:rPr>
              <w:t xml:space="preserve">Nazwa Wykonawcy/ów: </w:t>
            </w:r>
          </w:p>
        </w:tc>
      </w:tr>
      <w:tr w:rsidR="00DD764C" w:rsidRPr="00E341C4" w14:paraId="01E85807" w14:textId="77777777" w:rsidTr="00761692">
        <w:tc>
          <w:tcPr>
            <w:tcW w:w="8856" w:type="dxa"/>
            <w:gridSpan w:val="2"/>
            <w:tcBorders>
              <w:top w:val="single" w:sz="4" w:space="0" w:color="000000"/>
              <w:left w:val="single" w:sz="4" w:space="0" w:color="000000"/>
              <w:bottom w:val="single" w:sz="4" w:space="0" w:color="auto"/>
              <w:right w:val="single" w:sz="4" w:space="0" w:color="000000"/>
            </w:tcBorders>
            <w:hideMark/>
          </w:tcPr>
          <w:p w14:paraId="3BB09F9F" w14:textId="77777777" w:rsidR="00DD764C" w:rsidRPr="00E341C4" w:rsidRDefault="00DD764C" w:rsidP="00E341C4">
            <w:pPr>
              <w:rPr>
                <w:rFonts w:eastAsia="MS Mincho" w:cs="Times New Roman"/>
                <w:color w:val="000000"/>
                <w:sz w:val="20"/>
                <w:szCs w:val="20"/>
              </w:rPr>
            </w:pPr>
            <w:r w:rsidRPr="00E341C4">
              <w:rPr>
                <w:rFonts w:cs="Times New Roman"/>
                <w:color w:val="000000"/>
                <w:sz w:val="20"/>
                <w:szCs w:val="20"/>
              </w:rPr>
              <w:t>Adres:</w:t>
            </w:r>
          </w:p>
        </w:tc>
      </w:tr>
      <w:tr w:rsidR="00DD764C" w:rsidRPr="00E341C4" w14:paraId="44D7131B" w14:textId="77777777" w:rsidTr="00761692">
        <w:tc>
          <w:tcPr>
            <w:tcW w:w="4438" w:type="dxa"/>
            <w:tcBorders>
              <w:top w:val="single" w:sz="4" w:space="0" w:color="000000"/>
              <w:left w:val="single" w:sz="4" w:space="0" w:color="000000"/>
              <w:bottom w:val="single" w:sz="4" w:space="0" w:color="000000"/>
              <w:right w:val="nil"/>
            </w:tcBorders>
            <w:hideMark/>
          </w:tcPr>
          <w:p w14:paraId="4985C009" w14:textId="77777777" w:rsidR="00DD764C" w:rsidRPr="00E341C4" w:rsidRDefault="00DD764C" w:rsidP="00E341C4">
            <w:pPr>
              <w:rPr>
                <w:rFonts w:eastAsia="MS Mincho" w:cs="Times New Roman"/>
                <w:color w:val="000000"/>
                <w:sz w:val="20"/>
                <w:szCs w:val="20"/>
              </w:rPr>
            </w:pPr>
            <w:r w:rsidRPr="00E341C4">
              <w:rPr>
                <w:rFonts w:cs="Times New Roman"/>
                <w:color w:val="000000"/>
                <w:sz w:val="20"/>
                <w:szCs w:val="20"/>
              </w:rPr>
              <w:t>Województwo:</w:t>
            </w:r>
          </w:p>
        </w:tc>
        <w:tc>
          <w:tcPr>
            <w:tcW w:w="4418" w:type="dxa"/>
            <w:tcBorders>
              <w:top w:val="single" w:sz="4" w:space="0" w:color="000000"/>
              <w:left w:val="nil"/>
              <w:bottom w:val="single" w:sz="4" w:space="0" w:color="000000"/>
              <w:right w:val="single" w:sz="4" w:space="0" w:color="000000"/>
            </w:tcBorders>
            <w:hideMark/>
          </w:tcPr>
          <w:p w14:paraId="2B24FBA8" w14:textId="77777777" w:rsidR="00DD764C" w:rsidRPr="00E341C4" w:rsidRDefault="00DD764C" w:rsidP="00E341C4">
            <w:pPr>
              <w:rPr>
                <w:rFonts w:eastAsia="MS Mincho" w:cs="Times New Roman"/>
                <w:color w:val="000000"/>
                <w:sz w:val="20"/>
                <w:szCs w:val="20"/>
              </w:rPr>
            </w:pPr>
            <w:r w:rsidRPr="00E341C4">
              <w:rPr>
                <w:rFonts w:cs="Times New Roman"/>
                <w:color w:val="000000"/>
                <w:sz w:val="20"/>
                <w:szCs w:val="20"/>
              </w:rPr>
              <w:t>Powiat:</w:t>
            </w:r>
          </w:p>
        </w:tc>
      </w:tr>
      <w:tr w:rsidR="00DD764C" w:rsidRPr="00E341C4" w14:paraId="30F322E0" w14:textId="77777777" w:rsidTr="00761692">
        <w:tc>
          <w:tcPr>
            <w:tcW w:w="4438" w:type="dxa"/>
            <w:tcBorders>
              <w:top w:val="single" w:sz="4" w:space="0" w:color="000000"/>
              <w:left w:val="single" w:sz="4" w:space="0" w:color="000000"/>
              <w:bottom w:val="single" w:sz="4" w:space="0" w:color="000000"/>
              <w:right w:val="nil"/>
            </w:tcBorders>
            <w:hideMark/>
          </w:tcPr>
          <w:p w14:paraId="0A04B9B2" w14:textId="77777777" w:rsidR="00DD764C" w:rsidRPr="00E341C4" w:rsidRDefault="00DD764C" w:rsidP="00E341C4">
            <w:pPr>
              <w:rPr>
                <w:rFonts w:eastAsia="MS Mincho" w:cs="Times New Roman"/>
                <w:color w:val="000000"/>
                <w:sz w:val="20"/>
                <w:szCs w:val="20"/>
              </w:rPr>
            </w:pPr>
            <w:r w:rsidRPr="00E341C4">
              <w:rPr>
                <w:rFonts w:cs="Times New Roman"/>
                <w:color w:val="000000"/>
                <w:sz w:val="20"/>
                <w:szCs w:val="20"/>
              </w:rPr>
              <w:t>Tel.:</w:t>
            </w:r>
          </w:p>
        </w:tc>
        <w:tc>
          <w:tcPr>
            <w:tcW w:w="4418" w:type="dxa"/>
            <w:tcBorders>
              <w:top w:val="single" w:sz="4" w:space="0" w:color="000000"/>
              <w:left w:val="nil"/>
              <w:bottom w:val="single" w:sz="4" w:space="0" w:color="000000"/>
              <w:right w:val="single" w:sz="4" w:space="0" w:color="000000"/>
            </w:tcBorders>
            <w:hideMark/>
          </w:tcPr>
          <w:p w14:paraId="72548EB1" w14:textId="77777777" w:rsidR="00DD764C" w:rsidRPr="00E341C4" w:rsidRDefault="00DD764C" w:rsidP="00E341C4">
            <w:pPr>
              <w:rPr>
                <w:rFonts w:eastAsia="MS Mincho" w:cs="Times New Roman"/>
                <w:color w:val="000000"/>
                <w:sz w:val="20"/>
                <w:szCs w:val="20"/>
              </w:rPr>
            </w:pPr>
            <w:r w:rsidRPr="00E341C4">
              <w:rPr>
                <w:rFonts w:cs="Times New Roman"/>
                <w:color w:val="000000"/>
                <w:sz w:val="20"/>
                <w:szCs w:val="20"/>
              </w:rPr>
              <w:t>E-mail:</w:t>
            </w:r>
          </w:p>
        </w:tc>
      </w:tr>
      <w:tr w:rsidR="00DD764C" w:rsidRPr="00E341C4" w14:paraId="5BDB3381" w14:textId="77777777" w:rsidTr="00761692">
        <w:tc>
          <w:tcPr>
            <w:tcW w:w="4438" w:type="dxa"/>
            <w:tcBorders>
              <w:top w:val="single" w:sz="4" w:space="0" w:color="000000"/>
              <w:left w:val="single" w:sz="4" w:space="0" w:color="000000"/>
              <w:bottom w:val="single" w:sz="4" w:space="0" w:color="000000"/>
              <w:right w:val="nil"/>
            </w:tcBorders>
            <w:hideMark/>
          </w:tcPr>
          <w:p w14:paraId="7A8DA78A" w14:textId="77777777" w:rsidR="00DD764C" w:rsidRPr="00E341C4" w:rsidRDefault="00DD764C" w:rsidP="00E341C4">
            <w:pPr>
              <w:rPr>
                <w:rFonts w:eastAsia="MS Mincho" w:cs="Times New Roman"/>
                <w:color w:val="000000"/>
                <w:sz w:val="20"/>
                <w:szCs w:val="20"/>
              </w:rPr>
            </w:pPr>
            <w:r w:rsidRPr="00E341C4">
              <w:rPr>
                <w:rFonts w:cs="Times New Roman"/>
                <w:color w:val="000000"/>
                <w:sz w:val="20"/>
                <w:szCs w:val="20"/>
              </w:rPr>
              <w:t>REGON:</w:t>
            </w:r>
          </w:p>
        </w:tc>
        <w:tc>
          <w:tcPr>
            <w:tcW w:w="4418" w:type="dxa"/>
            <w:tcBorders>
              <w:top w:val="single" w:sz="4" w:space="0" w:color="000000"/>
              <w:left w:val="nil"/>
              <w:bottom w:val="single" w:sz="4" w:space="0" w:color="000000"/>
              <w:right w:val="single" w:sz="4" w:space="0" w:color="000000"/>
            </w:tcBorders>
            <w:hideMark/>
          </w:tcPr>
          <w:p w14:paraId="276153DE" w14:textId="77777777" w:rsidR="00DD764C" w:rsidRPr="00E341C4" w:rsidRDefault="00DD764C" w:rsidP="00E341C4">
            <w:pPr>
              <w:rPr>
                <w:rFonts w:eastAsia="MS Mincho" w:cs="Times New Roman"/>
                <w:color w:val="000000"/>
                <w:sz w:val="20"/>
                <w:szCs w:val="20"/>
              </w:rPr>
            </w:pPr>
            <w:r w:rsidRPr="00E341C4">
              <w:rPr>
                <w:rFonts w:cs="Times New Roman"/>
                <w:color w:val="000000"/>
                <w:sz w:val="20"/>
                <w:szCs w:val="20"/>
              </w:rPr>
              <w:t>NIP:</w:t>
            </w:r>
          </w:p>
        </w:tc>
      </w:tr>
    </w:tbl>
    <w:p w14:paraId="0353BD20" w14:textId="77777777" w:rsidR="00DD764C" w:rsidRPr="00E341C4" w:rsidRDefault="00DD764C" w:rsidP="00E341C4">
      <w:pPr>
        <w:tabs>
          <w:tab w:val="left" w:pos="3300"/>
        </w:tabs>
        <w:contextualSpacing/>
        <w:rPr>
          <w:rFonts w:eastAsia="MS Mincho" w:cs="Times New Roman"/>
          <w:color w:val="000000"/>
          <w:sz w:val="20"/>
          <w:szCs w:val="20"/>
        </w:rPr>
      </w:pPr>
      <w:r w:rsidRPr="00E341C4">
        <w:rPr>
          <w:rFonts w:cs="Times New Roman"/>
          <w:color w:val="000000"/>
          <w:sz w:val="20"/>
          <w:szCs w:val="20"/>
        </w:rPr>
        <w:tab/>
      </w:r>
    </w:p>
    <w:p w14:paraId="3E8B1F42" w14:textId="77777777" w:rsidR="00DD764C" w:rsidRPr="00E341C4" w:rsidRDefault="00DD764C" w:rsidP="00E341C4">
      <w:pPr>
        <w:pStyle w:val="Akapitzlist"/>
        <w:ind w:left="0"/>
        <w:rPr>
          <w:rFonts w:eastAsia="MS Mincho" w:cs="Times New Roman"/>
          <w:b/>
          <w:color w:val="000000"/>
          <w:sz w:val="20"/>
          <w:szCs w:val="20"/>
          <w:lang w:eastAsia="pl-PL"/>
        </w:rPr>
      </w:pPr>
      <w:r w:rsidRPr="00E341C4">
        <w:rPr>
          <w:rFonts w:eastAsia="MS Mincho" w:cs="Times New Roman"/>
          <w:b/>
          <w:color w:val="000000"/>
          <w:sz w:val="20"/>
          <w:szCs w:val="20"/>
          <w:lang w:eastAsia="pl-PL"/>
        </w:rPr>
        <w:t>II. Osoba upoważniona do kontaktów z Zamawiającym: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9"/>
        <w:gridCol w:w="4460"/>
      </w:tblGrid>
      <w:tr w:rsidR="00DD764C" w:rsidRPr="00E341C4" w14:paraId="46A38331" w14:textId="77777777" w:rsidTr="00761692">
        <w:tc>
          <w:tcPr>
            <w:tcW w:w="9042" w:type="dxa"/>
            <w:gridSpan w:val="2"/>
            <w:tcBorders>
              <w:top w:val="single" w:sz="4" w:space="0" w:color="000000"/>
              <w:left w:val="single" w:sz="4" w:space="0" w:color="000000"/>
              <w:bottom w:val="single" w:sz="4" w:space="0" w:color="auto"/>
              <w:right w:val="single" w:sz="4" w:space="0" w:color="000000"/>
            </w:tcBorders>
            <w:hideMark/>
          </w:tcPr>
          <w:p w14:paraId="7A3B0E60" w14:textId="77777777" w:rsidR="00DD764C" w:rsidRPr="00E341C4" w:rsidRDefault="00DD764C" w:rsidP="00E341C4">
            <w:pPr>
              <w:contextualSpacing/>
              <w:jc w:val="both"/>
              <w:rPr>
                <w:rFonts w:eastAsia="MS Mincho" w:cs="Times New Roman"/>
                <w:sz w:val="20"/>
                <w:szCs w:val="20"/>
              </w:rPr>
            </w:pPr>
            <w:r w:rsidRPr="00E341C4">
              <w:rPr>
                <w:rFonts w:cs="Times New Roman"/>
                <w:sz w:val="20"/>
                <w:szCs w:val="20"/>
              </w:rPr>
              <w:t>Imię i nazwisko:</w:t>
            </w:r>
          </w:p>
        </w:tc>
      </w:tr>
      <w:tr w:rsidR="00DD764C" w:rsidRPr="00E341C4" w14:paraId="433D5825" w14:textId="77777777" w:rsidTr="00761692">
        <w:tc>
          <w:tcPr>
            <w:tcW w:w="4521" w:type="dxa"/>
            <w:tcBorders>
              <w:top w:val="single" w:sz="4" w:space="0" w:color="000000"/>
              <w:left w:val="single" w:sz="4" w:space="0" w:color="000000"/>
              <w:bottom w:val="single" w:sz="4" w:space="0" w:color="000000"/>
              <w:right w:val="nil"/>
            </w:tcBorders>
            <w:hideMark/>
          </w:tcPr>
          <w:p w14:paraId="09ECD4A2" w14:textId="77777777" w:rsidR="00DD764C" w:rsidRPr="00E341C4" w:rsidRDefault="00DD764C" w:rsidP="00E341C4">
            <w:pPr>
              <w:contextualSpacing/>
              <w:jc w:val="both"/>
              <w:rPr>
                <w:rFonts w:eastAsia="MS Mincho" w:cs="Times New Roman"/>
                <w:sz w:val="20"/>
                <w:szCs w:val="20"/>
              </w:rPr>
            </w:pPr>
            <w:r w:rsidRPr="00E341C4">
              <w:rPr>
                <w:rFonts w:cs="Times New Roman"/>
                <w:sz w:val="20"/>
                <w:szCs w:val="20"/>
              </w:rPr>
              <w:t xml:space="preserve">Tel. </w:t>
            </w:r>
          </w:p>
        </w:tc>
        <w:tc>
          <w:tcPr>
            <w:tcW w:w="4521" w:type="dxa"/>
            <w:tcBorders>
              <w:top w:val="single" w:sz="4" w:space="0" w:color="000000"/>
              <w:left w:val="nil"/>
              <w:bottom w:val="single" w:sz="4" w:space="0" w:color="000000"/>
              <w:right w:val="single" w:sz="4" w:space="0" w:color="000000"/>
            </w:tcBorders>
            <w:hideMark/>
          </w:tcPr>
          <w:p w14:paraId="5DA5F88E" w14:textId="77777777" w:rsidR="00DD764C" w:rsidRPr="00E341C4" w:rsidRDefault="00DD764C" w:rsidP="00E341C4">
            <w:pPr>
              <w:contextualSpacing/>
              <w:jc w:val="both"/>
              <w:rPr>
                <w:rFonts w:eastAsia="MS Mincho" w:cs="Times New Roman"/>
                <w:sz w:val="20"/>
                <w:szCs w:val="20"/>
              </w:rPr>
            </w:pPr>
            <w:r w:rsidRPr="00E341C4">
              <w:rPr>
                <w:rFonts w:cs="Times New Roman"/>
                <w:sz w:val="20"/>
                <w:szCs w:val="20"/>
              </w:rPr>
              <w:t>E-mail:</w:t>
            </w:r>
          </w:p>
        </w:tc>
      </w:tr>
    </w:tbl>
    <w:p w14:paraId="236B673F" w14:textId="77777777" w:rsidR="00DD764C" w:rsidRPr="00E341C4" w:rsidRDefault="00DD764C" w:rsidP="00E341C4">
      <w:pPr>
        <w:jc w:val="both"/>
        <w:rPr>
          <w:rFonts w:eastAsia="MS Mincho" w:cs="Times New Roman"/>
          <w:sz w:val="20"/>
          <w:szCs w:val="20"/>
        </w:rPr>
      </w:pPr>
    </w:p>
    <w:p w14:paraId="6A64B3A0" w14:textId="77777777" w:rsidR="00DD764C" w:rsidRPr="00E341C4" w:rsidRDefault="00DD764C" w:rsidP="00E341C4">
      <w:pPr>
        <w:pStyle w:val="Akapitzlist"/>
        <w:ind w:left="0"/>
        <w:jc w:val="both"/>
        <w:rPr>
          <w:rFonts w:eastAsia="MS Mincho" w:cs="Times New Roman"/>
          <w:b/>
          <w:i/>
          <w:color w:val="000000"/>
          <w:sz w:val="20"/>
          <w:szCs w:val="20"/>
          <w:lang w:eastAsia="pl-PL"/>
        </w:rPr>
      </w:pPr>
      <w:r w:rsidRPr="00E341C4">
        <w:rPr>
          <w:rFonts w:eastAsia="MS Mincho" w:cs="Times New Roman"/>
          <w:b/>
          <w:sz w:val="20"/>
          <w:szCs w:val="20"/>
          <w:lang w:eastAsia="pl-PL"/>
        </w:rPr>
        <w:t xml:space="preserve">III. Rodzaj Wykonawcy </w:t>
      </w:r>
      <w:r w:rsidRPr="00E341C4">
        <w:rPr>
          <w:rFonts w:eastAsia="MS Mincho" w:cs="Times New Roman"/>
          <w:b/>
          <w:i/>
          <w:color w:val="000000"/>
          <w:sz w:val="20"/>
          <w:szCs w:val="20"/>
          <w:lang w:eastAsia="pl-PL"/>
        </w:rPr>
        <w:t>( należy zaznaczyć właściwą odpowiedź ):</w:t>
      </w:r>
    </w:p>
    <w:p w14:paraId="6123F8F9" w14:textId="77777777" w:rsidR="00DD764C" w:rsidRPr="00E341C4" w:rsidRDefault="00DD764C" w:rsidP="00E341C4">
      <w:pPr>
        <w:autoSpaceDE w:val="0"/>
        <w:adjustRightInd w:val="0"/>
        <w:ind w:left="993" w:firstLine="141"/>
        <w:rPr>
          <w:rFonts w:eastAsia="CIDFont+F5" w:cs="Times New Roman"/>
          <w:sz w:val="20"/>
          <w:szCs w:val="20"/>
        </w:rPr>
      </w:pPr>
      <w:r w:rsidRPr="00E341C4">
        <w:rPr>
          <w:rFonts w:eastAsia="MS UI Gothic" w:cs="Times New Roman"/>
          <w:color w:val="00000A"/>
          <w:sz w:val="20"/>
          <w:szCs w:val="20"/>
        </w:rPr>
        <w:t xml:space="preserve">□ </w:t>
      </w:r>
      <w:r w:rsidRPr="00E341C4">
        <w:rPr>
          <w:rFonts w:eastAsia="CIDFont+F5" w:cs="Times New Roman"/>
          <w:sz w:val="20"/>
          <w:szCs w:val="20"/>
        </w:rPr>
        <w:t>mikro przedsiębiorca</w:t>
      </w:r>
    </w:p>
    <w:p w14:paraId="3C13528E" w14:textId="77777777" w:rsidR="00DD764C" w:rsidRPr="00E341C4" w:rsidRDefault="00DD764C" w:rsidP="00E341C4">
      <w:pPr>
        <w:autoSpaceDE w:val="0"/>
        <w:adjustRightInd w:val="0"/>
        <w:ind w:left="993" w:firstLine="141"/>
        <w:rPr>
          <w:rFonts w:eastAsia="CIDFont+F5" w:cs="Times New Roman"/>
          <w:sz w:val="20"/>
          <w:szCs w:val="20"/>
        </w:rPr>
      </w:pPr>
      <w:r w:rsidRPr="00E341C4">
        <w:rPr>
          <w:rFonts w:eastAsia="MS UI Gothic" w:cs="Times New Roman"/>
          <w:color w:val="00000A"/>
          <w:sz w:val="20"/>
          <w:szCs w:val="20"/>
        </w:rPr>
        <w:t xml:space="preserve">□  </w:t>
      </w:r>
      <w:r w:rsidRPr="00E341C4">
        <w:rPr>
          <w:rFonts w:eastAsia="CIDFont+F5" w:cs="Times New Roman"/>
          <w:sz w:val="20"/>
          <w:szCs w:val="20"/>
        </w:rPr>
        <w:t>mały przedsiębiorca</w:t>
      </w:r>
    </w:p>
    <w:p w14:paraId="4C52F338" w14:textId="77777777" w:rsidR="00DD764C" w:rsidRPr="00E341C4" w:rsidRDefault="00DD764C" w:rsidP="00E341C4">
      <w:pPr>
        <w:autoSpaceDE w:val="0"/>
        <w:adjustRightInd w:val="0"/>
        <w:ind w:left="993" w:firstLine="141"/>
        <w:rPr>
          <w:rFonts w:eastAsia="CIDFont+F5" w:cs="Times New Roman"/>
          <w:sz w:val="20"/>
          <w:szCs w:val="20"/>
        </w:rPr>
      </w:pPr>
      <w:r w:rsidRPr="00E341C4">
        <w:rPr>
          <w:rFonts w:eastAsia="MS UI Gothic" w:cs="Times New Roman"/>
          <w:color w:val="00000A"/>
          <w:sz w:val="20"/>
          <w:szCs w:val="20"/>
        </w:rPr>
        <w:t xml:space="preserve">□ </w:t>
      </w:r>
      <w:r w:rsidRPr="00E341C4">
        <w:rPr>
          <w:rFonts w:eastAsia="CIDFont+F5" w:cs="Times New Roman"/>
          <w:sz w:val="20"/>
          <w:szCs w:val="20"/>
        </w:rPr>
        <w:t xml:space="preserve"> średni przedsiębiorca</w:t>
      </w:r>
    </w:p>
    <w:p w14:paraId="254978D2" w14:textId="77777777" w:rsidR="00DD764C" w:rsidRPr="00E341C4" w:rsidRDefault="00DD764C" w:rsidP="00E341C4">
      <w:pPr>
        <w:autoSpaceDE w:val="0"/>
        <w:adjustRightInd w:val="0"/>
        <w:ind w:left="993" w:firstLine="141"/>
        <w:rPr>
          <w:rFonts w:eastAsia="CIDFont+F5" w:cs="Times New Roman"/>
          <w:sz w:val="20"/>
          <w:szCs w:val="20"/>
        </w:rPr>
      </w:pPr>
      <w:r w:rsidRPr="00E341C4">
        <w:rPr>
          <w:rFonts w:eastAsia="MS UI Gothic" w:cs="Times New Roman"/>
          <w:color w:val="00000A"/>
          <w:sz w:val="20"/>
          <w:szCs w:val="20"/>
        </w:rPr>
        <w:t xml:space="preserve">□ </w:t>
      </w:r>
      <w:r w:rsidRPr="00E341C4">
        <w:rPr>
          <w:rFonts w:eastAsia="CIDFont+F5" w:cs="Times New Roman"/>
          <w:sz w:val="20"/>
          <w:szCs w:val="20"/>
        </w:rPr>
        <w:t>jednoosobowa działalność gospodarcza</w:t>
      </w:r>
    </w:p>
    <w:p w14:paraId="0EACE317" w14:textId="77777777" w:rsidR="00DD764C" w:rsidRPr="00E341C4" w:rsidRDefault="00DD764C" w:rsidP="00E341C4">
      <w:pPr>
        <w:autoSpaceDE w:val="0"/>
        <w:adjustRightInd w:val="0"/>
        <w:ind w:left="993" w:firstLine="141"/>
        <w:rPr>
          <w:rFonts w:eastAsia="CIDFont+F5" w:cs="Times New Roman"/>
          <w:sz w:val="20"/>
          <w:szCs w:val="20"/>
        </w:rPr>
      </w:pPr>
      <w:r w:rsidRPr="00E341C4">
        <w:rPr>
          <w:rFonts w:eastAsia="MS UI Gothic" w:cs="Times New Roman"/>
          <w:color w:val="00000A"/>
          <w:sz w:val="20"/>
          <w:szCs w:val="20"/>
        </w:rPr>
        <w:t xml:space="preserve">□ </w:t>
      </w:r>
      <w:r w:rsidRPr="00E341C4">
        <w:rPr>
          <w:rFonts w:eastAsia="CIDFont+F5" w:cs="Times New Roman"/>
          <w:sz w:val="20"/>
          <w:szCs w:val="20"/>
        </w:rPr>
        <w:t>osoba fizyczna nieprowadzącą działalności gospodarczej</w:t>
      </w:r>
    </w:p>
    <w:p w14:paraId="199091D2" w14:textId="77777777" w:rsidR="00DD764C" w:rsidRPr="00E341C4" w:rsidRDefault="00DD764C" w:rsidP="00E341C4">
      <w:pPr>
        <w:ind w:left="993" w:firstLine="141"/>
        <w:rPr>
          <w:rFonts w:eastAsia="CIDFont+F5" w:cs="Times New Roman"/>
          <w:sz w:val="20"/>
          <w:szCs w:val="20"/>
        </w:rPr>
      </w:pPr>
      <w:r w:rsidRPr="00E341C4">
        <w:rPr>
          <w:rFonts w:eastAsia="MS UI Gothic" w:cs="Times New Roman"/>
          <w:color w:val="00000A"/>
          <w:sz w:val="20"/>
          <w:szCs w:val="20"/>
        </w:rPr>
        <w:t xml:space="preserve">□ </w:t>
      </w:r>
      <w:r w:rsidRPr="00E341C4">
        <w:rPr>
          <w:rFonts w:eastAsia="CIDFont+F5" w:cs="Times New Roman"/>
          <w:sz w:val="20"/>
          <w:szCs w:val="20"/>
        </w:rPr>
        <w:t>inny rodzaj działalności ………………………………….</w:t>
      </w:r>
    </w:p>
    <w:p w14:paraId="5A36DC0F" w14:textId="77777777" w:rsidR="00DD764C" w:rsidRPr="00E341C4" w:rsidRDefault="00DD764C" w:rsidP="00E341C4">
      <w:pPr>
        <w:pStyle w:val="Akapitzlist"/>
        <w:ind w:left="0"/>
        <w:jc w:val="both"/>
        <w:rPr>
          <w:rFonts w:eastAsia="MS Mincho" w:cs="Times New Roman"/>
          <w:b/>
          <w:sz w:val="20"/>
          <w:szCs w:val="20"/>
          <w:lang w:eastAsia="pl-PL"/>
        </w:rPr>
      </w:pPr>
      <w:r w:rsidRPr="00E341C4">
        <w:rPr>
          <w:rFonts w:eastAsia="MS Mincho" w:cs="Times New Roman"/>
          <w:b/>
          <w:sz w:val="20"/>
          <w:szCs w:val="20"/>
          <w:lang w:eastAsia="pl-PL"/>
        </w:rPr>
        <w:t>IV. Warunki oferty:</w:t>
      </w:r>
    </w:p>
    <w:p w14:paraId="05A52330" w14:textId="77777777" w:rsidR="00DD764C" w:rsidRPr="00E341C4" w:rsidRDefault="00DD764C" w:rsidP="00E341C4">
      <w:pPr>
        <w:pStyle w:val="Akapitzlist"/>
        <w:ind w:left="0"/>
        <w:jc w:val="both"/>
        <w:rPr>
          <w:rFonts w:eastAsia="MS Mincho" w:cs="Times New Roman"/>
          <w:b/>
          <w:i/>
          <w:sz w:val="20"/>
          <w:szCs w:val="20"/>
          <w:lang w:eastAsia="pl-PL"/>
        </w:rPr>
      </w:pPr>
    </w:p>
    <w:p w14:paraId="2B43A5F5" w14:textId="77777777" w:rsidR="00DD764C" w:rsidRPr="00E341C4" w:rsidRDefault="00DD764C" w:rsidP="00E341C4">
      <w:pPr>
        <w:rPr>
          <w:rFonts w:cs="Times New Roman"/>
          <w:b/>
          <w:i/>
          <w:sz w:val="20"/>
          <w:szCs w:val="20"/>
        </w:rPr>
      </w:pPr>
      <w:r w:rsidRPr="00E341C4">
        <w:rPr>
          <w:rFonts w:cs="Times New Roman"/>
          <w:sz w:val="20"/>
          <w:szCs w:val="20"/>
        </w:rPr>
        <w:t xml:space="preserve">Odpowiadając na publiczne ogłoszenie o zamówieniu w postępowaniu prowadzonym w trybie podstawowym określonym w art. 275 pkt. 1 </w:t>
      </w:r>
      <w:proofErr w:type="spellStart"/>
      <w:r w:rsidRPr="00E341C4">
        <w:rPr>
          <w:rFonts w:cs="Times New Roman"/>
          <w:sz w:val="20"/>
          <w:szCs w:val="20"/>
        </w:rPr>
        <w:t>Pzp</w:t>
      </w:r>
      <w:proofErr w:type="spellEnd"/>
      <w:r w:rsidRPr="00E341C4">
        <w:rPr>
          <w:rFonts w:cs="Times New Roman"/>
          <w:sz w:val="20"/>
          <w:szCs w:val="20"/>
        </w:rPr>
        <w:t>, na wykonanie zamówienia pod nazwą:</w:t>
      </w:r>
    </w:p>
    <w:p w14:paraId="5D426059" w14:textId="77777777" w:rsidR="00DD764C" w:rsidRPr="00E341C4" w:rsidRDefault="00DD764C" w:rsidP="00E341C4">
      <w:pPr>
        <w:tabs>
          <w:tab w:val="center" w:pos="4536"/>
          <w:tab w:val="right" w:pos="9072"/>
        </w:tabs>
        <w:jc w:val="center"/>
        <w:rPr>
          <w:rFonts w:cs="Times New Roman"/>
          <w:b/>
          <w:i/>
          <w:sz w:val="20"/>
          <w:szCs w:val="20"/>
        </w:rPr>
      </w:pPr>
      <w:r w:rsidRPr="00E341C4">
        <w:rPr>
          <w:rFonts w:cs="Times New Roman"/>
          <w:b/>
          <w:i/>
          <w:sz w:val="20"/>
          <w:szCs w:val="20"/>
        </w:rPr>
        <w:t>„ Rozwój kultury i turystyki w Gminie Dobryszyce poprzez tworzenie unikalnych produktów w oparciu o lokalną tradycję ”,</w:t>
      </w:r>
    </w:p>
    <w:p w14:paraId="567726F3" w14:textId="77777777" w:rsidR="00DD764C" w:rsidRPr="00E341C4" w:rsidRDefault="00DD764C" w:rsidP="00E341C4">
      <w:pPr>
        <w:rPr>
          <w:rFonts w:cs="Times New Roman"/>
          <w:i/>
          <w:sz w:val="20"/>
          <w:szCs w:val="20"/>
        </w:rPr>
      </w:pPr>
      <w:r w:rsidRPr="00E341C4">
        <w:rPr>
          <w:rFonts w:cs="Times New Roman"/>
          <w:i/>
          <w:sz w:val="20"/>
          <w:szCs w:val="20"/>
        </w:rPr>
        <w:t>oświadczam, co następuje:</w:t>
      </w:r>
    </w:p>
    <w:p w14:paraId="341E1258" w14:textId="77777777" w:rsidR="00DD764C" w:rsidRPr="00E341C4" w:rsidRDefault="00DD764C" w:rsidP="00E341C4">
      <w:pPr>
        <w:jc w:val="both"/>
        <w:rPr>
          <w:rFonts w:cs="Times New Roman"/>
          <w:color w:val="000000"/>
          <w:sz w:val="20"/>
          <w:szCs w:val="20"/>
        </w:rPr>
      </w:pPr>
      <w:r w:rsidRPr="00E341C4">
        <w:rPr>
          <w:rFonts w:cs="Times New Roman"/>
          <w:color w:val="000000"/>
          <w:sz w:val="20"/>
          <w:szCs w:val="20"/>
        </w:rPr>
        <w:t>- przedkładam(-y) niniejszą ofertę oświadczając, że akceptuję w całości wszystkie warunki zawarte w specyfikacji warunków zamówienia i jej zmianach (SWZ).</w:t>
      </w:r>
    </w:p>
    <w:p w14:paraId="00B27A30" w14:textId="77777777" w:rsidR="00DD764C" w:rsidRPr="00E341C4" w:rsidRDefault="00DD764C" w:rsidP="00E341C4">
      <w:pPr>
        <w:pStyle w:val="Akapitzlist1"/>
        <w:tabs>
          <w:tab w:val="left" w:pos="1590"/>
        </w:tabs>
        <w:ind w:left="0"/>
        <w:jc w:val="both"/>
        <w:rPr>
          <w:rFonts w:cs="Times New Roman"/>
          <w:sz w:val="20"/>
          <w:szCs w:val="20"/>
        </w:rPr>
      </w:pPr>
    </w:p>
    <w:p w14:paraId="3989F6CC" w14:textId="204504FA" w:rsidR="00DD764C" w:rsidRPr="00E341C4" w:rsidRDefault="00DD764C" w:rsidP="00E341C4">
      <w:pPr>
        <w:pStyle w:val="Akapitzlist1"/>
        <w:tabs>
          <w:tab w:val="left" w:pos="1590"/>
        </w:tabs>
        <w:ind w:left="0"/>
        <w:jc w:val="both"/>
        <w:rPr>
          <w:rFonts w:cs="Times New Roman"/>
          <w:sz w:val="20"/>
          <w:szCs w:val="20"/>
        </w:rPr>
      </w:pPr>
      <w:r w:rsidRPr="00E341C4">
        <w:rPr>
          <w:rFonts w:cs="Times New Roman"/>
          <w:b/>
          <w:sz w:val="20"/>
          <w:szCs w:val="20"/>
        </w:rPr>
        <w:t>1.</w:t>
      </w:r>
      <w:r w:rsidRPr="00E341C4">
        <w:rPr>
          <w:rFonts w:cs="Times New Roman"/>
          <w:sz w:val="20"/>
          <w:szCs w:val="20"/>
        </w:rPr>
        <w:t xml:space="preserve"> Oferuję/oferujemy wykonanie przedmiotu  zamówienia zgodnie z opisem zawartym  w SWZ</w:t>
      </w:r>
      <w:r w:rsidR="007E1F1A">
        <w:rPr>
          <w:rFonts w:cs="Times New Roman"/>
          <w:sz w:val="20"/>
          <w:szCs w:val="20"/>
        </w:rPr>
        <w:t xml:space="preserve"> </w:t>
      </w:r>
      <w:r w:rsidR="007E1F1A" w:rsidRPr="00EB3955">
        <w:rPr>
          <w:rFonts w:ascii="Calibri" w:hAnsi="Calibri" w:cs="Calibri"/>
          <w:color w:val="000000"/>
          <w:sz w:val="22"/>
          <w:szCs w:val="22"/>
        </w:rPr>
        <w:t>na następujących warunkach</w:t>
      </w:r>
      <w:r w:rsidRPr="00E341C4">
        <w:rPr>
          <w:rFonts w:cs="Times New Roman"/>
          <w:b/>
          <w:bCs/>
          <w:sz w:val="20"/>
          <w:szCs w:val="20"/>
        </w:rPr>
        <w:t>:</w:t>
      </w:r>
    </w:p>
    <w:p w14:paraId="7CCDBCC2" w14:textId="77777777" w:rsidR="00DD764C" w:rsidRPr="00E341C4" w:rsidRDefault="00DD764C" w:rsidP="00E341C4">
      <w:pPr>
        <w:pStyle w:val="Akapitzlist1"/>
        <w:tabs>
          <w:tab w:val="left" w:pos="1590"/>
        </w:tabs>
        <w:ind w:left="0"/>
        <w:jc w:val="both"/>
        <w:rPr>
          <w:rFonts w:cs="Times New Roman"/>
          <w:b/>
          <w:sz w:val="20"/>
          <w:szCs w:val="20"/>
          <w:u w:val="single"/>
        </w:rPr>
      </w:pPr>
    </w:p>
    <w:p w14:paraId="7BCF57B5" w14:textId="7C5DFCEB" w:rsidR="00DD764C" w:rsidRPr="00E341C4" w:rsidRDefault="007E1F1A" w:rsidP="00E341C4">
      <w:pPr>
        <w:pStyle w:val="Akapitzlist1"/>
        <w:tabs>
          <w:tab w:val="left" w:pos="1590"/>
        </w:tabs>
        <w:ind w:left="0"/>
        <w:jc w:val="both"/>
        <w:rPr>
          <w:rFonts w:cs="Times New Roman"/>
          <w:b/>
          <w:sz w:val="20"/>
          <w:szCs w:val="20"/>
        </w:rPr>
      </w:pPr>
      <w:r>
        <w:rPr>
          <w:rFonts w:cs="Times New Roman"/>
          <w:b/>
          <w:sz w:val="20"/>
          <w:szCs w:val="20"/>
        </w:rPr>
        <w:t xml:space="preserve">a) </w:t>
      </w:r>
      <w:r w:rsidR="00DD764C" w:rsidRPr="00E341C4">
        <w:rPr>
          <w:rFonts w:cs="Times New Roman"/>
          <w:b/>
          <w:sz w:val="20"/>
          <w:szCs w:val="20"/>
        </w:rPr>
        <w:t>Łączna wartość wykonania całego przedmiotu zamówienia wynosi:</w:t>
      </w:r>
    </w:p>
    <w:p w14:paraId="1ECFA17A" w14:textId="77777777" w:rsidR="00DD764C" w:rsidRPr="00E341C4" w:rsidRDefault="00DD764C" w:rsidP="00E341C4">
      <w:pPr>
        <w:pStyle w:val="western"/>
        <w:tabs>
          <w:tab w:val="left" w:pos="-1300"/>
        </w:tabs>
        <w:spacing w:before="0" w:after="0" w:line="240" w:lineRule="auto"/>
        <w:jc w:val="both"/>
        <w:rPr>
          <w:b/>
          <w:color w:val="00000A"/>
          <w:sz w:val="20"/>
          <w:szCs w:val="20"/>
          <w:u w:val="none"/>
        </w:rPr>
      </w:pPr>
      <w:r w:rsidRPr="00E341C4">
        <w:rPr>
          <w:b/>
          <w:color w:val="00000A"/>
          <w:sz w:val="20"/>
          <w:szCs w:val="20"/>
          <w:u w:val="none"/>
        </w:rPr>
        <w:t>Cena brutto ( z VAT ) …………………….. zł</w:t>
      </w:r>
    </w:p>
    <w:p w14:paraId="1E7295CC" w14:textId="34FF7BE1" w:rsidR="00DD764C" w:rsidRPr="00C81982" w:rsidRDefault="00DD764C" w:rsidP="00E341C4">
      <w:pPr>
        <w:pStyle w:val="western"/>
        <w:tabs>
          <w:tab w:val="left" w:pos="-1300"/>
        </w:tabs>
        <w:spacing w:before="0" w:after="0" w:line="240" w:lineRule="auto"/>
        <w:jc w:val="both"/>
        <w:rPr>
          <w:i/>
          <w:color w:val="00000A"/>
          <w:sz w:val="24"/>
          <w:szCs w:val="24"/>
          <w:u w:val="none"/>
        </w:rPr>
      </w:pPr>
      <w:r w:rsidRPr="00C81982">
        <w:rPr>
          <w:i/>
          <w:color w:val="00000A"/>
          <w:sz w:val="24"/>
          <w:szCs w:val="24"/>
          <w:u w:val="none"/>
        </w:rPr>
        <w:t>(słownie: ……………………………………………………………………………………………. zł )</w:t>
      </w:r>
    </w:p>
    <w:p w14:paraId="7E053951" w14:textId="4C3585EA" w:rsidR="007E1F1A" w:rsidRPr="005D7E53" w:rsidRDefault="00DD764C" w:rsidP="00C81982">
      <w:pPr>
        <w:pStyle w:val="western"/>
        <w:tabs>
          <w:tab w:val="left" w:pos="-1300"/>
        </w:tabs>
        <w:spacing w:before="0" w:after="0" w:line="240" w:lineRule="auto"/>
        <w:jc w:val="both"/>
        <w:rPr>
          <w:color w:val="auto"/>
          <w:sz w:val="20"/>
          <w:szCs w:val="20"/>
          <w:u w:val="none"/>
        </w:rPr>
      </w:pPr>
      <w:r w:rsidRPr="005D7E53">
        <w:rPr>
          <w:b/>
          <w:color w:val="00000A"/>
          <w:sz w:val="20"/>
          <w:szCs w:val="20"/>
          <w:u w:val="none"/>
        </w:rPr>
        <w:t xml:space="preserve">w tym: </w:t>
      </w:r>
      <w:r w:rsidRPr="005D7E53">
        <w:rPr>
          <w:color w:val="000000" w:themeColor="text1"/>
          <w:kern w:val="0"/>
          <w:sz w:val="20"/>
          <w:szCs w:val="20"/>
          <w:u w:val="none"/>
        </w:rPr>
        <w:t>cena brutto za opracowanie dokumentacji</w:t>
      </w:r>
      <w:r w:rsidR="007E1F1A" w:rsidRPr="005D7E53">
        <w:rPr>
          <w:color w:val="000000" w:themeColor="text1"/>
          <w:kern w:val="0"/>
          <w:sz w:val="20"/>
          <w:szCs w:val="20"/>
          <w:u w:val="none"/>
        </w:rPr>
        <w:t xml:space="preserve"> </w:t>
      </w:r>
      <w:r w:rsidR="00B07656" w:rsidRPr="005D7E53">
        <w:rPr>
          <w:color w:val="000000" w:themeColor="text1"/>
          <w:kern w:val="0"/>
          <w:sz w:val="20"/>
          <w:szCs w:val="20"/>
          <w:u w:val="none"/>
        </w:rPr>
        <w:t xml:space="preserve">projektowej </w:t>
      </w:r>
      <w:r w:rsidR="007E1F1A" w:rsidRPr="005D7E53">
        <w:rPr>
          <w:color w:val="auto"/>
          <w:sz w:val="20"/>
          <w:szCs w:val="20"/>
          <w:u w:val="none"/>
        </w:rPr>
        <w:t>wraz z uzyskaniem ostatecznej decyzji pozwolenia na budowę</w:t>
      </w:r>
      <w:r w:rsidR="007E1F1A" w:rsidRPr="005D7E53">
        <w:rPr>
          <w:rFonts w:eastAsia="Tahoma"/>
          <w:color w:val="auto"/>
          <w:sz w:val="20"/>
          <w:szCs w:val="20"/>
          <w:u w:val="none"/>
        </w:rPr>
        <w:t xml:space="preserve">. </w:t>
      </w:r>
    </w:p>
    <w:p w14:paraId="118A14BC" w14:textId="2C787ADA" w:rsidR="00DD764C" w:rsidRPr="005D7E53" w:rsidRDefault="00DD764C" w:rsidP="00E341C4">
      <w:pPr>
        <w:tabs>
          <w:tab w:val="left" w:pos="567"/>
        </w:tabs>
        <w:jc w:val="both"/>
        <w:rPr>
          <w:rFonts w:cs="Times New Roman"/>
          <w:color w:val="000000" w:themeColor="text1"/>
          <w:kern w:val="0"/>
          <w:sz w:val="20"/>
          <w:szCs w:val="20"/>
        </w:rPr>
      </w:pPr>
      <w:r w:rsidRPr="005D7E53">
        <w:rPr>
          <w:rFonts w:cs="Times New Roman"/>
          <w:color w:val="000000" w:themeColor="text1"/>
          <w:kern w:val="0"/>
          <w:sz w:val="20"/>
          <w:szCs w:val="20"/>
        </w:rPr>
        <w:t xml:space="preserve"> …………………………………</w:t>
      </w:r>
      <w:r w:rsidR="00654DF7" w:rsidRPr="005D7E53">
        <w:rPr>
          <w:rFonts w:cs="Times New Roman"/>
          <w:color w:val="000000" w:themeColor="text1"/>
          <w:kern w:val="0"/>
          <w:sz w:val="20"/>
          <w:szCs w:val="20"/>
        </w:rPr>
        <w:t>………………..</w:t>
      </w:r>
      <w:r w:rsidRPr="005D7E53">
        <w:rPr>
          <w:rFonts w:cs="Times New Roman"/>
          <w:color w:val="000000" w:themeColor="text1"/>
          <w:kern w:val="0"/>
          <w:sz w:val="20"/>
          <w:szCs w:val="20"/>
        </w:rPr>
        <w:t xml:space="preserve"> zł</w:t>
      </w:r>
    </w:p>
    <w:p w14:paraId="794A360D" w14:textId="08778370" w:rsidR="00DD764C" w:rsidRPr="00E341C4" w:rsidRDefault="00DD764C" w:rsidP="00E341C4">
      <w:pPr>
        <w:pStyle w:val="western"/>
        <w:tabs>
          <w:tab w:val="left" w:pos="-1300"/>
        </w:tabs>
        <w:spacing w:before="0" w:after="0" w:line="240" w:lineRule="auto"/>
        <w:jc w:val="both"/>
        <w:rPr>
          <w:i/>
          <w:color w:val="00000A"/>
          <w:sz w:val="20"/>
          <w:szCs w:val="20"/>
          <w:u w:val="none"/>
        </w:rPr>
      </w:pPr>
      <w:r w:rsidRPr="00E341C4">
        <w:rPr>
          <w:i/>
          <w:color w:val="00000A"/>
          <w:sz w:val="20"/>
          <w:szCs w:val="20"/>
          <w:u w:val="none"/>
        </w:rPr>
        <w:t>(słownie: ……………………………………………………………………………………………………………….. zł )</w:t>
      </w:r>
    </w:p>
    <w:p w14:paraId="7F46BA32" w14:textId="77777777" w:rsidR="007E1F1A" w:rsidRPr="007E1F1A" w:rsidRDefault="007E1F1A" w:rsidP="007E1F1A">
      <w:pPr>
        <w:spacing w:line="360" w:lineRule="auto"/>
        <w:jc w:val="both"/>
        <w:rPr>
          <w:rFonts w:ascii="Calibri" w:hAnsi="Calibri" w:cs="Calibri"/>
          <w:b/>
          <w:bCs/>
          <w:color w:val="FF0000"/>
          <w:sz w:val="22"/>
          <w:szCs w:val="22"/>
        </w:rPr>
      </w:pPr>
    </w:p>
    <w:p w14:paraId="0A810349" w14:textId="030C05CA" w:rsidR="007E1F1A" w:rsidRPr="00D4322C" w:rsidRDefault="007E1F1A" w:rsidP="007E1F1A">
      <w:pPr>
        <w:spacing w:line="360" w:lineRule="auto"/>
        <w:jc w:val="both"/>
        <w:rPr>
          <w:rFonts w:ascii="Calibri" w:hAnsi="Calibri" w:cs="Calibri"/>
          <w:sz w:val="22"/>
          <w:szCs w:val="22"/>
        </w:rPr>
      </w:pPr>
      <w:r w:rsidRPr="00D4322C">
        <w:rPr>
          <w:rFonts w:ascii="Calibri" w:hAnsi="Calibri" w:cs="Calibri"/>
          <w:b/>
          <w:bCs/>
          <w:sz w:val="22"/>
          <w:szCs w:val="22"/>
        </w:rPr>
        <w:t>b</w:t>
      </w:r>
      <w:r w:rsidRPr="00D4322C">
        <w:rPr>
          <w:rFonts w:ascii="Calibri" w:hAnsi="Calibri" w:cs="Calibri"/>
          <w:b/>
          <w:bCs/>
          <w:spacing w:val="4"/>
          <w:sz w:val="22"/>
          <w:szCs w:val="22"/>
        </w:rPr>
        <w:t>) T</w:t>
      </w:r>
      <w:r w:rsidRPr="00D4322C">
        <w:rPr>
          <w:rFonts w:ascii="Calibri" w:hAnsi="Calibri" w:cs="Calibri"/>
          <w:b/>
          <w:bCs/>
          <w:sz w:val="22"/>
          <w:szCs w:val="22"/>
        </w:rPr>
        <w:t>ermin płatności faktur:</w:t>
      </w:r>
    </w:p>
    <w:p w14:paraId="1267C14B" w14:textId="77777777" w:rsidR="007E1F1A" w:rsidRPr="00D4322C" w:rsidRDefault="007E1F1A" w:rsidP="007E1F1A">
      <w:pPr>
        <w:pStyle w:val="western"/>
        <w:spacing w:before="0" w:after="0" w:line="360" w:lineRule="auto"/>
        <w:jc w:val="both"/>
        <w:rPr>
          <w:rFonts w:ascii="Calibri" w:hAnsi="Calibri" w:cs="Calibri"/>
          <w:color w:val="auto"/>
          <w:sz w:val="22"/>
          <w:szCs w:val="22"/>
          <w:u w:val="none"/>
        </w:rPr>
      </w:pPr>
      <w:r w:rsidRPr="00D4322C">
        <w:rPr>
          <w:rFonts w:ascii="Calibri" w:hAnsi="Calibri" w:cs="Calibri"/>
          <w:color w:val="auto"/>
          <w:sz w:val="22"/>
          <w:szCs w:val="22"/>
          <w:u w:val="none"/>
        </w:rPr>
        <w:t>Oświadczamy, że oferujemy:</w:t>
      </w:r>
    </w:p>
    <w:p w14:paraId="316F0F72" w14:textId="77777777" w:rsidR="007E1F1A" w:rsidRPr="00D4322C" w:rsidRDefault="007E1F1A" w:rsidP="007E1F1A">
      <w:pPr>
        <w:pStyle w:val="western"/>
        <w:spacing w:before="0" w:after="0" w:line="360" w:lineRule="auto"/>
        <w:jc w:val="both"/>
        <w:rPr>
          <w:rFonts w:ascii="Calibri" w:hAnsi="Calibri" w:cs="Calibri"/>
          <w:color w:val="auto"/>
          <w:sz w:val="22"/>
          <w:szCs w:val="22"/>
          <w:u w:val="none"/>
        </w:rPr>
      </w:pPr>
      <w:r w:rsidRPr="00D4322C">
        <w:rPr>
          <w:noProof/>
          <w:color w:val="auto"/>
          <w:lang w:eastAsia="pl-PL" w:bidi="ar-SA"/>
        </w:rPr>
        <mc:AlternateContent>
          <mc:Choice Requires="wps">
            <w:drawing>
              <wp:anchor distT="0" distB="0" distL="114300" distR="114300" simplePos="0" relativeHeight="251661312" behindDoc="0" locked="0" layoutInCell="1" allowOverlap="1" wp14:anchorId="7D2D881E" wp14:editId="56CBF2DD">
                <wp:simplePos x="0" y="0"/>
                <wp:positionH relativeFrom="column">
                  <wp:posOffset>190500</wp:posOffset>
                </wp:positionH>
                <wp:positionV relativeFrom="paragraph">
                  <wp:posOffset>2540</wp:posOffset>
                </wp:positionV>
                <wp:extent cx="190500" cy="200025"/>
                <wp:effectExtent l="13970" t="6985" r="14605" b="12065"/>
                <wp:wrapNone/>
                <wp:docPr id="609721651"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000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BDC6FB" id="Prostokąt 6" o:spid="_x0000_s1026" style="position:absolute;margin-left:15pt;margin-top:.2pt;width:1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W5+AEAAAEEAAAOAAAAZHJzL2Uyb0RvYy54bWysU9uO0zAQfUfiHyy/06RVy+5GTVdolyKk&#10;5SItfIDrOI2F7TEzbtPy9UycbrcCxAPCD5bHMzk5c+Z4eXvwTuwNkoVQy+mklMIEDY0N21p+/bJ+&#10;dS0FJRUa5SCYWh4NydvVyxfLPlZmBh24xqBgkEBVH2vZpRSroiDdGa9oAtEETraAXiUOcVs0qHpG&#10;966YleXrogdsIoI2RHx7PyblKuO3rdHpU9uSScLVkrmlvGPeN8NerJaq2qKKndUnGuofWHhlA//0&#10;DHWvkhI7tL9BeasRCNo00eALaFurTe6Bu5mWv3Tz2Kloci8sDsWzTPT/YPXH/WP8jAN1ig+gvxEr&#10;UvSRqnNmCIhrxKb/AA3PUO0S5GYPLfrhS25DHLKmx7Om5pCE5svpTbkoWXnNKR5YOVsMmheqevo4&#10;IqV3BrwYDrVEHlkGV/sHSmPpU0lmCc42a+tcDnC7uXMo9orHu87rhE6XZS6InpnMrpjI3zGYIK8/&#10;YXib2KjO+lpen4tU1RnVvA1NtlFS1o1nbs+Fk46DdIMdqdpAc2QZEUYX8qvhQwf4Q4qeHVhL+r5T&#10;aKRw7wOP+GY6nw+WzcF8cTXjAC8zm8uMCpqhaqkTSjEGd2k0+i6i3Xb8r2nuPsAbHmBrs7jPvE50&#10;2Wd5PKc3MRj5Ms5Vzy939RMAAP//AwBQSwMEFAAGAAgAAAAhACbSrvPaAAAABQEAAA8AAABkcnMv&#10;ZG93bnJldi54bWxMj8FOwzAQRO9I/IO1SFxQawdQFUKcCioVcaSBwtWNlyQiXkexmwS+nu0JjrOz&#10;mnmTr2fXiRGH0HrSkCwVCKTK25ZqDW+v20UKIkRD1nSeUMM3BlgX52e5yayfaIdjGWvBIRQyo6GJ&#10;sc+kDFWDzoSl75HY+/SDM5HlUEs7mInDXSevlVpJZ1rihsb0uGmw+iqPTgOVU9qP7z+b/XPykT5e&#10;vajtEyqtLy/mh3sQEef49wwnfEaHgpkO/kg2iE7DjeIpUcMtCHZXJ3Xga3IHssjlf/riFwAA//8D&#10;AFBLAQItABQABgAIAAAAIQC2gziS/gAAAOEBAAATAAAAAAAAAAAAAAAAAAAAAABbQ29udGVudF9U&#10;eXBlc10ueG1sUEsBAi0AFAAGAAgAAAAhADj9If/WAAAAlAEAAAsAAAAAAAAAAAAAAAAALwEAAF9y&#10;ZWxzLy5yZWxzUEsBAi0AFAAGAAgAAAAhAO6Lxbn4AQAAAQQAAA4AAAAAAAAAAAAAAAAALgIAAGRy&#10;cy9lMm9Eb2MueG1sUEsBAi0AFAAGAAgAAAAhACbSrvPaAAAABQEAAA8AAAAAAAAAAAAAAAAAUgQA&#10;AGRycy9kb3ducmV2LnhtbFBLBQYAAAAABAAEAPMAAABZBQAAAAA=&#10;" strokeweight="1pt">
                <v:path arrowok="t"/>
              </v:rect>
            </w:pict>
          </mc:Fallback>
        </mc:AlternateContent>
      </w:r>
      <w:r w:rsidRPr="00D4322C">
        <w:rPr>
          <w:rFonts w:ascii="Calibri" w:hAnsi="Calibri" w:cs="Calibri"/>
          <w:color w:val="auto"/>
          <w:sz w:val="22"/>
          <w:szCs w:val="22"/>
          <w:u w:val="none"/>
        </w:rPr>
        <w:t xml:space="preserve">     </w:t>
      </w:r>
      <w:r w:rsidRPr="00D4322C">
        <w:rPr>
          <w:rFonts w:ascii="Calibri" w:hAnsi="Calibri" w:cs="Calibri"/>
          <w:color w:val="auto"/>
          <w:sz w:val="22"/>
          <w:szCs w:val="22"/>
          <w:u w:val="none"/>
        </w:rPr>
        <w:tab/>
        <w:t xml:space="preserve">14 dniowy, </w:t>
      </w:r>
    </w:p>
    <w:p w14:paraId="0CB060E8" w14:textId="77777777" w:rsidR="007E1F1A" w:rsidRPr="00D4322C" w:rsidRDefault="007E1F1A" w:rsidP="007E1F1A">
      <w:pPr>
        <w:pStyle w:val="western"/>
        <w:spacing w:before="0" w:after="0" w:line="360" w:lineRule="auto"/>
        <w:jc w:val="both"/>
        <w:rPr>
          <w:rFonts w:ascii="Calibri" w:hAnsi="Calibri" w:cs="Calibri"/>
          <w:color w:val="auto"/>
          <w:sz w:val="22"/>
          <w:szCs w:val="22"/>
          <w:u w:val="none"/>
        </w:rPr>
      </w:pPr>
      <w:r w:rsidRPr="00D4322C">
        <w:rPr>
          <w:noProof/>
          <w:color w:val="auto"/>
          <w:lang w:eastAsia="pl-PL" w:bidi="ar-SA"/>
        </w:rPr>
        <mc:AlternateContent>
          <mc:Choice Requires="wps">
            <w:drawing>
              <wp:anchor distT="0" distB="0" distL="114300" distR="114300" simplePos="0" relativeHeight="251662336" behindDoc="0" locked="0" layoutInCell="1" allowOverlap="1" wp14:anchorId="6930EDD0" wp14:editId="15202320">
                <wp:simplePos x="0" y="0"/>
                <wp:positionH relativeFrom="column">
                  <wp:posOffset>190500</wp:posOffset>
                </wp:positionH>
                <wp:positionV relativeFrom="paragraph">
                  <wp:posOffset>4445</wp:posOffset>
                </wp:positionV>
                <wp:extent cx="190500" cy="200025"/>
                <wp:effectExtent l="13970" t="6985" r="14605" b="12065"/>
                <wp:wrapNone/>
                <wp:docPr id="145123028"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000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17C891" id="Prostokąt 5" o:spid="_x0000_s1026" style="position:absolute;margin-left:15pt;margin-top:.35pt;width:1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W5+AEAAAEEAAAOAAAAZHJzL2Uyb0RvYy54bWysU9uO0zAQfUfiHyy/06RVy+5GTVdolyKk&#10;5SItfIDrOI2F7TEzbtPy9UycbrcCxAPCD5bHMzk5c+Z4eXvwTuwNkoVQy+mklMIEDY0N21p+/bJ+&#10;dS0FJRUa5SCYWh4NydvVyxfLPlZmBh24xqBgkEBVH2vZpRSroiDdGa9oAtEETraAXiUOcVs0qHpG&#10;966YleXrogdsIoI2RHx7PyblKuO3rdHpU9uSScLVkrmlvGPeN8NerJaq2qKKndUnGuofWHhlA//0&#10;DHWvkhI7tL9BeasRCNo00eALaFurTe6Bu5mWv3Tz2Kloci8sDsWzTPT/YPXH/WP8jAN1ig+gvxEr&#10;UvSRqnNmCIhrxKb/AA3PUO0S5GYPLfrhS25DHLKmx7Om5pCE5svpTbkoWXnNKR5YOVsMmheqevo4&#10;IqV3BrwYDrVEHlkGV/sHSmPpU0lmCc42a+tcDnC7uXMo9orHu87rhE6XZS6InpnMrpjI3zGYIK8/&#10;YXib2KjO+lpen4tU1RnVvA1NtlFS1o1nbs+Fk46DdIMdqdpAc2QZEUYX8qvhQwf4Q4qeHVhL+r5T&#10;aKRw7wOP+GY6nw+WzcF8cTXjAC8zm8uMCpqhaqkTSjEGd2k0+i6i3Xb8r2nuPsAbHmBrs7jPvE50&#10;2Wd5PKc3MRj5Ms5Vzy939RMAAP//AwBQSwMEFAAGAAgAAAAhANk6I33aAAAABQEAAA8AAABkcnMv&#10;ZG93bnJldi54bWxMj8FOwzAQRO9I/IO1SFxQazdIJQpxKqhUxBEClKsbL0lEvI5iNwl8PdtTOc7O&#10;auZNvpldJ0YcQutJw2qpQCBV3rZUa3h/2y1SECEasqbzhBp+MMCmuLzITWb9RK84lrEWHEIhMxqa&#10;GPtMylA16ExY+h6JvS8/OBNZDrW0g5k43HUyUWotnWmJGxrT47bB6rs8Og1UTmk/7n+3H8+rz/Tx&#10;5kXtnlBpfX01P9yDiDjH8zOc8BkdCmY6+CPZIDoNt4qnRA13INhdn9SBr0kCssjlf/riDwAA//8D&#10;AFBLAQItABQABgAIAAAAIQC2gziS/gAAAOEBAAATAAAAAAAAAAAAAAAAAAAAAABbQ29udGVudF9U&#10;eXBlc10ueG1sUEsBAi0AFAAGAAgAAAAhADj9If/WAAAAlAEAAAsAAAAAAAAAAAAAAAAALwEAAF9y&#10;ZWxzLy5yZWxzUEsBAi0AFAAGAAgAAAAhAO6Lxbn4AQAAAQQAAA4AAAAAAAAAAAAAAAAALgIAAGRy&#10;cy9lMm9Eb2MueG1sUEsBAi0AFAAGAAgAAAAhANk6I33aAAAABQEAAA8AAAAAAAAAAAAAAAAAUgQA&#10;AGRycy9kb3ducmV2LnhtbFBLBQYAAAAABAAEAPMAAABZBQAAAAA=&#10;" strokeweight="1pt">
                <v:path arrowok="t"/>
              </v:rect>
            </w:pict>
          </mc:Fallback>
        </mc:AlternateContent>
      </w:r>
      <w:r w:rsidRPr="00D4322C">
        <w:rPr>
          <w:rFonts w:ascii="Calibri" w:hAnsi="Calibri" w:cs="Calibri"/>
          <w:color w:val="auto"/>
          <w:sz w:val="22"/>
          <w:szCs w:val="22"/>
          <w:u w:val="none"/>
        </w:rPr>
        <w:t xml:space="preserve">     </w:t>
      </w:r>
      <w:r w:rsidRPr="00D4322C">
        <w:rPr>
          <w:rFonts w:ascii="Calibri" w:hAnsi="Calibri" w:cs="Calibri"/>
          <w:color w:val="auto"/>
          <w:sz w:val="22"/>
          <w:szCs w:val="22"/>
          <w:u w:val="none"/>
        </w:rPr>
        <w:tab/>
        <w:t>21 dniowy,</w:t>
      </w:r>
    </w:p>
    <w:p w14:paraId="65826B9C" w14:textId="77777777" w:rsidR="007E1F1A" w:rsidRPr="00D4322C" w:rsidRDefault="007E1F1A" w:rsidP="007E1F1A">
      <w:pPr>
        <w:pStyle w:val="western"/>
        <w:spacing w:before="0" w:after="0" w:line="360" w:lineRule="auto"/>
        <w:jc w:val="both"/>
        <w:rPr>
          <w:rFonts w:ascii="Calibri" w:hAnsi="Calibri" w:cs="Calibri"/>
          <w:color w:val="auto"/>
          <w:sz w:val="22"/>
          <w:szCs w:val="22"/>
          <w:u w:val="none"/>
        </w:rPr>
      </w:pPr>
      <w:r w:rsidRPr="00D4322C">
        <w:rPr>
          <w:noProof/>
          <w:color w:val="auto"/>
          <w:lang w:eastAsia="pl-PL" w:bidi="ar-SA"/>
        </w:rPr>
        <mc:AlternateContent>
          <mc:Choice Requires="wps">
            <w:drawing>
              <wp:anchor distT="0" distB="0" distL="114300" distR="114300" simplePos="0" relativeHeight="251663360" behindDoc="0" locked="0" layoutInCell="1" allowOverlap="1" wp14:anchorId="0CF03EF2" wp14:editId="77AB85DB">
                <wp:simplePos x="0" y="0"/>
                <wp:positionH relativeFrom="column">
                  <wp:posOffset>190500</wp:posOffset>
                </wp:positionH>
                <wp:positionV relativeFrom="paragraph">
                  <wp:posOffset>-3175</wp:posOffset>
                </wp:positionV>
                <wp:extent cx="190500" cy="200025"/>
                <wp:effectExtent l="13970" t="7620" r="14605" b="11430"/>
                <wp:wrapNone/>
                <wp:docPr id="463954562"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000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196AFC" id="Prostokąt 4" o:spid="_x0000_s1026" style="position:absolute;margin-left:15pt;margin-top:-.25pt;width:1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W5+AEAAAEEAAAOAAAAZHJzL2Uyb0RvYy54bWysU9uO0zAQfUfiHyy/06RVy+5GTVdolyKk&#10;5SItfIDrOI2F7TEzbtPy9UycbrcCxAPCD5bHMzk5c+Z4eXvwTuwNkoVQy+mklMIEDY0N21p+/bJ+&#10;dS0FJRUa5SCYWh4NydvVyxfLPlZmBh24xqBgkEBVH2vZpRSroiDdGa9oAtEETraAXiUOcVs0qHpG&#10;966YleXrogdsIoI2RHx7PyblKuO3rdHpU9uSScLVkrmlvGPeN8NerJaq2qKKndUnGuofWHhlA//0&#10;DHWvkhI7tL9BeasRCNo00eALaFurTe6Bu5mWv3Tz2Kloci8sDsWzTPT/YPXH/WP8jAN1ig+gvxEr&#10;UvSRqnNmCIhrxKb/AA3PUO0S5GYPLfrhS25DHLKmx7Om5pCE5svpTbkoWXnNKR5YOVsMmheqevo4&#10;IqV3BrwYDrVEHlkGV/sHSmPpU0lmCc42a+tcDnC7uXMo9orHu87rhE6XZS6InpnMrpjI3zGYIK8/&#10;YXib2KjO+lpen4tU1RnVvA1NtlFS1o1nbs+Fk46DdIMdqdpAc2QZEUYX8qvhQwf4Q4qeHVhL+r5T&#10;aKRw7wOP+GY6nw+WzcF8cTXjAC8zm8uMCpqhaqkTSjEGd2k0+i6i3Xb8r2nuPsAbHmBrs7jPvE50&#10;2Wd5PKc3MRj5Ms5Vzy939RMAAP//AwBQSwMEFAAGAAgAAAAhAG6YBpbbAAAABgEAAA8AAABkcnMv&#10;ZG93bnJldi54bWxMj8FOwzAQRO9I/IO1SFxQawdEFYU4FVQq4ggB2qsbL0lEvI5iNwl8PdtTOc7O&#10;auZNvp5dJ0YcQutJQ7JUIJAqb1uqNXy8bxcpiBANWdN5Qg0/GGBdXF7kJrN+ojccy1gLDqGQGQ1N&#10;jH0mZagadCYsfY/E3pcfnIksh1rawUwc7jp5q9RKOtMSNzSmx02D1Xd5dBqonNJ+3P1uPl+Sffp0&#10;86q2z6i0vr6aHx9ARJzj+RlO+IwOBTMd/JFsEJ2GO8VToobFPQi2Vyd54HOiQBa5/I9f/AEAAP//&#10;AwBQSwECLQAUAAYACAAAACEAtoM4kv4AAADhAQAAEwAAAAAAAAAAAAAAAAAAAAAAW0NvbnRlbnRf&#10;VHlwZXNdLnhtbFBLAQItABQABgAIAAAAIQA4/SH/1gAAAJQBAAALAAAAAAAAAAAAAAAAAC8BAABf&#10;cmVscy8ucmVsc1BLAQItABQABgAIAAAAIQDui8W5+AEAAAEEAAAOAAAAAAAAAAAAAAAAAC4CAABk&#10;cnMvZTJvRG9jLnhtbFBLAQItABQABgAIAAAAIQBumAaW2wAAAAYBAAAPAAAAAAAAAAAAAAAAAFIE&#10;AABkcnMvZG93bnJldi54bWxQSwUGAAAAAAQABADzAAAAWgUAAAAA&#10;" strokeweight="1pt">
                <v:path arrowok="t"/>
              </v:rect>
            </w:pict>
          </mc:Fallback>
        </mc:AlternateContent>
      </w:r>
      <w:r w:rsidRPr="00D4322C">
        <w:rPr>
          <w:rFonts w:ascii="Calibri" w:hAnsi="Calibri" w:cs="Calibri"/>
          <w:color w:val="auto"/>
          <w:sz w:val="22"/>
          <w:szCs w:val="22"/>
          <w:u w:val="none"/>
        </w:rPr>
        <w:t xml:space="preserve">     </w:t>
      </w:r>
      <w:r w:rsidRPr="00D4322C">
        <w:rPr>
          <w:rFonts w:ascii="Calibri" w:hAnsi="Calibri" w:cs="Calibri"/>
          <w:color w:val="auto"/>
          <w:sz w:val="22"/>
          <w:szCs w:val="22"/>
          <w:u w:val="none"/>
        </w:rPr>
        <w:tab/>
        <w:t>30 dniowy,</w:t>
      </w:r>
    </w:p>
    <w:p w14:paraId="57673CE0" w14:textId="77777777" w:rsidR="007E1F1A" w:rsidRPr="00D4322C" w:rsidRDefault="007E1F1A" w:rsidP="007E1F1A">
      <w:pPr>
        <w:pStyle w:val="western"/>
        <w:spacing w:before="0" w:after="0" w:line="360" w:lineRule="auto"/>
        <w:jc w:val="both"/>
        <w:rPr>
          <w:rFonts w:ascii="Calibri" w:hAnsi="Calibri" w:cs="Calibri"/>
          <w:b/>
          <w:bCs/>
          <w:color w:val="auto"/>
          <w:sz w:val="22"/>
          <w:szCs w:val="22"/>
        </w:rPr>
      </w:pPr>
      <w:r w:rsidRPr="00D4322C">
        <w:rPr>
          <w:rFonts w:ascii="Calibri" w:hAnsi="Calibri" w:cs="Calibri"/>
          <w:b/>
          <w:bCs/>
          <w:color w:val="auto"/>
          <w:sz w:val="22"/>
          <w:szCs w:val="22"/>
        </w:rPr>
        <w:t>(zaznaczyć właściwe)</w:t>
      </w:r>
    </w:p>
    <w:p w14:paraId="69652E1A" w14:textId="73F8B84D" w:rsidR="00DD764C" w:rsidRPr="00E341C4" w:rsidRDefault="00DD764C" w:rsidP="00E341C4">
      <w:pPr>
        <w:pStyle w:val="western"/>
        <w:spacing w:before="0" w:after="0" w:line="240" w:lineRule="auto"/>
        <w:jc w:val="both"/>
        <w:rPr>
          <w:color w:val="00000A"/>
          <w:sz w:val="20"/>
          <w:szCs w:val="20"/>
          <w:u w:val="none"/>
        </w:rPr>
      </w:pPr>
      <w:r w:rsidRPr="00E341C4">
        <w:rPr>
          <w:b/>
          <w:color w:val="00000A"/>
          <w:sz w:val="20"/>
          <w:szCs w:val="20"/>
          <w:u w:val="none"/>
        </w:rPr>
        <w:t>2.</w:t>
      </w:r>
      <w:r w:rsidRPr="00E341C4">
        <w:rPr>
          <w:color w:val="00000A"/>
          <w:sz w:val="20"/>
          <w:szCs w:val="20"/>
          <w:u w:val="none"/>
        </w:rPr>
        <w:t xml:space="preserve"> Oświadczam/my, że zapoznaliśmy się ze specyfikacją warunków zamówienia wraz z załączonymi do niej dokumentami oraz zdobyliśmy wszelkie konieczne informacje potrzebne do właściwego przygotowania oferty, uwzględniliśmy wszystkie warunki  tam zawarte oraz inne koszty niezbędne do poniesienia dla prawidłowego wykonania zamówienia. Przyjmujemy przekazane dokumenty bez zastrzeżeń i zobowiązujemy się do wykonania     przedmiotu zamówienia zgodnie z warunkami w nich zawartymi.</w:t>
      </w:r>
    </w:p>
    <w:p w14:paraId="69A689AA" w14:textId="77777777" w:rsidR="00DD764C" w:rsidRPr="00E341C4" w:rsidRDefault="00DD764C" w:rsidP="00E341C4">
      <w:pPr>
        <w:pStyle w:val="western"/>
        <w:tabs>
          <w:tab w:val="left" w:pos="-1300"/>
        </w:tabs>
        <w:spacing w:before="0" w:after="0" w:line="240" w:lineRule="auto"/>
        <w:jc w:val="both"/>
        <w:rPr>
          <w:b/>
          <w:color w:val="00000A"/>
          <w:sz w:val="20"/>
          <w:szCs w:val="20"/>
          <w:u w:val="none"/>
        </w:rPr>
      </w:pPr>
    </w:p>
    <w:p w14:paraId="0AEF42AA" w14:textId="19887B62" w:rsidR="00DD764C" w:rsidRPr="00E341C4" w:rsidRDefault="00DD764C" w:rsidP="00E341C4">
      <w:pPr>
        <w:pStyle w:val="western"/>
        <w:spacing w:before="0" w:after="0" w:line="240" w:lineRule="auto"/>
        <w:jc w:val="both"/>
        <w:rPr>
          <w:sz w:val="20"/>
          <w:szCs w:val="20"/>
          <w:u w:val="none"/>
        </w:rPr>
      </w:pPr>
      <w:r w:rsidRPr="00E341C4">
        <w:rPr>
          <w:b/>
          <w:sz w:val="20"/>
          <w:szCs w:val="20"/>
          <w:u w:val="none"/>
        </w:rPr>
        <w:t>3.</w:t>
      </w:r>
      <w:r w:rsidRPr="00E341C4">
        <w:rPr>
          <w:sz w:val="20"/>
          <w:szCs w:val="20"/>
          <w:u w:val="none"/>
        </w:rPr>
        <w:t xml:space="preserve"> Oświadczam/my, że projektowane postanowienia umowy w sprawie zamówienia  publicznego </w:t>
      </w:r>
      <w:r w:rsidRPr="00E341C4">
        <w:rPr>
          <w:color w:val="000000" w:themeColor="text1"/>
          <w:sz w:val="20"/>
          <w:szCs w:val="20"/>
          <w:u w:val="none"/>
        </w:rPr>
        <w:t>( Załącznik nr 7 do SWZ )</w:t>
      </w:r>
      <w:r w:rsidRPr="00E341C4">
        <w:rPr>
          <w:sz w:val="20"/>
          <w:szCs w:val="20"/>
          <w:u w:val="none"/>
        </w:rPr>
        <w:t xml:space="preserve"> zostały przez nas zaakceptowane i zobowiązujemy się w przypadku wyboru naszej oferty do zawarcia umowy na wymienionych w niej warunkach w miejscu i terminie wyznaczonym przez Zamawiającego.</w:t>
      </w:r>
    </w:p>
    <w:p w14:paraId="17DD3C24" w14:textId="77777777" w:rsidR="00DD764C" w:rsidRPr="00E341C4" w:rsidRDefault="00DD764C" w:rsidP="00E341C4">
      <w:pPr>
        <w:pStyle w:val="western"/>
        <w:spacing w:before="0" w:after="0" w:line="240" w:lineRule="auto"/>
        <w:jc w:val="both"/>
        <w:rPr>
          <w:sz w:val="20"/>
          <w:szCs w:val="20"/>
          <w:u w:val="none"/>
        </w:rPr>
      </w:pPr>
    </w:p>
    <w:p w14:paraId="78F10E7A" w14:textId="3128521D" w:rsidR="00DD764C" w:rsidRPr="00E341C4" w:rsidRDefault="00DD764C" w:rsidP="00E341C4">
      <w:pPr>
        <w:pStyle w:val="western"/>
        <w:tabs>
          <w:tab w:val="left" w:pos="-1300"/>
        </w:tabs>
        <w:spacing w:before="0" w:after="0" w:line="240" w:lineRule="auto"/>
        <w:jc w:val="both"/>
        <w:rPr>
          <w:color w:val="000000" w:themeColor="text1"/>
          <w:sz w:val="20"/>
          <w:szCs w:val="20"/>
          <w:u w:val="none"/>
        </w:rPr>
      </w:pPr>
      <w:r w:rsidRPr="00E341C4">
        <w:rPr>
          <w:b/>
          <w:color w:val="00000A"/>
          <w:sz w:val="20"/>
          <w:szCs w:val="20"/>
          <w:u w:val="none"/>
        </w:rPr>
        <w:t xml:space="preserve">4. </w:t>
      </w:r>
      <w:r w:rsidRPr="00E341C4">
        <w:rPr>
          <w:sz w:val="20"/>
          <w:szCs w:val="20"/>
          <w:u w:val="none"/>
        </w:rPr>
        <w:t xml:space="preserve">Oświadczam/my, iż wykonanie powyższych części zamówienia zamierzam/my powierzyć następującym podwykonawcom </w:t>
      </w:r>
      <w:r w:rsidRPr="00E341C4">
        <w:rPr>
          <w:color w:val="000000" w:themeColor="text1"/>
          <w:sz w:val="20"/>
          <w:szCs w:val="20"/>
          <w:u w:val="none"/>
        </w:rPr>
        <w:t>( jeżeli dotyczy ).</w:t>
      </w:r>
      <w:bookmarkStart w:id="10" w:name="_Hlk71888200"/>
    </w:p>
    <w:p w14:paraId="52C54858" w14:textId="77777777" w:rsidR="00DD764C" w:rsidRPr="00E341C4" w:rsidRDefault="00DD764C" w:rsidP="00E341C4">
      <w:pPr>
        <w:pStyle w:val="western"/>
        <w:tabs>
          <w:tab w:val="left" w:pos="-1300"/>
        </w:tabs>
        <w:spacing w:before="0" w:after="0" w:line="240" w:lineRule="auto"/>
        <w:jc w:val="both"/>
        <w:rPr>
          <w:color w:val="ED0000"/>
          <w:sz w:val="20"/>
          <w:szCs w:val="20"/>
          <w:u w:val="none"/>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6"/>
        <w:gridCol w:w="5274"/>
        <w:gridCol w:w="3205"/>
      </w:tblGrid>
      <w:tr w:rsidR="00DD764C" w:rsidRPr="00E341C4" w14:paraId="19976ED2" w14:textId="77777777" w:rsidTr="00761692">
        <w:tc>
          <w:tcPr>
            <w:tcW w:w="548" w:type="dxa"/>
          </w:tcPr>
          <w:p w14:paraId="757532B4" w14:textId="77777777" w:rsidR="00DD764C" w:rsidRPr="00E341C4" w:rsidRDefault="00DD764C" w:rsidP="00E341C4">
            <w:pPr>
              <w:rPr>
                <w:rFonts w:cs="Times New Roman"/>
                <w:b/>
                <w:bCs/>
                <w:color w:val="000000" w:themeColor="text1"/>
                <w:sz w:val="20"/>
                <w:szCs w:val="20"/>
              </w:rPr>
            </w:pPr>
            <w:r w:rsidRPr="00E341C4">
              <w:rPr>
                <w:rFonts w:cs="Times New Roman"/>
                <w:b/>
                <w:bCs/>
                <w:color w:val="000000" w:themeColor="text1"/>
                <w:sz w:val="20"/>
                <w:szCs w:val="20"/>
              </w:rPr>
              <w:t>Lp.</w:t>
            </w:r>
          </w:p>
        </w:tc>
        <w:tc>
          <w:tcPr>
            <w:tcW w:w="5427" w:type="dxa"/>
          </w:tcPr>
          <w:p w14:paraId="2C272252" w14:textId="77777777" w:rsidR="00DD764C" w:rsidRPr="00E341C4" w:rsidRDefault="00DD764C" w:rsidP="00E341C4">
            <w:pPr>
              <w:rPr>
                <w:rFonts w:cs="Times New Roman"/>
                <w:b/>
                <w:bCs/>
                <w:color w:val="000000" w:themeColor="text1"/>
                <w:sz w:val="20"/>
                <w:szCs w:val="20"/>
              </w:rPr>
            </w:pPr>
            <w:r w:rsidRPr="00E341C4">
              <w:rPr>
                <w:rFonts w:cs="Times New Roman"/>
                <w:b/>
                <w:bCs/>
                <w:color w:val="000000" w:themeColor="text1"/>
                <w:sz w:val="20"/>
                <w:szCs w:val="20"/>
              </w:rPr>
              <w:t>Opis części zamówienia jaka zostanie powierzona podwykonawcy lub podwykonawcom</w:t>
            </w:r>
          </w:p>
        </w:tc>
        <w:tc>
          <w:tcPr>
            <w:tcW w:w="3276" w:type="dxa"/>
          </w:tcPr>
          <w:p w14:paraId="745C723C" w14:textId="77777777" w:rsidR="00DD764C" w:rsidRPr="00E341C4" w:rsidRDefault="00DD764C" w:rsidP="00E341C4">
            <w:pPr>
              <w:rPr>
                <w:rFonts w:cs="Times New Roman"/>
                <w:b/>
                <w:bCs/>
                <w:color w:val="000000" w:themeColor="text1"/>
                <w:sz w:val="20"/>
                <w:szCs w:val="20"/>
              </w:rPr>
            </w:pPr>
            <w:r w:rsidRPr="00E341C4">
              <w:rPr>
                <w:rFonts w:cs="Times New Roman"/>
                <w:b/>
                <w:bCs/>
                <w:color w:val="000000" w:themeColor="text1"/>
                <w:sz w:val="20"/>
                <w:szCs w:val="20"/>
              </w:rPr>
              <w:t>Nazwa (firma) podwykonawcy o ile jest znany</w:t>
            </w:r>
          </w:p>
        </w:tc>
      </w:tr>
      <w:tr w:rsidR="00DD764C" w:rsidRPr="00E341C4" w14:paraId="518D65AF" w14:textId="77777777" w:rsidTr="00761692">
        <w:tc>
          <w:tcPr>
            <w:tcW w:w="548" w:type="dxa"/>
          </w:tcPr>
          <w:p w14:paraId="61832E0D" w14:textId="77777777"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1.</w:t>
            </w:r>
          </w:p>
        </w:tc>
        <w:tc>
          <w:tcPr>
            <w:tcW w:w="5427" w:type="dxa"/>
          </w:tcPr>
          <w:p w14:paraId="008A98AB" w14:textId="77777777" w:rsidR="00DD764C" w:rsidRPr="00E341C4" w:rsidRDefault="00DD764C" w:rsidP="00E341C4">
            <w:pPr>
              <w:rPr>
                <w:rFonts w:cs="Times New Roman"/>
                <w:color w:val="000000" w:themeColor="text1"/>
                <w:sz w:val="20"/>
                <w:szCs w:val="20"/>
              </w:rPr>
            </w:pPr>
          </w:p>
        </w:tc>
        <w:tc>
          <w:tcPr>
            <w:tcW w:w="3276" w:type="dxa"/>
          </w:tcPr>
          <w:p w14:paraId="600F99D5" w14:textId="77777777" w:rsidR="00DD764C" w:rsidRPr="00E341C4" w:rsidRDefault="00DD764C" w:rsidP="00E341C4">
            <w:pPr>
              <w:rPr>
                <w:rFonts w:cs="Times New Roman"/>
                <w:color w:val="000000" w:themeColor="text1"/>
                <w:sz w:val="20"/>
                <w:szCs w:val="20"/>
              </w:rPr>
            </w:pPr>
          </w:p>
        </w:tc>
      </w:tr>
      <w:tr w:rsidR="00DD764C" w:rsidRPr="00E341C4" w14:paraId="25C424E6" w14:textId="77777777" w:rsidTr="00761692">
        <w:tc>
          <w:tcPr>
            <w:tcW w:w="548" w:type="dxa"/>
          </w:tcPr>
          <w:p w14:paraId="3882BFB2" w14:textId="77777777"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2.</w:t>
            </w:r>
          </w:p>
        </w:tc>
        <w:tc>
          <w:tcPr>
            <w:tcW w:w="5427" w:type="dxa"/>
          </w:tcPr>
          <w:p w14:paraId="0B00D055" w14:textId="77777777" w:rsidR="00DD764C" w:rsidRPr="00E341C4" w:rsidRDefault="00DD764C" w:rsidP="00E341C4">
            <w:pPr>
              <w:rPr>
                <w:rFonts w:cs="Times New Roman"/>
                <w:color w:val="000000" w:themeColor="text1"/>
                <w:sz w:val="20"/>
                <w:szCs w:val="20"/>
              </w:rPr>
            </w:pPr>
          </w:p>
        </w:tc>
        <w:tc>
          <w:tcPr>
            <w:tcW w:w="3276" w:type="dxa"/>
          </w:tcPr>
          <w:p w14:paraId="3944F6FD" w14:textId="77777777" w:rsidR="00DD764C" w:rsidRPr="00E341C4" w:rsidRDefault="00DD764C" w:rsidP="00E341C4">
            <w:pPr>
              <w:rPr>
                <w:rFonts w:cs="Times New Roman"/>
                <w:color w:val="000000" w:themeColor="text1"/>
                <w:sz w:val="20"/>
                <w:szCs w:val="20"/>
              </w:rPr>
            </w:pPr>
          </w:p>
        </w:tc>
      </w:tr>
      <w:bookmarkEnd w:id="10"/>
      <w:tr w:rsidR="00DD764C" w:rsidRPr="00E341C4" w14:paraId="0D6E51D2" w14:textId="77777777" w:rsidTr="00761692">
        <w:tc>
          <w:tcPr>
            <w:tcW w:w="548" w:type="dxa"/>
            <w:tcBorders>
              <w:top w:val="single" w:sz="4" w:space="0" w:color="000000"/>
              <w:left w:val="single" w:sz="4" w:space="0" w:color="000000"/>
              <w:bottom w:val="single" w:sz="4" w:space="0" w:color="000000"/>
              <w:right w:val="single" w:sz="4" w:space="0" w:color="000000"/>
            </w:tcBorders>
          </w:tcPr>
          <w:p w14:paraId="70C84EFD" w14:textId="77777777"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3.</w:t>
            </w:r>
          </w:p>
        </w:tc>
        <w:tc>
          <w:tcPr>
            <w:tcW w:w="5427" w:type="dxa"/>
            <w:tcBorders>
              <w:top w:val="single" w:sz="4" w:space="0" w:color="000000"/>
              <w:left w:val="single" w:sz="4" w:space="0" w:color="000000"/>
              <w:bottom w:val="single" w:sz="4" w:space="0" w:color="000000"/>
              <w:right w:val="single" w:sz="4" w:space="0" w:color="000000"/>
            </w:tcBorders>
          </w:tcPr>
          <w:p w14:paraId="4F8B2C08" w14:textId="77777777" w:rsidR="00DD764C" w:rsidRPr="00E341C4" w:rsidRDefault="00DD764C" w:rsidP="00E341C4">
            <w:pPr>
              <w:rPr>
                <w:rFonts w:cs="Times New Roman"/>
                <w:color w:val="000000" w:themeColor="text1"/>
                <w:sz w:val="20"/>
                <w:szCs w:val="20"/>
              </w:rPr>
            </w:pPr>
          </w:p>
        </w:tc>
        <w:tc>
          <w:tcPr>
            <w:tcW w:w="3276" w:type="dxa"/>
            <w:tcBorders>
              <w:top w:val="single" w:sz="4" w:space="0" w:color="000000"/>
              <w:left w:val="single" w:sz="4" w:space="0" w:color="000000"/>
              <w:bottom w:val="single" w:sz="4" w:space="0" w:color="000000"/>
              <w:right w:val="single" w:sz="4" w:space="0" w:color="000000"/>
            </w:tcBorders>
          </w:tcPr>
          <w:p w14:paraId="29250CF1" w14:textId="77777777" w:rsidR="00DD764C" w:rsidRPr="00E341C4" w:rsidRDefault="00DD764C" w:rsidP="00E341C4">
            <w:pPr>
              <w:rPr>
                <w:rFonts w:cs="Times New Roman"/>
                <w:color w:val="000000" w:themeColor="text1"/>
                <w:sz w:val="20"/>
                <w:szCs w:val="20"/>
              </w:rPr>
            </w:pPr>
          </w:p>
        </w:tc>
      </w:tr>
    </w:tbl>
    <w:p w14:paraId="09493CEE" w14:textId="77777777" w:rsidR="007E1F1A" w:rsidRDefault="007E1F1A" w:rsidP="00E341C4">
      <w:pPr>
        <w:rPr>
          <w:rFonts w:cs="Times New Roman"/>
          <w:color w:val="000000" w:themeColor="text1"/>
          <w:sz w:val="20"/>
          <w:szCs w:val="20"/>
        </w:rPr>
      </w:pPr>
    </w:p>
    <w:p w14:paraId="70A4684B" w14:textId="72E2FE78"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W przypadku, kiedy Wykonawca nie dokona opisu powierzonej części zamówienia, którą zamierza powierzyć podwykonawcom, Zamawiający przyjmie, że Wykonawca zrealizuje zamówienie samodzielnie.</w:t>
      </w:r>
    </w:p>
    <w:p w14:paraId="4D449D79" w14:textId="77777777" w:rsidR="00917BA0" w:rsidRDefault="00917BA0" w:rsidP="00E341C4">
      <w:pPr>
        <w:pStyle w:val="western"/>
        <w:spacing w:before="0" w:after="0" w:line="240" w:lineRule="auto"/>
        <w:jc w:val="both"/>
        <w:rPr>
          <w:b/>
          <w:sz w:val="20"/>
          <w:szCs w:val="20"/>
          <w:u w:val="none"/>
        </w:rPr>
      </w:pPr>
    </w:p>
    <w:p w14:paraId="6E41F4A9" w14:textId="157BE674" w:rsidR="00DD764C" w:rsidRPr="00E341C4" w:rsidRDefault="00DD764C" w:rsidP="00E341C4">
      <w:pPr>
        <w:pStyle w:val="western"/>
        <w:spacing w:before="0" w:after="0" w:line="240" w:lineRule="auto"/>
        <w:jc w:val="both"/>
        <w:rPr>
          <w:sz w:val="20"/>
          <w:szCs w:val="20"/>
          <w:u w:val="none"/>
        </w:rPr>
      </w:pPr>
      <w:r w:rsidRPr="00E341C4">
        <w:rPr>
          <w:b/>
          <w:sz w:val="20"/>
          <w:szCs w:val="20"/>
          <w:u w:val="none"/>
        </w:rPr>
        <w:t>5.</w:t>
      </w:r>
      <w:r w:rsidRPr="00E341C4">
        <w:rPr>
          <w:sz w:val="20"/>
          <w:szCs w:val="20"/>
          <w:u w:val="none"/>
        </w:rPr>
        <w:t xml:space="preserve"> Oświadczam/my, że uważam się za związanego niniejszą ofertą na okres wskazany w SWZ.</w:t>
      </w:r>
    </w:p>
    <w:p w14:paraId="7353FB7E" w14:textId="77777777" w:rsidR="00DD764C" w:rsidRPr="00E341C4" w:rsidRDefault="00DD764C" w:rsidP="00E341C4">
      <w:pPr>
        <w:pStyle w:val="western"/>
        <w:spacing w:before="0" w:after="0" w:line="240" w:lineRule="auto"/>
        <w:jc w:val="both"/>
        <w:rPr>
          <w:sz w:val="20"/>
          <w:szCs w:val="20"/>
          <w:u w:val="none"/>
        </w:rPr>
      </w:pPr>
    </w:p>
    <w:p w14:paraId="77E3F39A" w14:textId="77777777" w:rsidR="00DD764C" w:rsidRPr="00E341C4" w:rsidRDefault="00DD764C" w:rsidP="00E341C4">
      <w:pPr>
        <w:pStyle w:val="western"/>
        <w:spacing w:before="0" w:after="0" w:line="240" w:lineRule="auto"/>
        <w:jc w:val="both"/>
        <w:rPr>
          <w:b/>
          <w:sz w:val="20"/>
          <w:szCs w:val="20"/>
          <w:u w:val="none"/>
        </w:rPr>
      </w:pPr>
      <w:r w:rsidRPr="00E341C4">
        <w:rPr>
          <w:b/>
          <w:sz w:val="20"/>
          <w:szCs w:val="20"/>
          <w:u w:val="none"/>
        </w:rPr>
        <w:t xml:space="preserve">6. </w:t>
      </w:r>
      <w:r w:rsidRPr="00E341C4">
        <w:rPr>
          <w:sz w:val="20"/>
          <w:szCs w:val="20"/>
          <w:u w:val="none"/>
        </w:rPr>
        <w:t>Oświadczam/my, iż zobowiązuję/ my się zrealizować zamówienie w terminie określonym w SWZ.</w:t>
      </w:r>
    </w:p>
    <w:p w14:paraId="7F054B42" w14:textId="77777777" w:rsidR="00DD764C" w:rsidRPr="00E341C4" w:rsidRDefault="00DD764C" w:rsidP="00E341C4">
      <w:pPr>
        <w:pStyle w:val="western"/>
        <w:tabs>
          <w:tab w:val="left" w:pos="-1300"/>
        </w:tabs>
        <w:spacing w:before="0" w:after="0" w:line="240" w:lineRule="auto"/>
        <w:jc w:val="both"/>
        <w:rPr>
          <w:b/>
          <w:color w:val="00000A"/>
          <w:sz w:val="20"/>
          <w:szCs w:val="20"/>
          <w:u w:val="none"/>
        </w:rPr>
      </w:pPr>
    </w:p>
    <w:p w14:paraId="1BE6921F" w14:textId="021534F8" w:rsidR="00DD764C" w:rsidRPr="00E341C4" w:rsidRDefault="00DD764C" w:rsidP="00E341C4">
      <w:pPr>
        <w:pStyle w:val="western"/>
        <w:spacing w:before="0" w:after="0" w:line="240" w:lineRule="auto"/>
        <w:jc w:val="both"/>
        <w:rPr>
          <w:color w:val="00000A"/>
          <w:sz w:val="20"/>
          <w:szCs w:val="20"/>
          <w:u w:val="none"/>
        </w:rPr>
      </w:pPr>
      <w:r w:rsidRPr="00E341C4">
        <w:rPr>
          <w:b/>
          <w:color w:val="00000A"/>
          <w:sz w:val="20"/>
          <w:szCs w:val="20"/>
          <w:u w:val="none"/>
        </w:rPr>
        <w:t>7.</w:t>
      </w:r>
      <w:r w:rsidRPr="00E341C4">
        <w:rPr>
          <w:sz w:val="20"/>
          <w:szCs w:val="20"/>
          <w:u w:val="none"/>
        </w:rPr>
        <w:t>Oświadczam/my,</w:t>
      </w:r>
      <w:r w:rsidRPr="00E341C4">
        <w:rPr>
          <w:color w:val="00000A"/>
          <w:sz w:val="20"/>
          <w:szCs w:val="20"/>
          <w:u w:val="none"/>
        </w:rPr>
        <w:t xml:space="preserve"> że wybór mojej oferty </w:t>
      </w:r>
      <w:r w:rsidRPr="00E341C4">
        <w:rPr>
          <w:b/>
          <w:color w:val="00000A"/>
          <w:sz w:val="20"/>
          <w:szCs w:val="20"/>
          <w:u w:val="none"/>
        </w:rPr>
        <w:t xml:space="preserve">nie będzie </w:t>
      </w:r>
      <w:r w:rsidRPr="00E341C4">
        <w:rPr>
          <w:color w:val="00000A"/>
          <w:sz w:val="20"/>
          <w:szCs w:val="20"/>
          <w:u w:val="none"/>
        </w:rPr>
        <w:t>prowadzić  do powstania u Zamawiającego obowiązku podatkowego na podstawie  ustawy z dnia 11 marca 2004 r. o podatku od towarów i  usług .</w:t>
      </w:r>
    </w:p>
    <w:p w14:paraId="778062BC" w14:textId="77777777" w:rsidR="00DD764C" w:rsidRPr="00E341C4" w:rsidRDefault="00DD764C" w:rsidP="00E341C4">
      <w:pPr>
        <w:pStyle w:val="western"/>
        <w:spacing w:before="0" w:after="0" w:line="240" w:lineRule="auto"/>
        <w:jc w:val="both"/>
        <w:rPr>
          <w:color w:val="00000A"/>
          <w:sz w:val="20"/>
          <w:szCs w:val="20"/>
          <w:u w:val="none"/>
        </w:rPr>
      </w:pPr>
    </w:p>
    <w:p w14:paraId="1358BE56" w14:textId="77777777" w:rsidR="00DD764C" w:rsidRPr="00E341C4" w:rsidRDefault="00DD764C" w:rsidP="00E341C4">
      <w:pPr>
        <w:pStyle w:val="western"/>
        <w:spacing w:before="0" w:after="0" w:line="240" w:lineRule="auto"/>
        <w:jc w:val="both"/>
        <w:rPr>
          <w:color w:val="00000A"/>
          <w:sz w:val="20"/>
          <w:szCs w:val="20"/>
          <w:u w:val="none"/>
        </w:rPr>
      </w:pPr>
      <w:r w:rsidRPr="00E341C4">
        <w:rPr>
          <w:b/>
          <w:color w:val="00000A"/>
          <w:sz w:val="20"/>
          <w:szCs w:val="20"/>
          <w:u w:val="none"/>
        </w:rPr>
        <w:t xml:space="preserve">UWAGA: </w:t>
      </w:r>
      <w:r w:rsidRPr="00E341C4">
        <w:rPr>
          <w:color w:val="00000A"/>
          <w:sz w:val="20"/>
          <w:szCs w:val="20"/>
          <w:u w:val="none"/>
        </w:rPr>
        <w:t xml:space="preserve">Jeżeli wybór oferty będzie prowadzić na podstawie ustawy z dnia 11 marca 2004 r. o podatku od towarów i usług do powstania u Zamawiającego obowiązku podatkowego należy wskazać: </w:t>
      </w:r>
    </w:p>
    <w:p w14:paraId="4E8A9C6B" w14:textId="77777777" w:rsidR="00DD764C" w:rsidRPr="00E341C4" w:rsidRDefault="00DD764C" w:rsidP="00E341C4">
      <w:pPr>
        <w:pStyle w:val="western"/>
        <w:widowControl/>
        <w:numPr>
          <w:ilvl w:val="0"/>
          <w:numId w:val="41"/>
        </w:numPr>
        <w:spacing w:before="0" w:after="0" w:line="240" w:lineRule="auto"/>
        <w:jc w:val="both"/>
        <w:rPr>
          <w:sz w:val="20"/>
          <w:szCs w:val="20"/>
        </w:rPr>
      </w:pPr>
      <w:r w:rsidRPr="00E341C4">
        <w:rPr>
          <w:color w:val="00000A"/>
          <w:sz w:val="20"/>
          <w:szCs w:val="20"/>
          <w:u w:val="none"/>
        </w:rPr>
        <w:t>nazwę ( rodzaj ) towaru lub usługi, których dostawa lub świadczenie będą prowadziły do powstania obowiązku podatkowego …………………………........................................................ ;</w:t>
      </w:r>
    </w:p>
    <w:p w14:paraId="369F9109" w14:textId="77777777" w:rsidR="00DD764C" w:rsidRPr="00E341C4" w:rsidRDefault="00DD764C" w:rsidP="00E341C4">
      <w:pPr>
        <w:pStyle w:val="western"/>
        <w:widowControl/>
        <w:numPr>
          <w:ilvl w:val="0"/>
          <w:numId w:val="41"/>
        </w:numPr>
        <w:spacing w:before="0" w:after="0" w:line="240" w:lineRule="auto"/>
        <w:jc w:val="both"/>
        <w:rPr>
          <w:color w:val="00000A"/>
          <w:sz w:val="20"/>
          <w:szCs w:val="20"/>
          <w:u w:val="none"/>
        </w:rPr>
      </w:pPr>
      <w:r w:rsidRPr="00E341C4">
        <w:rPr>
          <w:color w:val="00000A"/>
          <w:sz w:val="20"/>
          <w:szCs w:val="20"/>
          <w:u w:val="none"/>
        </w:rPr>
        <w:t xml:space="preserve">wartość towaru lub usługi objętego obowiązkiem podatkowym Zamawiającego, </w:t>
      </w:r>
    </w:p>
    <w:p w14:paraId="228BC9C8" w14:textId="0BF045C4" w:rsidR="00DD764C" w:rsidRPr="00E341C4" w:rsidRDefault="00DD764C" w:rsidP="00E341C4">
      <w:pPr>
        <w:pStyle w:val="western"/>
        <w:spacing w:before="0" w:after="0" w:line="240" w:lineRule="auto"/>
        <w:ind w:left="644"/>
        <w:jc w:val="both"/>
        <w:rPr>
          <w:sz w:val="20"/>
          <w:szCs w:val="20"/>
        </w:rPr>
      </w:pPr>
      <w:r w:rsidRPr="00E341C4">
        <w:rPr>
          <w:color w:val="00000A"/>
          <w:sz w:val="20"/>
          <w:szCs w:val="20"/>
          <w:u w:val="none"/>
        </w:rPr>
        <w:t>bez kwoty podatku ……………………………………………………………………… ;</w:t>
      </w:r>
    </w:p>
    <w:p w14:paraId="7A3D1FB8" w14:textId="3F0438FB" w:rsidR="00DD764C" w:rsidRPr="007E1F1A" w:rsidRDefault="00DD764C" w:rsidP="00E341C4">
      <w:pPr>
        <w:pStyle w:val="western"/>
        <w:widowControl/>
        <w:numPr>
          <w:ilvl w:val="0"/>
          <w:numId w:val="41"/>
        </w:numPr>
        <w:spacing w:before="0" w:after="0" w:line="240" w:lineRule="auto"/>
        <w:jc w:val="both"/>
        <w:rPr>
          <w:b/>
          <w:color w:val="00000A"/>
          <w:sz w:val="20"/>
          <w:szCs w:val="20"/>
          <w:u w:val="none"/>
        </w:rPr>
      </w:pPr>
      <w:r w:rsidRPr="007E1F1A">
        <w:rPr>
          <w:color w:val="00000A"/>
          <w:sz w:val="20"/>
          <w:szCs w:val="20"/>
          <w:u w:val="none"/>
        </w:rPr>
        <w:t>stawkę podatku od towarów i usług, która zgodnie z wiedzą wykonawcy, będzie miała zastosowanie ……………………………………………………………………………………………………………</w:t>
      </w:r>
    </w:p>
    <w:p w14:paraId="5A80F6C9" w14:textId="0021D472" w:rsidR="00DD764C" w:rsidRPr="007E1F1A" w:rsidRDefault="00DD764C" w:rsidP="007E1F1A">
      <w:pPr>
        <w:pStyle w:val="western"/>
        <w:tabs>
          <w:tab w:val="left" w:pos="-1300"/>
        </w:tabs>
        <w:spacing w:before="0" w:after="0" w:line="240" w:lineRule="auto"/>
        <w:jc w:val="both"/>
        <w:rPr>
          <w:rFonts w:eastAsia="Calibri"/>
          <w:i/>
          <w:kern w:val="0"/>
          <w:sz w:val="20"/>
          <w:szCs w:val="20"/>
          <w:u w:val="none"/>
          <w:lang w:eastAsia="en-US"/>
        </w:rPr>
      </w:pPr>
      <w:r w:rsidRPr="00E341C4">
        <w:rPr>
          <w:b/>
          <w:color w:val="00000A"/>
          <w:sz w:val="20"/>
          <w:szCs w:val="20"/>
          <w:u w:val="none"/>
        </w:rPr>
        <w:t>8</w:t>
      </w:r>
      <w:r w:rsidRPr="007E1F1A">
        <w:rPr>
          <w:b/>
          <w:color w:val="00000A"/>
          <w:sz w:val="20"/>
          <w:szCs w:val="20"/>
          <w:u w:val="none"/>
        </w:rPr>
        <w:t xml:space="preserve">.  </w:t>
      </w:r>
      <w:r w:rsidRPr="007E1F1A">
        <w:rPr>
          <w:sz w:val="20"/>
          <w:szCs w:val="20"/>
          <w:u w:val="none"/>
        </w:rPr>
        <w:t xml:space="preserve">Oświadczam/my, że wypełniłem obowiązki informacyjne przewidziane w art. 13 lub </w:t>
      </w:r>
      <w:r w:rsidRPr="007E1F1A">
        <w:rPr>
          <w:rFonts w:eastAsia="MS Mincho"/>
          <w:sz w:val="20"/>
          <w:szCs w:val="20"/>
          <w:u w:val="none"/>
          <w:lang w:eastAsia="pl-PL"/>
        </w:rPr>
        <w:t xml:space="preserve">art. 14 RODO tj. </w:t>
      </w:r>
      <w:r w:rsidRPr="007E1F1A">
        <w:rPr>
          <w:rFonts w:eastAsia="MS Mincho"/>
          <w:i/>
          <w:sz w:val="20"/>
          <w:szCs w:val="20"/>
          <w:u w:val="none"/>
          <w:lang w:eastAsia="pl-PL"/>
        </w:rPr>
        <w:t>rozporządzenia Parlamentu Europejskiego i Rady (UE) 2016/679  z dnia 27 kwietnia 2016 r. w sprawie ochrony osób fizycznych w związku z</w:t>
      </w:r>
      <w:r w:rsidR="007E1F1A" w:rsidRPr="007E1F1A">
        <w:rPr>
          <w:rFonts w:eastAsia="MS Mincho"/>
          <w:i/>
          <w:sz w:val="20"/>
          <w:szCs w:val="20"/>
          <w:u w:val="none"/>
          <w:lang w:eastAsia="pl-PL"/>
        </w:rPr>
        <w:t xml:space="preserve"> </w:t>
      </w:r>
      <w:r w:rsidRPr="007E1F1A">
        <w:rPr>
          <w:rFonts w:eastAsia="MS Mincho"/>
          <w:i/>
          <w:sz w:val="20"/>
          <w:szCs w:val="20"/>
          <w:u w:val="none"/>
          <w:lang w:eastAsia="pl-PL"/>
        </w:rPr>
        <w:t xml:space="preserve">przetwarzaniem danych osobowych i w sprawie swobodnego przepływu takich danych  oraz uchylenia dyrektywy 95/46/WE (ogólne rozporządzenie o ochronie danych) (Dz. Urz. UE L 119 z 04.05.2016, str. 1) </w:t>
      </w:r>
      <w:r w:rsidRPr="007E1F1A">
        <w:rPr>
          <w:rFonts w:eastAsia="MS Mincho"/>
          <w:sz w:val="20"/>
          <w:szCs w:val="20"/>
          <w:u w:val="none"/>
          <w:lang w:eastAsia="pl-PL"/>
        </w:rPr>
        <w:t>wobec osób fizycznych, od których dane osobowe bezpośrednio lub pośrednio pozyskałem w celu ubiegania się o udzielenie zamówienia publicznego w niniejszym postępowaniu.</w:t>
      </w:r>
      <w:r w:rsidRPr="007E1F1A">
        <w:rPr>
          <w:rFonts w:eastAsia="MS Mincho"/>
          <w:b/>
          <w:sz w:val="20"/>
          <w:szCs w:val="20"/>
          <w:u w:val="none"/>
          <w:lang w:eastAsia="pl-PL"/>
        </w:rPr>
        <w:t>*</w:t>
      </w:r>
    </w:p>
    <w:p w14:paraId="20886C84" w14:textId="77777777" w:rsidR="00DD764C" w:rsidRPr="00E341C4" w:rsidRDefault="00DD764C" w:rsidP="00E341C4">
      <w:pPr>
        <w:pStyle w:val="Akapitzlist"/>
        <w:shd w:val="clear" w:color="auto" w:fill="FFFFFF"/>
        <w:tabs>
          <w:tab w:val="left" w:pos="586"/>
        </w:tabs>
        <w:overflowPunct w:val="0"/>
        <w:autoSpaceDE w:val="0"/>
        <w:adjustRightInd w:val="0"/>
        <w:ind w:left="644"/>
        <w:jc w:val="both"/>
        <w:rPr>
          <w:rFonts w:cs="Times New Roman"/>
          <w:i/>
          <w:kern w:val="3"/>
          <w:sz w:val="20"/>
          <w:szCs w:val="20"/>
        </w:rPr>
      </w:pPr>
    </w:p>
    <w:p w14:paraId="2CB7C238" w14:textId="77777777" w:rsidR="00DD764C" w:rsidRPr="00E341C4" w:rsidRDefault="00DD764C" w:rsidP="00E341C4">
      <w:pPr>
        <w:pStyle w:val="western"/>
        <w:spacing w:before="0" w:after="0" w:line="240" w:lineRule="auto"/>
        <w:jc w:val="both"/>
        <w:rPr>
          <w:i/>
          <w:kern w:val="3"/>
          <w:sz w:val="20"/>
          <w:szCs w:val="20"/>
        </w:rPr>
      </w:pPr>
      <w:r w:rsidRPr="00E341C4">
        <w:rPr>
          <w:i/>
          <w:kern w:val="3"/>
          <w:sz w:val="20"/>
          <w:szCs w:val="20"/>
        </w:rPr>
        <w:lastRenderedPageBreak/>
        <w:t>*W przypadku, gdy Wykonawca nie przekazuje danych osobowych innych niż bezpośrednio jego dotyczących lub zachodzi wyłączenie stosowania obowiązku informacyjnego, stosownie do art. 13 ust. 4 lub art. 14 ust. 5 RODO treści oświadczenia Wykonawca nie składa ( wówczas Wykonawca dokona usunięcia treści oświadczenia np. przez jego wykreślenie).</w:t>
      </w:r>
    </w:p>
    <w:p w14:paraId="20A2B603" w14:textId="77777777" w:rsidR="00DD764C" w:rsidRPr="00E341C4" w:rsidRDefault="00DD764C" w:rsidP="00E341C4">
      <w:pPr>
        <w:pStyle w:val="western"/>
        <w:tabs>
          <w:tab w:val="left" w:pos="851"/>
        </w:tabs>
        <w:spacing w:before="0" w:after="0" w:line="240" w:lineRule="auto"/>
        <w:jc w:val="both"/>
        <w:rPr>
          <w:b/>
          <w:sz w:val="20"/>
          <w:szCs w:val="20"/>
          <w:u w:val="none"/>
        </w:rPr>
      </w:pPr>
    </w:p>
    <w:p w14:paraId="1D2D5880" w14:textId="77777777" w:rsidR="00DD764C" w:rsidRPr="00E341C4" w:rsidRDefault="00DD764C" w:rsidP="00E341C4">
      <w:pPr>
        <w:pStyle w:val="western"/>
        <w:tabs>
          <w:tab w:val="left" w:pos="851"/>
        </w:tabs>
        <w:spacing w:before="0" w:after="0" w:line="240" w:lineRule="auto"/>
        <w:jc w:val="both"/>
        <w:rPr>
          <w:b/>
          <w:sz w:val="20"/>
          <w:szCs w:val="20"/>
          <w:u w:val="none"/>
        </w:rPr>
      </w:pPr>
      <w:r w:rsidRPr="00E341C4">
        <w:rPr>
          <w:b/>
          <w:sz w:val="20"/>
          <w:szCs w:val="20"/>
          <w:u w:val="none"/>
        </w:rPr>
        <w:t>9.</w:t>
      </w:r>
      <w:r w:rsidRPr="00E341C4">
        <w:rPr>
          <w:sz w:val="20"/>
          <w:szCs w:val="20"/>
          <w:u w:val="none"/>
        </w:rPr>
        <w:t xml:space="preserve"> Oświadczam/my, że Oferta:</w:t>
      </w:r>
    </w:p>
    <w:p w14:paraId="3C5776A3" w14:textId="7DDCDB92" w:rsidR="00DD764C" w:rsidRPr="00E341C4" w:rsidRDefault="00DD764C" w:rsidP="00E341C4">
      <w:pPr>
        <w:pStyle w:val="NormalnyWeb"/>
        <w:spacing w:before="0" w:beforeAutospacing="0" w:after="0" w:afterAutospacing="0"/>
        <w:contextualSpacing/>
        <w:jc w:val="both"/>
        <w:rPr>
          <w:sz w:val="20"/>
          <w:szCs w:val="20"/>
        </w:rPr>
      </w:pPr>
      <w:r w:rsidRPr="00E341C4">
        <w:rPr>
          <w:rFonts w:eastAsia="MS UI Gothic"/>
          <w:color w:val="00000A"/>
          <w:sz w:val="20"/>
          <w:szCs w:val="20"/>
        </w:rPr>
        <w:t xml:space="preserve">□ </w:t>
      </w:r>
      <w:r w:rsidRPr="00E341C4">
        <w:rPr>
          <w:b/>
          <w:sz w:val="20"/>
          <w:szCs w:val="20"/>
        </w:rPr>
        <w:t>nie zawiera</w:t>
      </w:r>
      <w:r w:rsidRPr="00E341C4">
        <w:rPr>
          <w:bCs/>
          <w:sz w:val="20"/>
          <w:szCs w:val="20"/>
        </w:rPr>
        <w:t xml:space="preserve"> informacji stanowiących tajemnicę przedsiębiorstwa, </w:t>
      </w:r>
      <w:r w:rsidRPr="00E341C4">
        <w:rPr>
          <w:sz w:val="20"/>
          <w:szCs w:val="20"/>
        </w:rPr>
        <w:t>w rozumieniu  przepisów o zwalczaniu nieuczciwej konkurencji.</w:t>
      </w:r>
    </w:p>
    <w:p w14:paraId="7EA24819" w14:textId="11F65F1A" w:rsidR="00DD764C" w:rsidRPr="00E341C4" w:rsidRDefault="00DD764C" w:rsidP="00E341C4">
      <w:pPr>
        <w:pStyle w:val="NormalnyWeb"/>
        <w:suppressAutoHyphens/>
        <w:spacing w:before="0" w:beforeAutospacing="0" w:after="0" w:afterAutospacing="0"/>
        <w:contextualSpacing/>
        <w:jc w:val="both"/>
        <w:rPr>
          <w:sz w:val="20"/>
          <w:szCs w:val="20"/>
        </w:rPr>
      </w:pPr>
      <w:r w:rsidRPr="00E341C4">
        <w:rPr>
          <w:rFonts w:eastAsia="MS UI Gothic"/>
          <w:color w:val="00000A"/>
          <w:sz w:val="20"/>
          <w:szCs w:val="20"/>
        </w:rPr>
        <w:t xml:space="preserve">  □ </w:t>
      </w:r>
      <w:r w:rsidRPr="00E341C4">
        <w:rPr>
          <w:b/>
          <w:sz w:val="20"/>
          <w:szCs w:val="20"/>
        </w:rPr>
        <w:t>zawiera</w:t>
      </w:r>
      <w:r w:rsidRPr="00E341C4">
        <w:rPr>
          <w:bCs/>
          <w:sz w:val="20"/>
          <w:szCs w:val="20"/>
        </w:rPr>
        <w:t xml:space="preserve"> informacje stanowiące tajemnicę przedsiębiorstwa, </w:t>
      </w:r>
      <w:r w:rsidRPr="00E341C4">
        <w:rPr>
          <w:sz w:val="20"/>
          <w:szCs w:val="20"/>
        </w:rPr>
        <w:t>w rozumieniu przepisów o zwalczaniu nieuczciwej konkurencji.</w:t>
      </w:r>
    </w:p>
    <w:p w14:paraId="32B4DA40" w14:textId="44A05253" w:rsidR="00DD764C" w:rsidRPr="00E341C4" w:rsidRDefault="00DD764C" w:rsidP="007E1F1A">
      <w:pPr>
        <w:pStyle w:val="NormalnyWeb"/>
        <w:spacing w:before="0" w:beforeAutospacing="0" w:after="0" w:afterAutospacing="0"/>
        <w:contextualSpacing/>
        <w:jc w:val="both"/>
        <w:rPr>
          <w:b/>
          <w:bCs/>
          <w:i/>
          <w:sz w:val="20"/>
          <w:szCs w:val="20"/>
        </w:rPr>
      </w:pPr>
      <w:r w:rsidRPr="00E341C4">
        <w:rPr>
          <w:b/>
          <w:bCs/>
          <w:i/>
          <w:sz w:val="20"/>
          <w:szCs w:val="20"/>
        </w:rPr>
        <w:t xml:space="preserve"> ( uzasadnienie należy dołączyć do oferty w odrębnym pliku )</w:t>
      </w:r>
    </w:p>
    <w:p w14:paraId="1DF0E7FC" w14:textId="77777777" w:rsidR="007E1F1A" w:rsidRDefault="007E1F1A" w:rsidP="007E1F1A">
      <w:pPr>
        <w:pStyle w:val="NormalnyWeb"/>
        <w:spacing w:before="0" w:beforeAutospacing="0" w:after="0" w:afterAutospacing="0"/>
        <w:jc w:val="both"/>
        <w:rPr>
          <w:sz w:val="20"/>
          <w:szCs w:val="20"/>
        </w:rPr>
      </w:pPr>
    </w:p>
    <w:p w14:paraId="3624412E" w14:textId="3E007F8B" w:rsidR="00DD764C" w:rsidRPr="00E341C4" w:rsidRDefault="00DD764C" w:rsidP="007E1F1A">
      <w:pPr>
        <w:pStyle w:val="NormalnyWeb"/>
        <w:spacing w:before="0" w:beforeAutospacing="0" w:after="0" w:afterAutospacing="0"/>
        <w:jc w:val="both"/>
        <w:rPr>
          <w:i/>
          <w:sz w:val="20"/>
          <w:szCs w:val="20"/>
          <w:lang w:eastAsia="ar-SA"/>
        </w:rPr>
      </w:pPr>
      <w:r w:rsidRPr="00E341C4">
        <w:rPr>
          <w:b/>
          <w:i/>
          <w:sz w:val="20"/>
          <w:szCs w:val="20"/>
          <w:u w:val="single"/>
          <w:lang w:eastAsia="ar-SA"/>
        </w:rPr>
        <w:t xml:space="preserve">Zaznaczyć właściwe pole </w:t>
      </w:r>
      <w:r w:rsidRPr="00E341C4">
        <w:rPr>
          <w:i/>
          <w:color w:val="000000"/>
          <w:sz w:val="20"/>
          <w:szCs w:val="20"/>
          <w:shd w:val="clear" w:color="auto" w:fill="FFFFFF"/>
        </w:rPr>
        <w:t>( brak</w:t>
      </w:r>
      <w:r w:rsidRPr="00E341C4">
        <w:rPr>
          <w:i/>
          <w:color w:val="000000"/>
          <w:sz w:val="20"/>
          <w:szCs w:val="20"/>
        </w:rPr>
        <w:t xml:space="preserve"> zaznaczenia będzie oznaczał, że </w:t>
      </w:r>
      <w:r w:rsidRPr="00E341C4">
        <w:rPr>
          <w:i/>
          <w:sz w:val="20"/>
          <w:szCs w:val="20"/>
          <w:lang w:eastAsia="ar-SA"/>
        </w:rPr>
        <w:t>Wykonawca nie dołącza do oferty informacji stanowiących tajemnicę przedsiębiorstwa ).</w:t>
      </w:r>
    </w:p>
    <w:p w14:paraId="28FEFFE8" w14:textId="3927DC40" w:rsidR="00DD764C" w:rsidRPr="00E341C4" w:rsidRDefault="00917BA0" w:rsidP="00917BA0">
      <w:pPr>
        <w:pStyle w:val="NormalnyWeb"/>
        <w:spacing w:before="0" w:beforeAutospacing="0" w:after="0" w:afterAutospacing="0"/>
        <w:rPr>
          <w:bCs/>
          <w:i/>
          <w:sz w:val="20"/>
          <w:szCs w:val="20"/>
        </w:rPr>
      </w:pPr>
      <w:r>
        <w:rPr>
          <w:bCs/>
          <w:i/>
          <w:iCs/>
          <w:sz w:val="20"/>
          <w:szCs w:val="20"/>
        </w:rPr>
        <w:t>(</w:t>
      </w:r>
      <w:r w:rsidR="00DD764C" w:rsidRPr="00E341C4">
        <w:rPr>
          <w:bCs/>
          <w:i/>
          <w:iCs/>
          <w:sz w:val="20"/>
          <w:szCs w:val="20"/>
        </w:rPr>
        <w:t xml:space="preserve"> należy wskazać zakres informacji zastrzeżonych jako tajemnica przedsiębiorstwa i wykazać, ze zastrzeżone informacje stanowią tajemnicę przedsiębiorstwa, </w:t>
      </w:r>
      <w:r w:rsidR="00DD764C" w:rsidRPr="00E341C4">
        <w:rPr>
          <w:bCs/>
          <w:i/>
          <w:iCs/>
          <w:sz w:val="20"/>
          <w:szCs w:val="20"/>
          <w:u w:val="single"/>
        </w:rPr>
        <w:t xml:space="preserve">w przypadku  zaznaczenia drugiego pola </w:t>
      </w:r>
    </w:p>
    <w:p w14:paraId="59AC3488" w14:textId="77777777" w:rsidR="00DD764C" w:rsidRPr="00E341C4" w:rsidRDefault="00DD764C" w:rsidP="00E341C4">
      <w:pPr>
        <w:tabs>
          <w:tab w:val="left" w:pos="567"/>
        </w:tabs>
        <w:jc w:val="both"/>
        <w:rPr>
          <w:rFonts w:cs="Times New Roman"/>
          <w:b/>
          <w:bCs/>
          <w:i/>
          <w:color w:val="FF0000"/>
          <w:sz w:val="20"/>
          <w:szCs w:val="20"/>
        </w:rPr>
      </w:pPr>
    </w:p>
    <w:p w14:paraId="009D1A6D" w14:textId="33409A42" w:rsidR="00DD764C" w:rsidRPr="00E341C4" w:rsidRDefault="00DD764C" w:rsidP="00E341C4">
      <w:pPr>
        <w:jc w:val="both"/>
        <w:rPr>
          <w:rFonts w:cs="Times New Roman"/>
          <w:color w:val="000000"/>
          <w:sz w:val="20"/>
          <w:szCs w:val="20"/>
        </w:rPr>
      </w:pPr>
      <w:r w:rsidRPr="00E341C4">
        <w:rPr>
          <w:rFonts w:cs="Times New Roman"/>
          <w:b/>
          <w:sz w:val="20"/>
          <w:szCs w:val="20"/>
        </w:rPr>
        <w:t xml:space="preserve">10. </w:t>
      </w:r>
      <w:r w:rsidRPr="00E341C4">
        <w:rPr>
          <w:rFonts w:cs="Times New Roman"/>
          <w:sz w:val="20"/>
          <w:szCs w:val="20"/>
        </w:rPr>
        <w:t xml:space="preserve">Przekazuję </w:t>
      </w:r>
      <w:r w:rsidRPr="00E341C4">
        <w:rPr>
          <w:rFonts w:cs="Times New Roman"/>
          <w:color w:val="000000"/>
          <w:sz w:val="20"/>
          <w:szCs w:val="20"/>
        </w:rPr>
        <w:t>dane umożliwiające dostęp do dokumentów potwierdzających  umocowanie do reprezentowania wykonawcy, wykonawców wspólnie ubiegających się o udzielenie zamówienia, podmiotów udostępniających zasoby, jeżeli wykonawca z nich korzysta (takie jak np. odpis lub informacja z Krajowego Rejestru Sądowego, Centralnej Ewidencji i Informacji o Działalności Gospodarczej lub innego właściwego rejestru):</w:t>
      </w:r>
    </w:p>
    <w:p w14:paraId="260B7A53" w14:textId="77777777" w:rsidR="00DD764C" w:rsidRPr="00E341C4" w:rsidRDefault="00DD764C" w:rsidP="00E341C4">
      <w:pPr>
        <w:jc w:val="both"/>
        <w:rPr>
          <w:rFonts w:cs="Times New Roman"/>
          <w:i/>
          <w:iCs/>
          <w:color w:val="000000"/>
          <w:sz w:val="20"/>
          <w:szCs w:val="20"/>
        </w:rPr>
      </w:pPr>
    </w:p>
    <w:p w14:paraId="21609ADF" w14:textId="77777777" w:rsidR="00DD764C" w:rsidRPr="00E341C4" w:rsidRDefault="00DD764C" w:rsidP="00E341C4">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jc w:val="both"/>
        <w:rPr>
          <w:rFonts w:cs="Times New Roman"/>
          <w:bCs/>
          <w:color w:val="000000"/>
          <w:sz w:val="20"/>
          <w:szCs w:val="20"/>
        </w:rPr>
      </w:pPr>
      <w:r w:rsidRPr="00E341C4">
        <w:rPr>
          <w:rFonts w:cs="Times New Roman"/>
          <w:color w:val="000000"/>
          <w:sz w:val="20"/>
          <w:szCs w:val="20"/>
        </w:rPr>
        <w:sym w:font="Wingdings" w:char="00A8"/>
      </w:r>
      <w:r w:rsidRPr="00E341C4">
        <w:rPr>
          <w:rFonts w:cs="Times New Roman"/>
          <w:color w:val="000000"/>
          <w:sz w:val="20"/>
          <w:szCs w:val="20"/>
        </w:rPr>
        <w:t xml:space="preserve">  </w:t>
      </w:r>
      <w:hyperlink r:id="rId16" w:history="1">
        <w:r w:rsidRPr="00E341C4">
          <w:rPr>
            <w:rStyle w:val="Hipercze"/>
            <w:rFonts w:cs="Times New Roman"/>
            <w:bCs/>
            <w:color w:val="000000"/>
            <w:sz w:val="20"/>
            <w:szCs w:val="20"/>
          </w:rPr>
          <w:t>https://ekrs.ms.gov.pl/web/wyszukiwarka-krs/strona-glowna/</w:t>
        </w:r>
      </w:hyperlink>
    </w:p>
    <w:p w14:paraId="12221E64" w14:textId="77777777" w:rsidR="00DD764C" w:rsidRPr="00E341C4" w:rsidRDefault="00DD764C" w:rsidP="00E341C4">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jc w:val="both"/>
        <w:rPr>
          <w:rFonts w:eastAsia="MS Mincho" w:cs="Times New Roman"/>
          <w:bCs/>
          <w:color w:val="000000"/>
          <w:sz w:val="20"/>
          <w:szCs w:val="20"/>
        </w:rPr>
      </w:pPr>
      <w:r w:rsidRPr="00E341C4">
        <w:rPr>
          <w:rFonts w:cs="Times New Roman"/>
          <w:color w:val="000000"/>
          <w:sz w:val="20"/>
          <w:szCs w:val="20"/>
        </w:rPr>
        <w:sym w:font="Wingdings" w:char="00A8"/>
      </w:r>
      <w:r w:rsidRPr="00E341C4">
        <w:rPr>
          <w:rFonts w:cs="Times New Roman"/>
          <w:color w:val="000000"/>
          <w:sz w:val="20"/>
          <w:szCs w:val="20"/>
        </w:rPr>
        <w:t xml:space="preserve">  </w:t>
      </w:r>
      <w:hyperlink r:id="rId17" w:history="1">
        <w:r w:rsidRPr="00E341C4">
          <w:rPr>
            <w:rStyle w:val="Hipercze"/>
            <w:rFonts w:cs="Times New Roman"/>
            <w:bCs/>
            <w:color w:val="000000"/>
            <w:sz w:val="20"/>
            <w:szCs w:val="20"/>
          </w:rPr>
          <w:t>https://prod.ceidg.gov.pl/CEIDG/CEIDG.Public.UI/Search.aspx</w:t>
        </w:r>
      </w:hyperlink>
    </w:p>
    <w:p w14:paraId="41F49518" w14:textId="77777777" w:rsidR="00DD764C" w:rsidRPr="00E341C4" w:rsidRDefault="00DD764C" w:rsidP="00E341C4">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jc w:val="both"/>
        <w:rPr>
          <w:rFonts w:cs="Times New Roman"/>
          <w:bCs/>
          <w:color w:val="000000"/>
          <w:sz w:val="20"/>
          <w:szCs w:val="20"/>
        </w:rPr>
      </w:pPr>
      <w:r w:rsidRPr="00E341C4">
        <w:rPr>
          <w:rFonts w:cs="Times New Roman"/>
          <w:color w:val="000000"/>
          <w:sz w:val="20"/>
          <w:szCs w:val="20"/>
        </w:rPr>
        <w:sym w:font="Wingdings" w:char="00A8"/>
      </w:r>
      <w:r w:rsidRPr="00E341C4">
        <w:rPr>
          <w:rFonts w:cs="Times New Roman"/>
          <w:color w:val="000000"/>
          <w:sz w:val="20"/>
          <w:szCs w:val="20"/>
        </w:rPr>
        <w:t xml:space="preserve"> </w:t>
      </w:r>
      <w:r w:rsidRPr="00E341C4">
        <w:rPr>
          <w:rFonts w:cs="Times New Roman"/>
          <w:bCs/>
          <w:color w:val="000000"/>
          <w:sz w:val="20"/>
          <w:szCs w:val="20"/>
        </w:rPr>
        <w:t xml:space="preserve"> inny rejestr ………………………………………………………………………………</w:t>
      </w:r>
    </w:p>
    <w:p w14:paraId="5F0882BC" w14:textId="77777777" w:rsidR="00DD764C" w:rsidRPr="00E341C4" w:rsidRDefault="00DD764C" w:rsidP="00E341C4">
      <w:pPr>
        <w:jc w:val="both"/>
        <w:rPr>
          <w:rFonts w:cs="Times New Roman"/>
          <w:b/>
          <w:bCs/>
          <w:color w:val="000000"/>
          <w:sz w:val="20"/>
          <w:szCs w:val="20"/>
        </w:rPr>
      </w:pPr>
    </w:p>
    <w:p w14:paraId="648C53B1" w14:textId="77777777" w:rsidR="00DD764C" w:rsidRPr="00E341C4" w:rsidRDefault="00DD764C" w:rsidP="00E341C4">
      <w:pPr>
        <w:jc w:val="both"/>
        <w:rPr>
          <w:rFonts w:cs="Times New Roman"/>
          <w:b/>
          <w:bCs/>
          <w:color w:val="000000"/>
          <w:sz w:val="20"/>
          <w:szCs w:val="20"/>
        </w:rPr>
      </w:pPr>
      <w:r w:rsidRPr="00E341C4">
        <w:rPr>
          <w:rFonts w:cs="Times New Roman"/>
          <w:b/>
          <w:bCs/>
          <w:color w:val="000000"/>
          <w:sz w:val="20"/>
          <w:szCs w:val="20"/>
        </w:rPr>
        <w:t xml:space="preserve">* ( </w:t>
      </w:r>
      <w:r w:rsidRPr="00E341C4">
        <w:rPr>
          <w:rFonts w:cs="Times New Roman"/>
          <w:b/>
          <w:bCs/>
          <w:i/>
          <w:iCs/>
          <w:color w:val="000000"/>
          <w:sz w:val="20"/>
          <w:szCs w:val="20"/>
        </w:rPr>
        <w:t xml:space="preserve">zaznaczyć właściwe </w:t>
      </w:r>
      <w:r w:rsidRPr="00E341C4">
        <w:rPr>
          <w:rFonts w:cs="Times New Roman"/>
          <w:b/>
          <w:bCs/>
          <w:color w:val="000000"/>
          <w:sz w:val="20"/>
          <w:szCs w:val="20"/>
        </w:rPr>
        <w:t>)</w:t>
      </w:r>
    </w:p>
    <w:p w14:paraId="76738EA1" w14:textId="77777777" w:rsidR="00DD764C" w:rsidRPr="00E341C4" w:rsidRDefault="00DD764C" w:rsidP="00E341C4">
      <w:pPr>
        <w:jc w:val="both"/>
        <w:rPr>
          <w:rFonts w:cs="Times New Roman"/>
          <w:b/>
          <w:bCs/>
          <w:color w:val="000000"/>
          <w:sz w:val="20"/>
          <w:szCs w:val="20"/>
        </w:rPr>
      </w:pPr>
    </w:p>
    <w:p w14:paraId="4A33B4D1" w14:textId="2E940F9D" w:rsidR="00DD764C" w:rsidRPr="00917BA0" w:rsidRDefault="00917BA0" w:rsidP="00917BA0">
      <w:pPr>
        <w:tabs>
          <w:tab w:val="left" w:pos="0"/>
        </w:tabs>
        <w:rPr>
          <w:rFonts w:cs="Times New Roman"/>
          <w:color w:val="000000" w:themeColor="text1"/>
          <w:sz w:val="20"/>
          <w:szCs w:val="20"/>
        </w:rPr>
      </w:pPr>
      <w:r w:rsidRPr="00917BA0">
        <w:rPr>
          <w:rFonts w:cs="Times New Roman"/>
          <w:b/>
          <w:bCs/>
          <w:color w:val="000000" w:themeColor="text1"/>
          <w:sz w:val="20"/>
          <w:szCs w:val="20"/>
        </w:rPr>
        <w:t>11.</w:t>
      </w:r>
      <w:r>
        <w:rPr>
          <w:rFonts w:cs="Times New Roman"/>
          <w:color w:val="000000" w:themeColor="text1"/>
          <w:sz w:val="20"/>
          <w:szCs w:val="20"/>
        </w:rPr>
        <w:t xml:space="preserve"> </w:t>
      </w:r>
      <w:r w:rsidR="00DD764C" w:rsidRPr="00917BA0">
        <w:rPr>
          <w:rFonts w:cs="Times New Roman"/>
          <w:color w:val="000000" w:themeColor="text1"/>
          <w:sz w:val="20"/>
          <w:szCs w:val="20"/>
        </w:rPr>
        <w:t>Wadium o wartości: ……………………………. zł  wnieśliśmy w dniu …………………………………</w:t>
      </w:r>
    </w:p>
    <w:p w14:paraId="44841352" w14:textId="6E73FB81" w:rsidR="00DD764C" w:rsidRDefault="00DD764C" w:rsidP="00917BA0">
      <w:pPr>
        <w:pStyle w:val="western"/>
        <w:widowControl/>
        <w:tabs>
          <w:tab w:val="left" w:pos="284"/>
        </w:tabs>
        <w:suppressAutoHyphens w:val="0"/>
        <w:spacing w:before="0" w:after="0" w:line="240" w:lineRule="auto"/>
        <w:jc w:val="both"/>
        <w:rPr>
          <w:sz w:val="20"/>
          <w:szCs w:val="20"/>
        </w:rPr>
      </w:pPr>
      <w:r w:rsidRPr="00E341C4">
        <w:rPr>
          <w:b/>
          <w:bCs/>
          <w:color w:val="000000" w:themeColor="text1"/>
          <w:sz w:val="20"/>
          <w:szCs w:val="20"/>
          <w:u w:val="none"/>
        </w:rPr>
        <w:t xml:space="preserve">       </w:t>
      </w:r>
      <w:r w:rsidRPr="00E341C4">
        <w:rPr>
          <w:color w:val="000000" w:themeColor="text1"/>
          <w:sz w:val="20"/>
          <w:szCs w:val="20"/>
          <w:u w:val="none"/>
        </w:rPr>
        <w:t>w formie............................................................... .</w:t>
      </w:r>
      <w:r w:rsidR="00917BA0">
        <w:rPr>
          <w:color w:val="000000" w:themeColor="text1"/>
          <w:sz w:val="20"/>
          <w:szCs w:val="20"/>
          <w:u w:val="none"/>
        </w:rPr>
        <w:t xml:space="preserve"> </w:t>
      </w:r>
      <w:r w:rsidRPr="00917BA0">
        <w:rPr>
          <w:sz w:val="20"/>
          <w:szCs w:val="20"/>
        </w:rPr>
        <w:t>Dokument potwierdzający wniesienie wadium załączamy do oferty.</w:t>
      </w:r>
    </w:p>
    <w:p w14:paraId="3984E60B" w14:textId="77777777" w:rsidR="00917BA0" w:rsidRDefault="00917BA0" w:rsidP="00917BA0">
      <w:pPr>
        <w:rPr>
          <w:rFonts w:cs="Times New Roman"/>
          <w:b/>
          <w:bCs/>
          <w:sz w:val="20"/>
          <w:szCs w:val="20"/>
        </w:rPr>
      </w:pPr>
    </w:p>
    <w:p w14:paraId="0AF92F74" w14:textId="070081EC" w:rsidR="00917BA0" w:rsidRPr="00917BA0" w:rsidRDefault="00917BA0" w:rsidP="00917BA0">
      <w:pPr>
        <w:rPr>
          <w:rFonts w:cs="Times New Roman"/>
          <w:sz w:val="20"/>
          <w:szCs w:val="20"/>
        </w:rPr>
      </w:pPr>
      <w:r w:rsidRPr="00917BA0">
        <w:rPr>
          <w:rFonts w:cs="Times New Roman"/>
          <w:b/>
          <w:bCs/>
          <w:sz w:val="20"/>
          <w:szCs w:val="20"/>
        </w:rPr>
        <w:t>1</w:t>
      </w:r>
      <w:r>
        <w:rPr>
          <w:rFonts w:cs="Times New Roman"/>
          <w:b/>
          <w:bCs/>
          <w:sz w:val="20"/>
          <w:szCs w:val="20"/>
        </w:rPr>
        <w:t>2</w:t>
      </w:r>
      <w:r w:rsidRPr="00917BA0">
        <w:rPr>
          <w:rFonts w:cs="Times New Roman"/>
          <w:b/>
          <w:bCs/>
          <w:sz w:val="20"/>
          <w:szCs w:val="20"/>
        </w:rPr>
        <w:t xml:space="preserve">. </w:t>
      </w:r>
      <w:r w:rsidRPr="00917BA0">
        <w:rPr>
          <w:rFonts w:cs="Times New Roman"/>
          <w:sz w:val="20"/>
          <w:szCs w:val="20"/>
        </w:rPr>
        <w:t>Pozostałe informacje (jeżeli dotyczy)</w:t>
      </w:r>
    </w:p>
    <w:p w14:paraId="149E24F3" w14:textId="77777777" w:rsidR="00917BA0" w:rsidRPr="00917BA0" w:rsidRDefault="00917BA0" w:rsidP="00917BA0">
      <w:pPr>
        <w:rPr>
          <w:rFonts w:cs="Times New Roman"/>
          <w:sz w:val="20"/>
          <w:szCs w:val="20"/>
        </w:rPr>
      </w:pPr>
      <w:r w:rsidRPr="00917BA0">
        <w:rPr>
          <w:rFonts w:cs="Times New Roman"/>
          <w:sz w:val="20"/>
          <w:szCs w:val="20"/>
        </w:rPr>
        <w:t>………………………………………………………………………………………………………………………………………………</w:t>
      </w:r>
    </w:p>
    <w:p w14:paraId="74245C8E" w14:textId="77777777" w:rsidR="00917BA0" w:rsidRPr="00917BA0" w:rsidRDefault="00917BA0" w:rsidP="00917BA0">
      <w:pPr>
        <w:rPr>
          <w:rFonts w:cs="Times New Roman"/>
          <w:sz w:val="20"/>
          <w:szCs w:val="20"/>
        </w:rPr>
      </w:pPr>
    </w:p>
    <w:p w14:paraId="19E613C6" w14:textId="52512D77" w:rsidR="00DD764C" w:rsidRPr="00E341C4" w:rsidRDefault="00DD764C" w:rsidP="00E341C4">
      <w:pPr>
        <w:pStyle w:val="western"/>
        <w:tabs>
          <w:tab w:val="left" w:pos="851"/>
        </w:tabs>
        <w:spacing w:before="0" w:after="0" w:line="240" w:lineRule="auto"/>
        <w:jc w:val="both"/>
        <w:rPr>
          <w:sz w:val="20"/>
          <w:szCs w:val="20"/>
        </w:rPr>
      </w:pPr>
      <w:r w:rsidRPr="00E341C4">
        <w:rPr>
          <w:b/>
          <w:sz w:val="20"/>
          <w:szCs w:val="20"/>
          <w:u w:val="none"/>
        </w:rPr>
        <w:t>13 .</w:t>
      </w:r>
      <w:r w:rsidRPr="00E341C4">
        <w:rPr>
          <w:sz w:val="20"/>
          <w:szCs w:val="20"/>
          <w:u w:val="none"/>
        </w:rPr>
        <w:t xml:space="preserve"> Pełnomocnik w przypadku składania oferty wspólnej (</w:t>
      </w:r>
      <w:r w:rsidRPr="00E341C4">
        <w:rPr>
          <w:i/>
          <w:iCs/>
          <w:sz w:val="20"/>
          <w:szCs w:val="20"/>
          <w:u w:val="none"/>
        </w:rPr>
        <w:t>jeżeli dotyczy</w:t>
      </w:r>
      <w:r w:rsidRPr="00E341C4">
        <w:rPr>
          <w:sz w:val="20"/>
          <w:szCs w:val="20"/>
          <w:u w:val="none"/>
        </w:rPr>
        <w:t>):</w:t>
      </w:r>
    </w:p>
    <w:p w14:paraId="2A914462" w14:textId="77777777" w:rsidR="00DD764C" w:rsidRPr="00E341C4" w:rsidRDefault="00DD764C" w:rsidP="00E341C4">
      <w:pPr>
        <w:pStyle w:val="western"/>
        <w:spacing w:before="0" w:after="0" w:line="240" w:lineRule="auto"/>
        <w:jc w:val="both"/>
        <w:rPr>
          <w:sz w:val="20"/>
          <w:szCs w:val="20"/>
        </w:rPr>
      </w:pPr>
      <w:r w:rsidRPr="00E341C4">
        <w:rPr>
          <w:sz w:val="20"/>
          <w:szCs w:val="20"/>
          <w:u w:val="none"/>
        </w:rPr>
        <w:t xml:space="preserve">      Nazwisko, imię: .............................................................................................................</w:t>
      </w:r>
    </w:p>
    <w:p w14:paraId="21F938F2" w14:textId="77777777" w:rsidR="00DD764C" w:rsidRPr="00E341C4" w:rsidRDefault="00DD764C" w:rsidP="00E341C4">
      <w:pPr>
        <w:pStyle w:val="western"/>
        <w:spacing w:before="0" w:after="0" w:line="240" w:lineRule="auto"/>
        <w:jc w:val="both"/>
        <w:rPr>
          <w:sz w:val="20"/>
          <w:szCs w:val="20"/>
        </w:rPr>
      </w:pPr>
      <w:r w:rsidRPr="00E341C4">
        <w:rPr>
          <w:sz w:val="20"/>
          <w:szCs w:val="20"/>
          <w:u w:val="none"/>
        </w:rPr>
        <w:t xml:space="preserve">      Stanowisko: ..................................................................................................................</w:t>
      </w:r>
    </w:p>
    <w:p w14:paraId="710A717B" w14:textId="77777777" w:rsidR="00DD764C" w:rsidRPr="00E341C4" w:rsidRDefault="00DD764C" w:rsidP="00E341C4">
      <w:pPr>
        <w:pStyle w:val="western"/>
        <w:spacing w:before="0" w:after="0" w:line="240" w:lineRule="auto"/>
        <w:jc w:val="both"/>
        <w:rPr>
          <w:sz w:val="20"/>
          <w:szCs w:val="20"/>
          <w:u w:val="none"/>
        </w:rPr>
      </w:pPr>
      <w:r w:rsidRPr="00E341C4">
        <w:rPr>
          <w:sz w:val="20"/>
          <w:szCs w:val="20"/>
          <w:u w:val="none"/>
        </w:rPr>
        <w:t xml:space="preserve">      Telefon: ............................................................. e-mail: ...............................................</w:t>
      </w:r>
    </w:p>
    <w:p w14:paraId="38B06628" w14:textId="77777777" w:rsidR="00DD764C" w:rsidRPr="00E341C4" w:rsidRDefault="00DD764C" w:rsidP="00E341C4">
      <w:pPr>
        <w:rPr>
          <w:rFonts w:cs="Times New Roman"/>
          <w:color w:val="000000" w:themeColor="text1"/>
          <w:sz w:val="20"/>
          <w:szCs w:val="20"/>
        </w:rPr>
      </w:pPr>
    </w:p>
    <w:p w14:paraId="358B2787" w14:textId="30F6CFA4" w:rsidR="00DD764C" w:rsidRPr="00E341C4" w:rsidRDefault="00917BA0" w:rsidP="00E341C4">
      <w:pPr>
        <w:pStyle w:val="western"/>
        <w:tabs>
          <w:tab w:val="left" w:pos="709"/>
          <w:tab w:val="left" w:pos="851"/>
        </w:tabs>
        <w:spacing w:before="0" w:after="0" w:line="240" w:lineRule="auto"/>
        <w:jc w:val="both"/>
        <w:rPr>
          <w:sz w:val="20"/>
          <w:szCs w:val="20"/>
        </w:rPr>
      </w:pPr>
      <w:r>
        <w:rPr>
          <w:b/>
          <w:sz w:val="20"/>
          <w:szCs w:val="20"/>
          <w:u w:val="none"/>
        </w:rPr>
        <w:t>14</w:t>
      </w:r>
      <w:r w:rsidR="00DD764C" w:rsidRPr="00E341C4">
        <w:rPr>
          <w:b/>
          <w:sz w:val="20"/>
          <w:szCs w:val="20"/>
          <w:u w:val="none"/>
        </w:rPr>
        <w:t>.</w:t>
      </w:r>
      <w:r w:rsidR="00DD764C" w:rsidRPr="00E341C4">
        <w:rPr>
          <w:sz w:val="20"/>
          <w:szCs w:val="20"/>
          <w:u w:val="none"/>
        </w:rPr>
        <w:t xml:space="preserve">  Do niniejszego formularza oferty dołączono następujące dokumenty:</w:t>
      </w:r>
    </w:p>
    <w:p w14:paraId="3678407B" w14:textId="768E1B78" w:rsidR="00DD764C" w:rsidRPr="00E341C4" w:rsidRDefault="00DD764C" w:rsidP="00E341C4">
      <w:pPr>
        <w:pStyle w:val="western"/>
        <w:spacing w:before="0" w:after="0" w:line="240" w:lineRule="auto"/>
        <w:rPr>
          <w:sz w:val="20"/>
          <w:szCs w:val="20"/>
        </w:rPr>
      </w:pPr>
      <w:r w:rsidRPr="00E341C4">
        <w:rPr>
          <w:sz w:val="20"/>
          <w:szCs w:val="20"/>
          <w:u w:val="none"/>
        </w:rPr>
        <w:t>1. ..........................................................................................................................................</w:t>
      </w:r>
    </w:p>
    <w:p w14:paraId="3E4E91BD" w14:textId="7737C7B3" w:rsidR="00DD764C" w:rsidRPr="00E341C4" w:rsidRDefault="00DD764C" w:rsidP="00E341C4">
      <w:pPr>
        <w:pStyle w:val="western"/>
        <w:spacing w:before="0" w:after="0" w:line="240" w:lineRule="auto"/>
        <w:rPr>
          <w:sz w:val="20"/>
          <w:szCs w:val="20"/>
        </w:rPr>
      </w:pPr>
      <w:r w:rsidRPr="00E341C4">
        <w:rPr>
          <w:sz w:val="20"/>
          <w:szCs w:val="20"/>
          <w:u w:val="none"/>
        </w:rPr>
        <w:t>2. ..........................................................................................................................................</w:t>
      </w:r>
    </w:p>
    <w:p w14:paraId="6739DE71" w14:textId="3507F736" w:rsidR="00DD764C" w:rsidRPr="00E341C4" w:rsidRDefault="00DD764C" w:rsidP="00E341C4">
      <w:pPr>
        <w:pStyle w:val="western"/>
        <w:spacing w:before="0" w:after="0" w:line="240" w:lineRule="auto"/>
        <w:rPr>
          <w:sz w:val="20"/>
          <w:szCs w:val="20"/>
          <w:u w:val="none"/>
        </w:rPr>
      </w:pPr>
      <w:r w:rsidRPr="00E341C4">
        <w:rPr>
          <w:sz w:val="20"/>
          <w:szCs w:val="20"/>
          <w:u w:val="none"/>
        </w:rPr>
        <w:t>3. ..........................................................................................................................................</w:t>
      </w:r>
    </w:p>
    <w:p w14:paraId="32178CA3" w14:textId="256AF49B" w:rsidR="00DD764C" w:rsidRPr="00E341C4" w:rsidRDefault="00DD764C" w:rsidP="00E341C4">
      <w:pPr>
        <w:pStyle w:val="western"/>
        <w:spacing w:before="0" w:after="0" w:line="240" w:lineRule="auto"/>
        <w:rPr>
          <w:sz w:val="20"/>
          <w:szCs w:val="20"/>
          <w:u w:val="none"/>
        </w:rPr>
      </w:pPr>
      <w:r w:rsidRPr="00E341C4">
        <w:rPr>
          <w:sz w:val="20"/>
          <w:szCs w:val="20"/>
          <w:u w:val="none"/>
        </w:rPr>
        <w:t>4. ……………………………………………………………………………………………</w:t>
      </w:r>
    </w:p>
    <w:p w14:paraId="4C7B1F28" w14:textId="0B566297" w:rsidR="00DD764C" w:rsidRPr="00E341C4" w:rsidRDefault="00DD764C" w:rsidP="00E341C4">
      <w:pPr>
        <w:pStyle w:val="Akapitzlist2"/>
        <w:ind w:left="0"/>
        <w:jc w:val="both"/>
        <w:rPr>
          <w:rFonts w:cs="Times New Roman"/>
          <w:sz w:val="20"/>
          <w:szCs w:val="20"/>
        </w:rPr>
      </w:pPr>
      <w:r w:rsidRPr="00E341C4">
        <w:rPr>
          <w:rFonts w:cs="Times New Roman"/>
          <w:sz w:val="20"/>
          <w:szCs w:val="20"/>
        </w:rPr>
        <w:t>5. …………………………………………………………………………………………</w:t>
      </w:r>
    </w:p>
    <w:p w14:paraId="2A67287C" w14:textId="77777777" w:rsidR="00DD764C" w:rsidRPr="00E341C4" w:rsidRDefault="00DD764C" w:rsidP="00E341C4">
      <w:pPr>
        <w:tabs>
          <w:tab w:val="left" w:pos="567"/>
        </w:tabs>
        <w:jc w:val="both"/>
        <w:rPr>
          <w:rFonts w:cs="Times New Roman"/>
          <w:b/>
          <w:bCs/>
          <w:i/>
          <w:color w:val="FF0000"/>
          <w:sz w:val="20"/>
          <w:szCs w:val="20"/>
        </w:rPr>
      </w:pPr>
    </w:p>
    <w:p w14:paraId="5288E68D" w14:textId="77777777" w:rsidR="00DD764C" w:rsidRPr="00E341C4" w:rsidRDefault="00DD764C" w:rsidP="00E341C4">
      <w:pPr>
        <w:tabs>
          <w:tab w:val="left" w:pos="567"/>
        </w:tabs>
        <w:jc w:val="both"/>
        <w:rPr>
          <w:rFonts w:cs="Times New Roman"/>
          <w:b/>
          <w:bCs/>
          <w:i/>
          <w:color w:val="FF0000"/>
          <w:sz w:val="20"/>
          <w:szCs w:val="20"/>
        </w:rPr>
      </w:pPr>
    </w:p>
    <w:p w14:paraId="69019054" w14:textId="77777777" w:rsidR="00DD764C" w:rsidRPr="00E341C4" w:rsidRDefault="00DD764C" w:rsidP="00E341C4">
      <w:pPr>
        <w:tabs>
          <w:tab w:val="left" w:pos="567"/>
        </w:tabs>
        <w:jc w:val="both"/>
        <w:rPr>
          <w:rFonts w:cs="Times New Roman"/>
          <w:b/>
          <w:bCs/>
          <w:i/>
          <w:color w:val="FF0000"/>
          <w:sz w:val="20"/>
          <w:szCs w:val="20"/>
        </w:rPr>
      </w:pPr>
    </w:p>
    <w:p w14:paraId="7C0ACFF0" w14:textId="77777777" w:rsidR="00DD764C" w:rsidRDefault="00DD764C" w:rsidP="00E341C4">
      <w:pPr>
        <w:tabs>
          <w:tab w:val="left" w:pos="567"/>
        </w:tabs>
        <w:jc w:val="both"/>
        <w:rPr>
          <w:rFonts w:cs="Times New Roman"/>
          <w:b/>
          <w:bCs/>
          <w:i/>
          <w:color w:val="FF0000"/>
          <w:sz w:val="20"/>
          <w:szCs w:val="20"/>
        </w:rPr>
      </w:pPr>
    </w:p>
    <w:p w14:paraId="50E87945" w14:textId="77777777" w:rsidR="00654DF7" w:rsidRDefault="00654DF7" w:rsidP="00E341C4">
      <w:pPr>
        <w:tabs>
          <w:tab w:val="left" w:pos="567"/>
        </w:tabs>
        <w:jc w:val="both"/>
        <w:rPr>
          <w:rFonts w:cs="Times New Roman"/>
          <w:b/>
          <w:bCs/>
          <w:i/>
          <w:color w:val="FF0000"/>
          <w:sz w:val="20"/>
          <w:szCs w:val="20"/>
        </w:rPr>
      </w:pPr>
    </w:p>
    <w:p w14:paraId="540DB624" w14:textId="77777777" w:rsidR="00654DF7" w:rsidRDefault="00654DF7" w:rsidP="00E341C4">
      <w:pPr>
        <w:tabs>
          <w:tab w:val="left" w:pos="567"/>
        </w:tabs>
        <w:jc w:val="both"/>
        <w:rPr>
          <w:rFonts w:cs="Times New Roman"/>
          <w:b/>
          <w:bCs/>
          <w:i/>
          <w:color w:val="FF0000"/>
          <w:sz w:val="20"/>
          <w:szCs w:val="20"/>
        </w:rPr>
      </w:pPr>
    </w:p>
    <w:p w14:paraId="0E48FEF5" w14:textId="77777777" w:rsidR="00654DF7" w:rsidRDefault="00654DF7" w:rsidP="00E341C4">
      <w:pPr>
        <w:tabs>
          <w:tab w:val="left" w:pos="567"/>
        </w:tabs>
        <w:jc w:val="both"/>
        <w:rPr>
          <w:rFonts w:cs="Times New Roman"/>
          <w:b/>
          <w:bCs/>
          <w:i/>
          <w:color w:val="FF0000"/>
          <w:sz w:val="20"/>
          <w:szCs w:val="20"/>
        </w:rPr>
      </w:pPr>
    </w:p>
    <w:p w14:paraId="7175AFE4" w14:textId="77777777" w:rsidR="00654DF7" w:rsidRDefault="00654DF7" w:rsidP="00E341C4">
      <w:pPr>
        <w:tabs>
          <w:tab w:val="left" w:pos="567"/>
        </w:tabs>
        <w:jc w:val="both"/>
        <w:rPr>
          <w:rFonts w:cs="Times New Roman"/>
          <w:b/>
          <w:bCs/>
          <w:i/>
          <w:color w:val="FF0000"/>
          <w:sz w:val="20"/>
          <w:szCs w:val="20"/>
        </w:rPr>
      </w:pPr>
    </w:p>
    <w:p w14:paraId="045168E7" w14:textId="77777777" w:rsidR="00654DF7" w:rsidRDefault="00654DF7" w:rsidP="00E341C4">
      <w:pPr>
        <w:tabs>
          <w:tab w:val="left" w:pos="567"/>
        </w:tabs>
        <w:jc w:val="both"/>
        <w:rPr>
          <w:rFonts w:cs="Times New Roman"/>
          <w:b/>
          <w:bCs/>
          <w:i/>
          <w:color w:val="FF0000"/>
          <w:sz w:val="20"/>
          <w:szCs w:val="20"/>
        </w:rPr>
      </w:pPr>
    </w:p>
    <w:p w14:paraId="14AC4465" w14:textId="77777777" w:rsidR="00654DF7" w:rsidRPr="00E341C4" w:rsidRDefault="00654DF7" w:rsidP="00E341C4">
      <w:pPr>
        <w:tabs>
          <w:tab w:val="left" w:pos="567"/>
        </w:tabs>
        <w:jc w:val="both"/>
        <w:rPr>
          <w:rFonts w:cs="Times New Roman"/>
          <w:b/>
          <w:bCs/>
          <w:i/>
          <w:color w:val="FF0000"/>
          <w:sz w:val="20"/>
          <w:szCs w:val="20"/>
        </w:rPr>
      </w:pPr>
    </w:p>
    <w:p w14:paraId="45D819D5" w14:textId="77777777" w:rsidR="00DD764C" w:rsidRPr="00E341C4" w:rsidRDefault="00DD764C" w:rsidP="00E341C4">
      <w:pPr>
        <w:tabs>
          <w:tab w:val="left" w:pos="567"/>
        </w:tabs>
        <w:jc w:val="both"/>
        <w:rPr>
          <w:rFonts w:cs="Times New Roman"/>
          <w:b/>
          <w:i/>
          <w:sz w:val="20"/>
          <w:szCs w:val="20"/>
        </w:rPr>
      </w:pPr>
    </w:p>
    <w:p w14:paraId="0E63CCBC" w14:textId="77777777" w:rsidR="00DD764C" w:rsidRPr="00E341C4" w:rsidRDefault="00DD764C" w:rsidP="00E341C4">
      <w:pPr>
        <w:pStyle w:val="Standard"/>
        <w:rPr>
          <w:rFonts w:ascii="Times New Roman" w:hAnsi="Times New Roman" w:cs="Times New Roman"/>
          <w:b/>
          <w:bCs/>
          <w:i/>
          <w:color w:val="000000" w:themeColor="text1"/>
          <w:sz w:val="20"/>
          <w:szCs w:val="20"/>
          <w:lang w:eastAsia="pl-PL"/>
        </w:rPr>
      </w:pPr>
      <w:r w:rsidRPr="00E341C4">
        <w:rPr>
          <w:rFonts w:ascii="Times New Roman" w:hAnsi="Times New Roman" w:cs="Times New Roman"/>
          <w:b/>
          <w:bCs/>
          <w:i/>
          <w:color w:val="000000" w:themeColor="text1"/>
          <w:sz w:val="20"/>
          <w:szCs w:val="20"/>
          <w:lang w:eastAsia="pl-PL"/>
        </w:rPr>
        <w:t>ZP.271.1.4.2025</w:t>
      </w:r>
    </w:p>
    <w:p w14:paraId="25B1FF4C" w14:textId="77777777" w:rsidR="00DD764C" w:rsidRPr="00E341C4" w:rsidRDefault="00DD764C" w:rsidP="00E341C4">
      <w:pPr>
        <w:pStyle w:val="Standard"/>
        <w:jc w:val="right"/>
        <w:rPr>
          <w:rFonts w:ascii="Times New Roman" w:hAnsi="Times New Roman" w:cs="Times New Roman"/>
          <w:b/>
          <w:bCs/>
          <w:i/>
          <w:sz w:val="20"/>
          <w:szCs w:val="20"/>
          <w:lang w:eastAsia="pl-PL"/>
        </w:rPr>
      </w:pPr>
      <w:r w:rsidRPr="00E341C4">
        <w:rPr>
          <w:rFonts w:ascii="Times New Roman" w:hAnsi="Times New Roman" w:cs="Times New Roman"/>
          <w:b/>
          <w:bCs/>
          <w:i/>
          <w:sz w:val="20"/>
          <w:szCs w:val="20"/>
          <w:lang w:eastAsia="pl-PL"/>
        </w:rPr>
        <w:t>Załącznik nr 2 do SWZ</w:t>
      </w:r>
    </w:p>
    <w:p w14:paraId="389BC686" w14:textId="77777777" w:rsidR="00DD764C" w:rsidRPr="00E341C4" w:rsidRDefault="00DD764C" w:rsidP="00E341C4">
      <w:pPr>
        <w:pStyle w:val="Akapitzlist7"/>
        <w:ind w:left="0"/>
        <w:rPr>
          <w:rFonts w:cs="Times New Roman"/>
          <w:b/>
          <w:noProof/>
          <w:sz w:val="20"/>
          <w:szCs w:val="20"/>
          <w:lang w:eastAsia="pl-PL" w:bidi="ar-SA"/>
        </w:rPr>
      </w:pPr>
      <w:r w:rsidRPr="00E341C4">
        <w:rPr>
          <w:rFonts w:cs="Times New Roman"/>
          <w:b/>
          <w:noProof/>
          <w:sz w:val="20"/>
          <w:szCs w:val="20"/>
          <w:lang w:eastAsia="pl-PL" w:bidi="ar-SA"/>
        </w:rPr>
        <w:t xml:space="preserve">Zamawiający - </w:t>
      </w:r>
      <w:r w:rsidRPr="00E341C4">
        <w:rPr>
          <w:rFonts w:cs="Times New Roman"/>
          <w:b/>
          <w:i/>
          <w:noProof/>
          <w:sz w:val="20"/>
          <w:szCs w:val="20"/>
          <w:lang w:eastAsia="pl-PL" w:bidi="ar-SA"/>
        </w:rPr>
        <w:t>Gmina Dobryszyce</w:t>
      </w:r>
    </w:p>
    <w:p w14:paraId="4B1BDA32" w14:textId="77777777" w:rsidR="00DD764C" w:rsidRPr="00E341C4" w:rsidRDefault="00DD764C" w:rsidP="00E341C4">
      <w:pPr>
        <w:pStyle w:val="Akapitzlist7"/>
        <w:ind w:left="0"/>
        <w:rPr>
          <w:rFonts w:cs="Times New Roman"/>
          <w:i/>
          <w:sz w:val="20"/>
          <w:szCs w:val="20"/>
        </w:rPr>
      </w:pPr>
      <w:r w:rsidRPr="00E341C4">
        <w:rPr>
          <w:rFonts w:cs="Times New Roman"/>
          <w:i/>
          <w:sz w:val="20"/>
          <w:szCs w:val="20"/>
        </w:rPr>
        <w:t>97-505 Dobryszyce, ul. Wolności 8</w:t>
      </w:r>
    </w:p>
    <w:p w14:paraId="068E9000" w14:textId="77777777" w:rsidR="00DD764C" w:rsidRPr="00E341C4" w:rsidRDefault="00DD764C" w:rsidP="00E341C4">
      <w:pPr>
        <w:pStyle w:val="Akapitzlist7"/>
        <w:ind w:left="0"/>
        <w:rPr>
          <w:rFonts w:cs="Times New Roman"/>
          <w:i/>
          <w:sz w:val="20"/>
          <w:szCs w:val="20"/>
        </w:rPr>
      </w:pPr>
      <w:r w:rsidRPr="00E341C4">
        <w:rPr>
          <w:rFonts w:cs="Times New Roman"/>
          <w:i/>
          <w:sz w:val="20"/>
          <w:szCs w:val="20"/>
        </w:rPr>
        <w:t>Telefon: 44 681 11 93</w:t>
      </w:r>
    </w:p>
    <w:p w14:paraId="26370FB1" w14:textId="77777777" w:rsidR="00DD764C" w:rsidRPr="00E341C4" w:rsidRDefault="00DD764C" w:rsidP="00E341C4">
      <w:pPr>
        <w:pStyle w:val="Tekstpodstawowy"/>
        <w:spacing w:after="0"/>
        <w:rPr>
          <w:rStyle w:val="Odwoanieintensywne"/>
          <w:rFonts w:cs="Times New Roman"/>
          <w:b w:val="0"/>
          <w:bCs w:val="0"/>
          <w:i/>
          <w:smallCaps w:val="0"/>
          <w:sz w:val="20"/>
          <w:szCs w:val="20"/>
        </w:rPr>
      </w:pPr>
      <w:r w:rsidRPr="00E341C4">
        <w:rPr>
          <w:rFonts w:cs="Times New Roman"/>
          <w:i/>
          <w:sz w:val="20"/>
          <w:szCs w:val="20"/>
        </w:rPr>
        <w:t>NIP: 772-225-99-98</w:t>
      </w:r>
    </w:p>
    <w:p w14:paraId="2961BBEA" w14:textId="77777777" w:rsidR="00DD764C" w:rsidRPr="00E341C4" w:rsidRDefault="00DD764C" w:rsidP="00E341C4">
      <w:pPr>
        <w:pStyle w:val="Nagwek6"/>
        <w:spacing w:before="0"/>
        <w:rPr>
          <w:rFonts w:eastAsia="SimSun" w:cs="Times New Roman"/>
          <w:i w:val="0"/>
          <w:sz w:val="20"/>
          <w:szCs w:val="20"/>
          <w:lang w:eastAsia="en-US"/>
        </w:rPr>
      </w:pPr>
    </w:p>
    <w:p w14:paraId="2572C5D8" w14:textId="77777777" w:rsidR="00DD764C" w:rsidRPr="00E341C4" w:rsidRDefault="00DD764C" w:rsidP="00E341C4">
      <w:pPr>
        <w:widowControl/>
        <w:rPr>
          <w:rFonts w:cs="Times New Roman"/>
          <w:b/>
          <w:sz w:val="20"/>
          <w:szCs w:val="20"/>
          <w:lang w:eastAsia="ar-SA"/>
        </w:rPr>
      </w:pPr>
      <w:r w:rsidRPr="00E341C4">
        <w:rPr>
          <w:rFonts w:cs="Times New Roman"/>
          <w:b/>
          <w:sz w:val="20"/>
          <w:szCs w:val="20"/>
          <w:lang w:eastAsia="ar-SA"/>
        </w:rPr>
        <w:t>Podmiot składający oświadczenie:</w:t>
      </w:r>
    </w:p>
    <w:p w14:paraId="3F1CAE09" w14:textId="77777777" w:rsidR="00DD764C" w:rsidRPr="00E341C4" w:rsidRDefault="00DD764C" w:rsidP="00E341C4">
      <w:pPr>
        <w:widowControl/>
        <w:ind w:right="5954"/>
        <w:rPr>
          <w:rFonts w:cs="Times New Roman"/>
          <w:sz w:val="20"/>
          <w:szCs w:val="20"/>
          <w:lang w:eastAsia="ar-SA"/>
        </w:rPr>
      </w:pPr>
      <w:r w:rsidRPr="00E341C4">
        <w:rPr>
          <w:rFonts w:cs="Times New Roman"/>
          <w:sz w:val="20"/>
          <w:szCs w:val="20"/>
          <w:lang w:eastAsia="ar-SA"/>
        </w:rPr>
        <w:t>………………………….............…………..</w:t>
      </w:r>
    </w:p>
    <w:p w14:paraId="4A4D5C72" w14:textId="77777777" w:rsidR="00DD764C" w:rsidRPr="00E341C4" w:rsidRDefault="00DD764C" w:rsidP="00E341C4">
      <w:pPr>
        <w:widowControl/>
        <w:ind w:right="5953"/>
        <w:rPr>
          <w:rFonts w:cs="Times New Roman"/>
          <w:b/>
          <w:i/>
          <w:sz w:val="20"/>
          <w:szCs w:val="20"/>
          <w:lang w:eastAsia="ar-SA"/>
        </w:rPr>
      </w:pPr>
      <w:r w:rsidRPr="00E341C4">
        <w:rPr>
          <w:rFonts w:cs="Times New Roman"/>
          <w:i/>
          <w:sz w:val="20"/>
          <w:szCs w:val="20"/>
          <w:lang w:eastAsia="ar-SA"/>
        </w:rPr>
        <w:t xml:space="preserve">(pełna nazwa/firma, adres, w zależności od podmiotu: </w:t>
      </w:r>
      <w:r w:rsidRPr="00E341C4">
        <w:rPr>
          <w:rFonts w:cs="Times New Roman"/>
          <w:b/>
          <w:i/>
          <w:sz w:val="20"/>
          <w:szCs w:val="20"/>
          <w:lang w:eastAsia="ar-SA"/>
        </w:rPr>
        <w:t>NIP/PESEL, KRS/</w:t>
      </w:r>
      <w:proofErr w:type="spellStart"/>
      <w:r w:rsidRPr="00E341C4">
        <w:rPr>
          <w:rFonts w:cs="Times New Roman"/>
          <w:b/>
          <w:i/>
          <w:sz w:val="20"/>
          <w:szCs w:val="20"/>
          <w:lang w:eastAsia="ar-SA"/>
        </w:rPr>
        <w:t>CEiDG</w:t>
      </w:r>
      <w:proofErr w:type="spellEnd"/>
      <w:r w:rsidRPr="00E341C4">
        <w:rPr>
          <w:rFonts w:cs="Times New Roman"/>
          <w:b/>
          <w:i/>
          <w:sz w:val="20"/>
          <w:szCs w:val="20"/>
          <w:lang w:eastAsia="ar-SA"/>
        </w:rPr>
        <w:t>)</w:t>
      </w:r>
    </w:p>
    <w:p w14:paraId="14E05EB4" w14:textId="77777777" w:rsidR="00DD764C" w:rsidRPr="00E341C4" w:rsidRDefault="00DD764C" w:rsidP="00E341C4">
      <w:pPr>
        <w:widowControl/>
        <w:ind w:right="5953"/>
        <w:rPr>
          <w:rFonts w:cs="Times New Roman"/>
          <w:i/>
          <w:sz w:val="20"/>
          <w:szCs w:val="20"/>
          <w:lang w:eastAsia="ar-SA"/>
        </w:rPr>
      </w:pPr>
    </w:p>
    <w:p w14:paraId="7E9DD855" w14:textId="77777777" w:rsidR="00DD764C" w:rsidRPr="00E341C4" w:rsidRDefault="00DD764C" w:rsidP="00E341C4">
      <w:pPr>
        <w:widowControl/>
        <w:rPr>
          <w:rFonts w:cs="Times New Roman"/>
          <w:sz w:val="20"/>
          <w:szCs w:val="20"/>
          <w:u w:val="single"/>
          <w:lang w:eastAsia="ar-SA"/>
        </w:rPr>
      </w:pPr>
      <w:r w:rsidRPr="00E341C4">
        <w:rPr>
          <w:rFonts w:cs="Times New Roman"/>
          <w:sz w:val="20"/>
          <w:szCs w:val="20"/>
          <w:u w:val="single"/>
          <w:lang w:eastAsia="ar-SA"/>
        </w:rPr>
        <w:t>reprezentowany przez:</w:t>
      </w:r>
    </w:p>
    <w:p w14:paraId="088136E2" w14:textId="77777777" w:rsidR="00DD764C" w:rsidRPr="00E341C4" w:rsidRDefault="00DD764C" w:rsidP="00E341C4">
      <w:pPr>
        <w:widowControl/>
        <w:ind w:right="5954"/>
        <w:rPr>
          <w:rFonts w:cs="Times New Roman"/>
          <w:sz w:val="20"/>
          <w:szCs w:val="20"/>
          <w:lang w:eastAsia="ar-SA"/>
        </w:rPr>
      </w:pPr>
      <w:r w:rsidRPr="00E341C4">
        <w:rPr>
          <w:rFonts w:cs="Times New Roman"/>
          <w:sz w:val="20"/>
          <w:szCs w:val="20"/>
          <w:lang w:eastAsia="ar-SA"/>
        </w:rPr>
        <w:t>………………………………...................</w:t>
      </w:r>
    </w:p>
    <w:p w14:paraId="60233545" w14:textId="77777777" w:rsidR="00DD764C" w:rsidRPr="00E341C4" w:rsidRDefault="00DD764C" w:rsidP="00E341C4">
      <w:pPr>
        <w:widowControl/>
        <w:ind w:right="5953"/>
        <w:rPr>
          <w:rFonts w:cs="Times New Roman"/>
          <w:i/>
          <w:sz w:val="20"/>
          <w:szCs w:val="20"/>
          <w:lang w:eastAsia="ar-SA"/>
        </w:rPr>
      </w:pPr>
      <w:r w:rsidRPr="00E341C4">
        <w:rPr>
          <w:rFonts w:cs="Times New Roman"/>
          <w:i/>
          <w:sz w:val="20"/>
          <w:szCs w:val="20"/>
          <w:lang w:eastAsia="ar-SA"/>
        </w:rPr>
        <w:t>(imię, nazwisko, stanowisko/podstawa do  reprezentacji)</w:t>
      </w:r>
    </w:p>
    <w:p w14:paraId="41BF889C" w14:textId="77777777" w:rsidR="00DD764C" w:rsidRPr="00E341C4" w:rsidRDefault="00DD764C" w:rsidP="00E341C4">
      <w:pPr>
        <w:widowControl/>
        <w:rPr>
          <w:rFonts w:cs="Times New Roman"/>
          <w:b/>
          <w:sz w:val="20"/>
          <w:szCs w:val="20"/>
          <w:u w:val="single"/>
          <w:lang w:eastAsia="ar-SA"/>
        </w:rPr>
      </w:pPr>
    </w:p>
    <w:p w14:paraId="6BE89BC4" w14:textId="77777777" w:rsidR="00DD764C" w:rsidRPr="00E341C4" w:rsidRDefault="00DD764C" w:rsidP="00E341C4">
      <w:pPr>
        <w:widowControl/>
        <w:jc w:val="center"/>
        <w:rPr>
          <w:rFonts w:cs="Times New Roman"/>
          <w:b/>
          <w:sz w:val="20"/>
          <w:szCs w:val="20"/>
          <w:lang w:eastAsia="ar-SA"/>
        </w:rPr>
      </w:pPr>
      <w:r w:rsidRPr="00E341C4">
        <w:rPr>
          <w:rFonts w:cs="Times New Roman"/>
          <w:b/>
          <w:sz w:val="20"/>
          <w:szCs w:val="20"/>
          <w:lang w:eastAsia="ar-SA"/>
        </w:rPr>
        <w:t xml:space="preserve">Oświadczenia wykonawcy/ wykonawcy wspólnie ubiegającego się </w:t>
      </w:r>
    </w:p>
    <w:p w14:paraId="55AC98E6" w14:textId="77777777" w:rsidR="00DD764C" w:rsidRPr="00E341C4" w:rsidRDefault="00DD764C" w:rsidP="00E341C4">
      <w:pPr>
        <w:widowControl/>
        <w:jc w:val="center"/>
        <w:rPr>
          <w:rFonts w:cs="Times New Roman"/>
          <w:b/>
          <w:sz w:val="20"/>
          <w:szCs w:val="20"/>
          <w:lang w:eastAsia="ar-SA"/>
        </w:rPr>
      </w:pPr>
      <w:r w:rsidRPr="00E341C4">
        <w:rPr>
          <w:rFonts w:cs="Times New Roman"/>
          <w:b/>
          <w:sz w:val="20"/>
          <w:szCs w:val="20"/>
          <w:lang w:eastAsia="ar-SA"/>
        </w:rPr>
        <w:t>o  udzielenie zamówienia</w:t>
      </w:r>
    </w:p>
    <w:p w14:paraId="5972A292" w14:textId="77777777" w:rsidR="00DD764C" w:rsidRPr="00E341C4" w:rsidRDefault="00DD764C" w:rsidP="00E341C4">
      <w:pPr>
        <w:widowControl/>
        <w:jc w:val="center"/>
        <w:rPr>
          <w:rFonts w:cs="Times New Roman"/>
          <w:b/>
          <w:sz w:val="20"/>
          <w:szCs w:val="20"/>
          <w:lang w:eastAsia="ar-SA"/>
        </w:rPr>
      </w:pPr>
    </w:p>
    <w:p w14:paraId="1DD38DEA" w14:textId="77777777" w:rsidR="00DD764C" w:rsidRPr="00E341C4" w:rsidRDefault="00DD764C" w:rsidP="00E341C4">
      <w:pPr>
        <w:widowControl/>
        <w:jc w:val="center"/>
        <w:rPr>
          <w:rFonts w:cs="Times New Roman"/>
          <w:b/>
          <w:caps/>
          <w:sz w:val="20"/>
          <w:szCs w:val="20"/>
          <w:lang w:eastAsia="ar-SA"/>
        </w:rPr>
      </w:pPr>
      <w:r w:rsidRPr="00E341C4">
        <w:rPr>
          <w:rFonts w:cs="Times New Roman"/>
          <w:b/>
          <w:sz w:val="20"/>
          <w:szCs w:val="20"/>
          <w:lang w:eastAsia="ar-SA"/>
        </w:rPr>
        <w:t xml:space="preserve">UWZGLĘDNIAJĄCE PRZESŁANKI WYKLUCZENIA Z ART. 7 UST. 1 USTAWY </w:t>
      </w:r>
      <w:r w:rsidRPr="00E341C4">
        <w:rPr>
          <w:rFonts w:cs="Times New Roman"/>
          <w:b/>
          <w:caps/>
          <w:sz w:val="20"/>
          <w:szCs w:val="20"/>
          <w:lang w:eastAsia="ar-SA"/>
        </w:rPr>
        <w:t>o szczególnych rozwiązaniach w zakresie przeciwdziałania wspieraniu agresji na Ukrainę oraz służących ochronie bezpieczeństwa narodowego</w:t>
      </w:r>
    </w:p>
    <w:p w14:paraId="57F7F970" w14:textId="77777777" w:rsidR="00DD764C" w:rsidRPr="00E341C4" w:rsidRDefault="00DD764C" w:rsidP="00E341C4">
      <w:pPr>
        <w:widowControl/>
        <w:jc w:val="center"/>
        <w:rPr>
          <w:rFonts w:cs="Times New Roman"/>
          <w:b/>
          <w:i/>
          <w:sz w:val="20"/>
          <w:szCs w:val="20"/>
          <w:lang w:eastAsia="ar-SA"/>
        </w:rPr>
      </w:pPr>
      <w:r w:rsidRPr="00E341C4">
        <w:rPr>
          <w:rFonts w:cs="Times New Roman"/>
          <w:b/>
          <w:i/>
          <w:sz w:val="20"/>
          <w:szCs w:val="20"/>
          <w:lang w:eastAsia="ar-SA"/>
        </w:rPr>
        <w:t xml:space="preserve">składane na podstawie art. 125 ust. 1 ustawy </w:t>
      </w:r>
      <w:proofErr w:type="spellStart"/>
      <w:r w:rsidRPr="00E341C4">
        <w:rPr>
          <w:rFonts w:cs="Times New Roman"/>
          <w:b/>
          <w:i/>
          <w:sz w:val="20"/>
          <w:szCs w:val="20"/>
          <w:lang w:eastAsia="ar-SA"/>
        </w:rPr>
        <w:t>Pzp</w:t>
      </w:r>
      <w:proofErr w:type="spellEnd"/>
    </w:p>
    <w:p w14:paraId="5F2916B3" w14:textId="77777777" w:rsidR="00DD764C" w:rsidRPr="00E341C4" w:rsidRDefault="00DD764C" w:rsidP="00E341C4">
      <w:pPr>
        <w:widowControl/>
        <w:suppressAutoHyphens w:val="0"/>
        <w:ind w:left="709"/>
        <w:contextualSpacing/>
        <w:jc w:val="both"/>
        <w:rPr>
          <w:rFonts w:cs="Times New Roman"/>
          <w:sz w:val="20"/>
          <w:szCs w:val="20"/>
        </w:rPr>
      </w:pPr>
    </w:p>
    <w:p w14:paraId="4658C923" w14:textId="77777777" w:rsidR="00DD764C" w:rsidRPr="00E341C4" w:rsidRDefault="00DD764C" w:rsidP="00E341C4">
      <w:pPr>
        <w:pStyle w:val="Nagwek"/>
        <w:rPr>
          <w:rFonts w:cs="Times New Roman"/>
          <w:b/>
          <w:i/>
          <w:sz w:val="20"/>
          <w:szCs w:val="20"/>
        </w:rPr>
      </w:pPr>
      <w:r w:rsidRPr="00E341C4">
        <w:rPr>
          <w:rFonts w:cs="Times New Roman"/>
          <w:kern w:val="2"/>
          <w:sz w:val="20"/>
          <w:szCs w:val="20"/>
        </w:rPr>
        <w:t xml:space="preserve">Na potrzeby postępowania o udzielenie zamówienia publicznego pn.: </w:t>
      </w:r>
      <w:r w:rsidRPr="00E341C4">
        <w:rPr>
          <w:rFonts w:cs="Times New Roman"/>
          <w:b/>
          <w:i/>
          <w:sz w:val="20"/>
          <w:szCs w:val="20"/>
        </w:rPr>
        <w:t>„</w:t>
      </w:r>
      <w:r w:rsidRPr="00E341C4">
        <w:rPr>
          <w:rFonts w:cs="Times New Roman"/>
          <w:b/>
          <w:bCs/>
          <w:i/>
          <w:sz w:val="20"/>
          <w:szCs w:val="20"/>
        </w:rPr>
        <w:t xml:space="preserve"> Rozwój kultury i turystyki w Gminie Dobryszyce poprzez tworzenie unikalnych produktów w oparciu o lokalną tradycję </w:t>
      </w:r>
      <w:r w:rsidRPr="00E341C4">
        <w:rPr>
          <w:rFonts w:cs="Times New Roman"/>
          <w:b/>
          <w:bCs/>
          <w:sz w:val="20"/>
          <w:szCs w:val="20"/>
        </w:rPr>
        <w:t>”,</w:t>
      </w:r>
      <w:r w:rsidRPr="00E341C4">
        <w:rPr>
          <w:rFonts w:cs="Times New Roman"/>
          <w:sz w:val="20"/>
          <w:szCs w:val="20"/>
        </w:rPr>
        <w:t xml:space="preserve"> </w:t>
      </w:r>
      <w:r w:rsidRPr="00E341C4">
        <w:rPr>
          <w:rFonts w:cs="Times New Roman"/>
          <w:kern w:val="2"/>
          <w:sz w:val="20"/>
          <w:szCs w:val="20"/>
        </w:rPr>
        <w:t>prowadzonego przez</w:t>
      </w:r>
      <w:r w:rsidRPr="00E341C4">
        <w:rPr>
          <w:rFonts w:cs="Times New Roman"/>
          <w:i/>
          <w:iCs/>
          <w:kern w:val="2"/>
          <w:sz w:val="20"/>
          <w:szCs w:val="20"/>
        </w:rPr>
        <w:t xml:space="preserve"> Gminę Dobryszyce z siedzibą w 97- 505 Dobryszyce, ul. Wolności 8  </w:t>
      </w:r>
      <w:r w:rsidRPr="00E341C4">
        <w:rPr>
          <w:rFonts w:cs="Times New Roman"/>
          <w:kern w:val="2"/>
          <w:sz w:val="20"/>
          <w:szCs w:val="20"/>
        </w:rPr>
        <w:t>oświadczam, co następuje:</w:t>
      </w:r>
    </w:p>
    <w:p w14:paraId="57292412" w14:textId="77777777" w:rsidR="00DD764C" w:rsidRPr="00E341C4" w:rsidRDefault="00DD764C" w:rsidP="00E341C4">
      <w:pPr>
        <w:jc w:val="both"/>
        <w:rPr>
          <w:rFonts w:cs="Times New Roman"/>
          <w:b/>
          <w:i/>
          <w:sz w:val="20"/>
          <w:szCs w:val="20"/>
        </w:rPr>
      </w:pPr>
    </w:p>
    <w:p w14:paraId="6059B701" w14:textId="77777777" w:rsidR="00DD764C" w:rsidRPr="00E341C4" w:rsidRDefault="00DD764C" w:rsidP="00E341C4">
      <w:pPr>
        <w:widowControl/>
        <w:shd w:val="clear" w:color="auto" w:fill="BFBFBF"/>
        <w:rPr>
          <w:rFonts w:cs="Times New Roman"/>
          <w:b/>
          <w:kern w:val="2"/>
          <w:sz w:val="20"/>
          <w:szCs w:val="20"/>
          <w:lang w:eastAsia="ar-SA"/>
        </w:rPr>
      </w:pPr>
      <w:r w:rsidRPr="00E341C4">
        <w:rPr>
          <w:rFonts w:cs="Times New Roman"/>
          <w:b/>
          <w:kern w:val="2"/>
          <w:sz w:val="20"/>
          <w:szCs w:val="20"/>
          <w:lang w:eastAsia="ar-SA"/>
        </w:rPr>
        <w:t xml:space="preserve"> I. OŚWIADCZENIA  DOTYCZĄCE  PODSTAW  WYKLUCZENIA:</w:t>
      </w:r>
    </w:p>
    <w:p w14:paraId="1E6F8C69" w14:textId="77777777" w:rsidR="00654DF7" w:rsidRDefault="00654DF7" w:rsidP="00654DF7">
      <w:pPr>
        <w:widowControl/>
        <w:suppressAutoHyphens w:val="0"/>
        <w:autoSpaceDN w:val="0"/>
        <w:jc w:val="both"/>
        <w:rPr>
          <w:rFonts w:eastAsia="Calibri" w:cs="Times New Roman"/>
          <w:kern w:val="0"/>
          <w:sz w:val="20"/>
          <w:szCs w:val="20"/>
          <w:lang w:eastAsia="en-US"/>
        </w:rPr>
      </w:pPr>
    </w:p>
    <w:p w14:paraId="4C0B0104" w14:textId="2FC89B07" w:rsidR="00DD764C" w:rsidRPr="00E341C4" w:rsidRDefault="00654DF7" w:rsidP="00654DF7">
      <w:pPr>
        <w:widowControl/>
        <w:suppressAutoHyphens w:val="0"/>
        <w:autoSpaceDN w:val="0"/>
        <w:jc w:val="both"/>
        <w:rPr>
          <w:rFonts w:eastAsia="Calibri" w:cs="Times New Roman"/>
          <w:kern w:val="0"/>
          <w:sz w:val="20"/>
          <w:szCs w:val="20"/>
          <w:lang w:eastAsia="en-US"/>
        </w:rPr>
      </w:pPr>
      <w:r w:rsidRPr="00654DF7">
        <w:rPr>
          <w:rFonts w:eastAsia="Calibri" w:cs="Times New Roman"/>
          <w:b/>
          <w:bCs/>
          <w:kern w:val="0"/>
          <w:sz w:val="20"/>
          <w:szCs w:val="20"/>
          <w:lang w:eastAsia="en-US"/>
        </w:rPr>
        <w:t>1.</w:t>
      </w:r>
      <w:r>
        <w:rPr>
          <w:rFonts w:eastAsia="Calibri" w:cs="Times New Roman"/>
          <w:kern w:val="0"/>
          <w:sz w:val="20"/>
          <w:szCs w:val="20"/>
          <w:lang w:eastAsia="en-US"/>
        </w:rPr>
        <w:t xml:space="preserve"> </w:t>
      </w:r>
      <w:r w:rsidR="00DD764C" w:rsidRPr="00E341C4">
        <w:rPr>
          <w:rFonts w:eastAsia="Calibri" w:cs="Times New Roman"/>
          <w:kern w:val="0"/>
          <w:sz w:val="20"/>
          <w:szCs w:val="20"/>
          <w:lang w:eastAsia="en-US"/>
        </w:rPr>
        <w:t>Oświadczam, że</w:t>
      </w:r>
      <w:r w:rsidR="00DD764C" w:rsidRPr="00E341C4">
        <w:rPr>
          <w:rFonts w:eastAsia="Calibri" w:cs="Times New Roman"/>
          <w:b/>
          <w:kern w:val="0"/>
          <w:sz w:val="20"/>
          <w:szCs w:val="20"/>
          <w:lang w:eastAsia="en-US"/>
        </w:rPr>
        <w:t xml:space="preserve"> nie podlegam </w:t>
      </w:r>
      <w:r w:rsidR="00DD764C" w:rsidRPr="00E341C4">
        <w:rPr>
          <w:rFonts w:eastAsia="Calibri" w:cs="Times New Roman"/>
          <w:kern w:val="0"/>
          <w:sz w:val="20"/>
          <w:szCs w:val="20"/>
          <w:lang w:eastAsia="en-US"/>
        </w:rPr>
        <w:t xml:space="preserve">wykluczeniu z postępowania na podstawie art. 108 ust. 1 ustawy </w:t>
      </w:r>
      <w:proofErr w:type="spellStart"/>
      <w:r w:rsidR="00DD764C" w:rsidRPr="00E341C4">
        <w:rPr>
          <w:rFonts w:eastAsia="Calibri" w:cs="Times New Roman"/>
          <w:kern w:val="0"/>
          <w:sz w:val="20"/>
          <w:szCs w:val="20"/>
          <w:lang w:eastAsia="en-US"/>
        </w:rPr>
        <w:t>Pzp</w:t>
      </w:r>
      <w:proofErr w:type="spellEnd"/>
      <w:r w:rsidR="00DD764C" w:rsidRPr="00E341C4">
        <w:rPr>
          <w:rFonts w:eastAsia="Calibri" w:cs="Times New Roman"/>
          <w:kern w:val="0"/>
          <w:sz w:val="20"/>
          <w:szCs w:val="20"/>
          <w:lang w:eastAsia="en-US"/>
        </w:rPr>
        <w:t>.</w:t>
      </w:r>
    </w:p>
    <w:p w14:paraId="5D32C2CE" w14:textId="77777777" w:rsidR="00DD764C" w:rsidRPr="00E341C4" w:rsidRDefault="00DD764C" w:rsidP="00E341C4">
      <w:pPr>
        <w:widowControl/>
        <w:suppressAutoHyphens w:val="0"/>
        <w:ind w:left="720"/>
        <w:contextualSpacing/>
        <w:jc w:val="both"/>
        <w:rPr>
          <w:rFonts w:eastAsia="Calibri" w:cs="Times New Roman"/>
          <w:kern w:val="0"/>
          <w:sz w:val="20"/>
          <w:szCs w:val="20"/>
          <w:lang w:eastAsia="en-US"/>
        </w:rPr>
      </w:pPr>
    </w:p>
    <w:p w14:paraId="7F683631" w14:textId="0ABB8E81" w:rsidR="00DD764C" w:rsidRPr="00E341C4" w:rsidRDefault="00654DF7" w:rsidP="00654DF7">
      <w:pPr>
        <w:widowControl/>
        <w:suppressAutoHyphens w:val="0"/>
        <w:autoSpaceDN w:val="0"/>
        <w:jc w:val="both"/>
        <w:rPr>
          <w:rFonts w:eastAsia="Calibri" w:cs="Times New Roman"/>
          <w:kern w:val="0"/>
          <w:sz w:val="20"/>
          <w:szCs w:val="20"/>
          <w:lang w:eastAsia="en-US"/>
        </w:rPr>
      </w:pPr>
      <w:r w:rsidRPr="00654DF7">
        <w:rPr>
          <w:rFonts w:eastAsia="Calibri" w:cs="Times New Roman"/>
          <w:b/>
          <w:bCs/>
          <w:kern w:val="0"/>
          <w:sz w:val="20"/>
          <w:szCs w:val="20"/>
          <w:lang w:eastAsia="en-US"/>
        </w:rPr>
        <w:t>2.</w:t>
      </w:r>
      <w:r>
        <w:rPr>
          <w:rFonts w:eastAsia="Calibri" w:cs="Times New Roman"/>
          <w:kern w:val="0"/>
          <w:sz w:val="20"/>
          <w:szCs w:val="20"/>
          <w:lang w:eastAsia="en-US"/>
        </w:rPr>
        <w:t xml:space="preserve"> </w:t>
      </w:r>
      <w:r w:rsidR="00DD764C" w:rsidRPr="00E341C4">
        <w:rPr>
          <w:rFonts w:eastAsia="Calibri" w:cs="Times New Roman"/>
          <w:kern w:val="0"/>
          <w:sz w:val="20"/>
          <w:szCs w:val="20"/>
          <w:lang w:eastAsia="en-US"/>
        </w:rPr>
        <w:t xml:space="preserve">Oświadczam, że zachodzą w stosunku do mnie podstawy wykluczenia z postępowania na podstawie art. …………….. ustawy </w:t>
      </w:r>
      <w:proofErr w:type="spellStart"/>
      <w:r w:rsidR="00DD764C" w:rsidRPr="00E341C4">
        <w:rPr>
          <w:rFonts w:eastAsia="Calibri" w:cs="Times New Roman"/>
          <w:kern w:val="0"/>
          <w:sz w:val="20"/>
          <w:szCs w:val="20"/>
          <w:lang w:eastAsia="en-US"/>
        </w:rPr>
        <w:t>Pzp</w:t>
      </w:r>
      <w:proofErr w:type="spellEnd"/>
      <w:r w:rsidR="00DD764C" w:rsidRPr="00E341C4">
        <w:rPr>
          <w:rFonts w:eastAsia="Calibri" w:cs="Times New Roman"/>
          <w:kern w:val="0"/>
          <w:sz w:val="20"/>
          <w:szCs w:val="20"/>
          <w:lang w:eastAsia="en-US"/>
        </w:rPr>
        <w:t xml:space="preserve"> </w:t>
      </w:r>
      <w:r w:rsidR="00DD764C" w:rsidRPr="00E341C4">
        <w:rPr>
          <w:rFonts w:eastAsia="Calibri" w:cs="Times New Roman"/>
          <w:i/>
          <w:kern w:val="0"/>
          <w:sz w:val="20"/>
          <w:szCs w:val="20"/>
          <w:lang w:eastAsia="en-US"/>
        </w:rPr>
        <w:t xml:space="preserve">(podać mającą zastosowanie podstawę wykluczenia spośród wymienionych w art. 108 ust. 1 pkt 1, 2 i 5 ustawy </w:t>
      </w:r>
      <w:proofErr w:type="spellStart"/>
      <w:r w:rsidR="00DD764C" w:rsidRPr="00E341C4">
        <w:rPr>
          <w:rFonts w:eastAsia="Calibri" w:cs="Times New Roman"/>
          <w:i/>
          <w:kern w:val="0"/>
          <w:sz w:val="20"/>
          <w:szCs w:val="20"/>
          <w:lang w:eastAsia="en-US"/>
        </w:rPr>
        <w:t>Pzp</w:t>
      </w:r>
      <w:proofErr w:type="spellEnd"/>
      <w:r w:rsidR="00DD764C" w:rsidRPr="00E341C4">
        <w:rPr>
          <w:rFonts w:eastAsia="Calibri" w:cs="Times New Roman"/>
          <w:i/>
          <w:kern w:val="0"/>
          <w:sz w:val="20"/>
          <w:szCs w:val="20"/>
          <w:lang w:eastAsia="en-US"/>
        </w:rPr>
        <w:t xml:space="preserve"> ).</w:t>
      </w:r>
    </w:p>
    <w:p w14:paraId="5BF40271" w14:textId="77777777" w:rsidR="00DD764C" w:rsidRPr="00E341C4" w:rsidRDefault="00DD764C" w:rsidP="00654DF7">
      <w:pPr>
        <w:widowControl/>
        <w:suppressAutoHyphens w:val="0"/>
        <w:contextualSpacing/>
        <w:jc w:val="both"/>
        <w:rPr>
          <w:rFonts w:eastAsia="Calibri" w:cs="Times New Roman"/>
          <w:kern w:val="0"/>
          <w:sz w:val="20"/>
          <w:szCs w:val="20"/>
          <w:lang w:eastAsia="en-US"/>
        </w:rPr>
      </w:pPr>
      <w:r w:rsidRPr="00E341C4">
        <w:rPr>
          <w:rFonts w:eastAsia="Calibri" w:cs="Times New Roman"/>
          <w:kern w:val="0"/>
          <w:sz w:val="20"/>
          <w:szCs w:val="20"/>
          <w:lang w:eastAsia="en-US"/>
        </w:rPr>
        <w:t xml:space="preserve">Jednocześnie oświadczam, że w związku z ww. okolicznością, na podstawie art. 110 ust. 2 ustawy </w:t>
      </w:r>
      <w:proofErr w:type="spellStart"/>
      <w:r w:rsidRPr="00E341C4">
        <w:rPr>
          <w:rFonts w:eastAsia="Calibri" w:cs="Times New Roman"/>
          <w:kern w:val="0"/>
          <w:sz w:val="20"/>
          <w:szCs w:val="20"/>
          <w:lang w:eastAsia="en-US"/>
        </w:rPr>
        <w:t>Pzp</w:t>
      </w:r>
      <w:proofErr w:type="spellEnd"/>
      <w:r w:rsidRPr="00E341C4">
        <w:rPr>
          <w:rFonts w:eastAsia="Calibri" w:cs="Times New Roman"/>
          <w:kern w:val="0"/>
          <w:sz w:val="20"/>
          <w:szCs w:val="20"/>
          <w:lang w:eastAsia="en-US"/>
        </w:rPr>
        <w:t xml:space="preserve"> podjąłem następujące środki naprawcze  i zapobiegawcze: ……………………………… </w:t>
      </w:r>
    </w:p>
    <w:p w14:paraId="3B0E80A5" w14:textId="77777777" w:rsidR="00DD764C" w:rsidRPr="00E341C4" w:rsidRDefault="00DD764C" w:rsidP="00654DF7">
      <w:pPr>
        <w:widowControl/>
        <w:suppressAutoHyphens w:val="0"/>
        <w:contextualSpacing/>
        <w:jc w:val="both"/>
        <w:rPr>
          <w:rFonts w:eastAsia="Calibri" w:cs="Times New Roman"/>
          <w:kern w:val="0"/>
          <w:sz w:val="20"/>
          <w:szCs w:val="20"/>
          <w:lang w:eastAsia="en-US"/>
        </w:rPr>
      </w:pPr>
      <w:r w:rsidRPr="00E341C4">
        <w:rPr>
          <w:rFonts w:eastAsia="Calibri" w:cs="Times New Roman"/>
          <w:kern w:val="0"/>
          <w:sz w:val="20"/>
          <w:szCs w:val="20"/>
          <w:lang w:eastAsia="en-US"/>
        </w:rPr>
        <w:t>………………………………………………………………………………………………………………………………………………</w:t>
      </w:r>
    </w:p>
    <w:p w14:paraId="3669FA61" w14:textId="77777777" w:rsidR="00DD764C" w:rsidRPr="00E341C4" w:rsidRDefault="00DD764C" w:rsidP="00654DF7">
      <w:pPr>
        <w:widowControl/>
        <w:suppressAutoHyphens w:val="0"/>
        <w:contextualSpacing/>
        <w:jc w:val="both"/>
        <w:rPr>
          <w:rFonts w:eastAsia="Calibri" w:cs="Times New Roman"/>
          <w:kern w:val="0"/>
          <w:sz w:val="20"/>
          <w:szCs w:val="20"/>
          <w:lang w:eastAsia="en-US"/>
        </w:rPr>
      </w:pPr>
      <w:r w:rsidRPr="00E341C4">
        <w:rPr>
          <w:rFonts w:eastAsia="Calibri" w:cs="Times New Roman"/>
          <w:kern w:val="0"/>
          <w:sz w:val="20"/>
          <w:szCs w:val="20"/>
          <w:lang w:eastAsia="en-US"/>
        </w:rPr>
        <w:t>………………………………………………………………………………………………………………………………………………</w:t>
      </w:r>
    </w:p>
    <w:p w14:paraId="1AB73D2C" w14:textId="74691121" w:rsidR="00DD764C" w:rsidRPr="00E341C4" w:rsidRDefault="00654DF7" w:rsidP="00654DF7">
      <w:pPr>
        <w:widowControl/>
        <w:suppressAutoHyphens w:val="0"/>
        <w:autoSpaceDN w:val="0"/>
        <w:jc w:val="both"/>
        <w:rPr>
          <w:rFonts w:eastAsia="Calibri" w:cs="Times New Roman"/>
          <w:kern w:val="0"/>
          <w:sz w:val="20"/>
          <w:szCs w:val="20"/>
          <w:lang w:eastAsia="en-US"/>
        </w:rPr>
      </w:pPr>
      <w:r w:rsidRPr="00654DF7">
        <w:rPr>
          <w:rFonts w:eastAsia="Calibri" w:cs="Times New Roman"/>
          <w:b/>
          <w:bCs/>
          <w:kern w:val="0"/>
          <w:sz w:val="20"/>
          <w:szCs w:val="20"/>
          <w:lang w:eastAsia="en-US"/>
        </w:rPr>
        <w:t>3.</w:t>
      </w:r>
      <w:r>
        <w:rPr>
          <w:rFonts w:eastAsia="Calibri" w:cs="Times New Roman"/>
          <w:kern w:val="0"/>
          <w:sz w:val="20"/>
          <w:szCs w:val="20"/>
          <w:lang w:eastAsia="en-US"/>
        </w:rPr>
        <w:t xml:space="preserve"> </w:t>
      </w:r>
      <w:r w:rsidR="00DD764C" w:rsidRPr="00E341C4">
        <w:rPr>
          <w:rFonts w:eastAsia="Calibri" w:cs="Times New Roman"/>
          <w:kern w:val="0"/>
          <w:sz w:val="20"/>
          <w:szCs w:val="20"/>
          <w:lang w:eastAsia="en-US"/>
        </w:rPr>
        <w:t xml:space="preserve">Oświadczam, że </w:t>
      </w:r>
      <w:r w:rsidR="00DD764C" w:rsidRPr="00E341C4">
        <w:rPr>
          <w:rFonts w:eastAsia="Calibri" w:cs="Times New Roman"/>
          <w:b/>
          <w:kern w:val="0"/>
          <w:sz w:val="20"/>
          <w:szCs w:val="20"/>
          <w:lang w:eastAsia="en-US"/>
        </w:rPr>
        <w:t>nie zachodzą</w:t>
      </w:r>
      <w:r w:rsidR="00DD764C" w:rsidRPr="00E341C4">
        <w:rPr>
          <w:rFonts w:eastAsia="Calibri" w:cs="Times New Roman"/>
          <w:kern w:val="0"/>
          <w:sz w:val="20"/>
          <w:szCs w:val="20"/>
          <w:lang w:eastAsia="en-US"/>
        </w:rPr>
        <w:t xml:space="preserve"> w stosunku do mnie przesłanki wykluczenia z postępowania na podstawie art. </w:t>
      </w:r>
      <w:r w:rsidR="00DD764C" w:rsidRPr="00E341C4">
        <w:rPr>
          <w:rFonts w:cs="Times New Roman"/>
          <w:kern w:val="0"/>
          <w:sz w:val="20"/>
          <w:szCs w:val="20"/>
        </w:rPr>
        <w:t xml:space="preserve">7 ust. 1 ustawy </w:t>
      </w:r>
      <w:r w:rsidR="00DD764C" w:rsidRPr="00E341C4">
        <w:rPr>
          <w:rFonts w:eastAsia="Calibri" w:cs="Times New Roman"/>
          <w:kern w:val="0"/>
          <w:sz w:val="20"/>
          <w:szCs w:val="20"/>
          <w:lang w:eastAsia="en-US"/>
        </w:rPr>
        <w:t xml:space="preserve">z dnia 13 kwietnia 2022 r. </w:t>
      </w:r>
      <w:r w:rsidR="00DD764C" w:rsidRPr="00E341C4">
        <w:rPr>
          <w:rFonts w:eastAsia="Calibri" w:cs="Times New Roman"/>
          <w:i/>
          <w:iCs/>
          <w:color w:val="222222"/>
          <w:kern w:val="0"/>
          <w:sz w:val="20"/>
          <w:szCs w:val="20"/>
          <w:lang w:eastAsia="en-US"/>
        </w:rPr>
        <w:t xml:space="preserve">o szczególnych rozwiązaniach w zakresie przeciwdziałania wspieraniu agresji na Ukrainę oraz służących ochronie bezpieczeństwa narodowego </w:t>
      </w:r>
      <w:r w:rsidR="00DD764C" w:rsidRPr="00E341C4">
        <w:rPr>
          <w:rFonts w:eastAsia="Calibri" w:cs="Times New Roman"/>
          <w:iCs/>
          <w:color w:val="222222"/>
          <w:kern w:val="0"/>
          <w:sz w:val="20"/>
          <w:szCs w:val="20"/>
          <w:lang w:eastAsia="en-US"/>
        </w:rPr>
        <w:t>( Dz. U. poz. 835 )</w:t>
      </w:r>
      <w:r w:rsidR="00DD764C" w:rsidRPr="00E341C4">
        <w:rPr>
          <w:rFonts w:eastAsia="Calibri" w:cs="Times New Roman"/>
          <w:i/>
          <w:iCs/>
          <w:color w:val="222222"/>
          <w:kern w:val="0"/>
          <w:sz w:val="20"/>
          <w:szCs w:val="20"/>
          <w:vertAlign w:val="superscript"/>
          <w:lang w:eastAsia="en-US"/>
        </w:rPr>
        <w:footnoteReference w:id="1"/>
      </w:r>
      <w:r w:rsidR="00DD764C" w:rsidRPr="00E341C4">
        <w:rPr>
          <w:rFonts w:eastAsia="Calibri" w:cs="Times New Roman"/>
          <w:i/>
          <w:iCs/>
          <w:color w:val="222222"/>
          <w:kern w:val="0"/>
          <w:sz w:val="20"/>
          <w:szCs w:val="20"/>
          <w:lang w:eastAsia="en-US"/>
        </w:rPr>
        <w:t>.</w:t>
      </w:r>
    </w:p>
    <w:p w14:paraId="02B283F9" w14:textId="77777777" w:rsidR="00DD764C" w:rsidRPr="00E341C4" w:rsidRDefault="00DD764C" w:rsidP="00E341C4">
      <w:pPr>
        <w:widowControl/>
        <w:suppressAutoHyphens w:val="0"/>
        <w:autoSpaceDN w:val="0"/>
        <w:ind w:left="714"/>
        <w:jc w:val="both"/>
        <w:rPr>
          <w:rFonts w:eastAsia="Calibri" w:cs="Times New Roman"/>
          <w:color w:val="ED0000"/>
          <w:kern w:val="0"/>
          <w:sz w:val="20"/>
          <w:szCs w:val="20"/>
          <w:lang w:eastAsia="en-US"/>
        </w:rPr>
      </w:pPr>
    </w:p>
    <w:p w14:paraId="157DA9C6" w14:textId="77777777" w:rsidR="00DD764C" w:rsidRPr="00E341C4" w:rsidRDefault="00DD764C" w:rsidP="00E341C4">
      <w:pPr>
        <w:shd w:val="clear" w:color="auto" w:fill="BFBFBF" w:themeFill="background1" w:themeFillShade="BF"/>
        <w:rPr>
          <w:rFonts w:cs="Times New Roman"/>
          <w:b/>
          <w:color w:val="000000" w:themeColor="text1"/>
          <w:sz w:val="20"/>
          <w:szCs w:val="20"/>
        </w:rPr>
      </w:pPr>
      <w:bookmarkStart w:id="11" w:name="_Hlk146023199"/>
      <w:r w:rsidRPr="00E341C4">
        <w:rPr>
          <w:rFonts w:cs="Times New Roman"/>
          <w:b/>
          <w:color w:val="000000" w:themeColor="text1"/>
          <w:sz w:val="20"/>
          <w:szCs w:val="20"/>
        </w:rPr>
        <w:t xml:space="preserve">II. OŚWIADCZENIE DOTYCZĄCE WARUNKU UDZIAŁU W POSTĘPOWANIU </w:t>
      </w:r>
    </w:p>
    <w:p w14:paraId="10E6BAE5" w14:textId="77777777" w:rsidR="00DD764C" w:rsidRPr="00E341C4" w:rsidRDefault="00DD764C" w:rsidP="00E341C4">
      <w:pPr>
        <w:rPr>
          <w:rFonts w:cs="Times New Roman"/>
          <w:color w:val="000000" w:themeColor="text1"/>
          <w:sz w:val="20"/>
          <w:szCs w:val="20"/>
        </w:rPr>
      </w:pPr>
    </w:p>
    <w:p w14:paraId="7E9CA2E1" w14:textId="215733B0"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a) Oświadczam, że spełniam samodzielnie warunek udziału w postępowaniu określony przez zamawiającego w pkt. 6.1.4. SWZ.</w:t>
      </w:r>
    </w:p>
    <w:p w14:paraId="5A217AB6" w14:textId="77777777" w:rsidR="00DD764C" w:rsidRPr="00E341C4" w:rsidRDefault="00DD764C" w:rsidP="00E341C4">
      <w:pPr>
        <w:rPr>
          <w:rFonts w:cs="Times New Roman"/>
          <w:b/>
          <w:bCs/>
          <w:color w:val="000000" w:themeColor="text1"/>
          <w:sz w:val="20"/>
          <w:szCs w:val="20"/>
        </w:rPr>
      </w:pPr>
      <w:r w:rsidRPr="00E341C4">
        <w:rPr>
          <w:rFonts w:cs="Times New Roman"/>
          <w:b/>
          <w:bCs/>
          <w:color w:val="000000" w:themeColor="text1"/>
          <w:sz w:val="20"/>
          <w:szCs w:val="20"/>
        </w:rPr>
        <w:t>[UWAGA: Jeśli Wykonawca nie spełnia samodzielnie warunku udziału w postępowaniu wykreśla oświadczenie wskazane w pkt II a) i wypełnia oświadczenie wskazane w pkt II b) oraz w pkt III.]</w:t>
      </w:r>
    </w:p>
    <w:p w14:paraId="516D8463" w14:textId="2966A1D5"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 xml:space="preserve">b) Oświadczam, że spełniam  warunki udziału w postępowaniu określone przez zamawiającego w pkt. 6.1.4. SWZ w następującym zakresie: </w:t>
      </w:r>
    </w:p>
    <w:p w14:paraId="717CB5DC" w14:textId="77777777"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w:t>
      </w:r>
    </w:p>
    <w:p w14:paraId="5859A857" w14:textId="77777777" w:rsidR="00DD764C" w:rsidRPr="00E341C4" w:rsidRDefault="00DD764C" w:rsidP="00E341C4">
      <w:pPr>
        <w:rPr>
          <w:rFonts w:cs="Times New Roman"/>
          <w:b/>
          <w:bCs/>
          <w:color w:val="000000" w:themeColor="text1"/>
          <w:sz w:val="20"/>
          <w:szCs w:val="20"/>
        </w:rPr>
      </w:pPr>
      <w:r w:rsidRPr="00E341C4">
        <w:rPr>
          <w:rFonts w:cs="Times New Roman"/>
          <w:b/>
          <w:bCs/>
          <w:color w:val="000000" w:themeColor="text1"/>
          <w:sz w:val="20"/>
          <w:szCs w:val="20"/>
        </w:rPr>
        <w:t>…………………………………………………………………………………………………………………………………………………</w:t>
      </w:r>
    </w:p>
    <w:p w14:paraId="029BEF58" w14:textId="77777777" w:rsidR="00DD764C" w:rsidRPr="00E341C4" w:rsidRDefault="00DD764C" w:rsidP="00E341C4">
      <w:pPr>
        <w:shd w:val="clear" w:color="auto" w:fill="BFBFBF" w:themeFill="background1" w:themeFillShade="BF"/>
        <w:rPr>
          <w:rFonts w:cs="Times New Roman"/>
          <w:iCs/>
          <w:color w:val="000000" w:themeColor="text1"/>
          <w:sz w:val="20"/>
          <w:szCs w:val="20"/>
        </w:rPr>
      </w:pPr>
      <w:r w:rsidRPr="00E341C4">
        <w:rPr>
          <w:rFonts w:cs="Times New Roman"/>
          <w:b/>
          <w:iCs/>
          <w:color w:val="000000" w:themeColor="text1"/>
          <w:sz w:val="20"/>
          <w:szCs w:val="20"/>
        </w:rPr>
        <w:t>III. INFORMACJA W ZWIĄZKU Z POLEGANIEM NA ZDOLNOŚCIACH LUB SYTUACJI PODMIOTÓW UDOSTĘPNIAJĄCYCH ZASOBY</w:t>
      </w:r>
    </w:p>
    <w:p w14:paraId="3339BF5D" w14:textId="77777777" w:rsidR="00DD764C" w:rsidRPr="00E341C4" w:rsidRDefault="00DD764C" w:rsidP="00E341C4">
      <w:pPr>
        <w:rPr>
          <w:rFonts w:cs="Times New Roman"/>
          <w:iCs/>
          <w:color w:val="000000" w:themeColor="text1"/>
          <w:sz w:val="20"/>
          <w:szCs w:val="20"/>
        </w:rPr>
      </w:pPr>
    </w:p>
    <w:p w14:paraId="496F15B3" w14:textId="615B3960" w:rsidR="00DD764C" w:rsidRPr="00E341C4" w:rsidRDefault="00DD764C" w:rsidP="00E341C4">
      <w:pPr>
        <w:rPr>
          <w:rFonts w:cs="Times New Roman"/>
          <w:iCs/>
          <w:color w:val="000000" w:themeColor="text1"/>
          <w:sz w:val="20"/>
          <w:szCs w:val="20"/>
        </w:rPr>
      </w:pPr>
      <w:r w:rsidRPr="00E341C4">
        <w:rPr>
          <w:rFonts w:cs="Times New Roman"/>
          <w:iCs/>
          <w:color w:val="000000" w:themeColor="text1"/>
          <w:sz w:val="20"/>
          <w:szCs w:val="20"/>
        </w:rPr>
        <w:t>Oświadczam, że w celu wykazania spełniania warunku udziału w postępowaniu, określonego przez zamawiającego w pkt. 6.1.4. SWZ polegam na zdolnościach lub sytuacji następującego/</w:t>
      </w:r>
      <w:proofErr w:type="spellStart"/>
      <w:r w:rsidRPr="00E341C4">
        <w:rPr>
          <w:rFonts w:cs="Times New Roman"/>
          <w:iCs/>
          <w:color w:val="000000" w:themeColor="text1"/>
          <w:sz w:val="20"/>
          <w:szCs w:val="20"/>
        </w:rPr>
        <w:t>ych</w:t>
      </w:r>
      <w:proofErr w:type="spellEnd"/>
      <w:r w:rsidRPr="00E341C4">
        <w:rPr>
          <w:rFonts w:cs="Times New Roman"/>
          <w:iCs/>
          <w:color w:val="000000" w:themeColor="text1"/>
          <w:sz w:val="20"/>
          <w:szCs w:val="20"/>
        </w:rPr>
        <w:t xml:space="preserve"> podmiotu/ów udostępniających zasoby: </w:t>
      </w:r>
    </w:p>
    <w:p w14:paraId="7AA22F12" w14:textId="328474F4" w:rsidR="00B07656" w:rsidRPr="00E341C4" w:rsidRDefault="00DD764C" w:rsidP="00E341C4">
      <w:pPr>
        <w:rPr>
          <w:rFonts w:cs="Times New Roman"/>
          <w:iCs/>
          <w:color w:val="000000" w:themeColor="text1"/>
          <w:sz w:val="20"/>
          <w:szCs w:val="20"/>
        </w:rPr>
      </w:pPr>
      <w:r w:rsidRPr="00E341C4">
        <w:rPr>
          <w:rFonts w:cs="Times New Roman"/>
          <w:iCs/>
          <w:color w:val="000000" w:themeColor="text1"/>
          <w:sz w:val="20"/>
          <w:szCs w:val="20"/>
        </w:rPr>
        <w:t>(</w:t>
      </w:r>
      <w:r w:rsidRPr="00E341C4">
        <w:rPr>
          <w:rFonts w:cs="Times New Roman"/>
          <w:i/>
          <w:color w:val="000000" w:themeColor="text1"/>
          <w:sz w:val="20"/>
          <w:szCs w:val="20"/>
        </w:rPr>
        <w:t>wskazać nazwę/y podmiotu/ów</w:t>
      </w:r>
      <w:r w:rsidRPr="00E341C4">
        <w:rPr>
          <w:rFonts w:cs="Times New Roman"/>
          <w:iCs/>
          <w:color w:val="000000" w:themeColor="text1"/>
          <w:sz w:val="20"/>
          <w:szCs w:val="20"/>
        </w:rPr>
        <w:t>)…………………………………………………………………………………</w:t>
      </w:r>
    </w:p>
    <w:p w14:paraId="30B89C41" w14:textId="77777777" w:rsidR="00DD764C" w:rsidRPr="00E341C4" w:rsidRDefault="00DD764C" w:rsidP="00E341C4">
      <w:pPr>
        <w:rPr>
          <w:rFonts w:cs="Times New Roman"/>
          <w:iCs/>
          <w:color w:val="000000" w:themeColor="text1"/>
          <w:sz w:val="20"/>
          <w:szCs w:val="20"/>
        </w:rPr>
      </w:pPr>
      <w:r w:rsidRPr="00E341C4">
        <w:rPr>
          <w:rFonts w:cs="Times New Roman"/>
          <w:iCs/>
          <w:color w:val="000000" w:themeColor="text1"/>
          <w:sz w:val="20"/>
          <w:szCs w:val="20"/>
        </w:rPr>
        <w:t xml:space="preserve"> w następującym zakresie: ………………………………….………………………………………………………………………….</w:t>
      </w:r>
    </w:p>
    <w:p w14:paraId="354F391D" w14:textId="77777777" w:rsidR="00DD764C" w:rsidRPr="00E341C4" w:rsidRDefault="00DD764C" w:rsidP="00E341C4">
      <w:pPr>
        <w:rPr>
          <w:rFonts w:cs="Times New Roman"/>
          <w:i/>
          <w:color w:val="000000" w:themeColor="text1"/>
          <w:sz w:val="20"/>
          <w:szCs w:val="20"/>
        </w:rPr>
      </w:pPr>
      <w:r w:rsidRPr="00E341C4">
        <w:rPr>
          <w:rFonts w:cs="Times New Roman"/>
          <w:i/>
          <w:color w:val="000000" w:themeColor="text1"/>
          <w:sz w:val="20"/>
          <w:szCs w:val="20"/>
        </w:rPr>
        <w:t xml:space="preserve">( określić odpowiedni zakres udostępnianych zasobów dla wskazanego podmiotu ). </w:t>
      </w:r>
      <w:bookmarkEnd w:id="11"/>
    </w:p>
    <w:p w14:paraId="3B4EDCA9" w14:textId="77777777" w:rsidR="00DD764C" w:rsidRPr="00E341C4" w:rsidRDefault="00DD764C" w:rsidP="00E341C4">
      <w:pPr>
        <w:rPr>
          <w:rFonts w:cs="Times New Roman"/>
          <w:i/>
          <w:color w:val="FF0000"/>
          <w:sz w:val="20"/>
          <w:szCs w:val="20"/>
        </w:rPr>
      </w:pPr>
    </w:p>
    <w:p w14:paraId="5B74120A" w14:textId="77777777" w:rsidR="00DD764C" w:rsidRPr="00E341C4" w:rsidRDefault="00DD764C" w:rsidP="00E341C4">
      <w:pPr>
        <w:shd w:val="clear" w:color="auto" w:fill="BFBFBF" w:themeFill="background1" w:themeFillShade="BF"/>
        <w:rPr>
          <w:rFonts w:cs="Times New Roman"/>
          <w:b/>
          <w:color w:val="000000" w:themeColor="text1"/>
          <w:sz w:val="20"/>
          <w:szCs w:val="20"/>
        </w:rPr>
      </w:pPr>
      <w:bookmarkStart w:id="12" w:name="_Hlk99009560"/>
      <w:r w:rsidRPr="00E341C4">
        <w:rPr>
          <w:rFonts w:cs="Times New Roman"/>
          <w:b/>
          <w:color w:val="000000" w:themeColor="text1"/>
          <w:sz w:val="20"/>
          <w:szCs w:val="20"/>
        </w:rPr>
        <w:t>IV. OŚWIADCZENIE DOTYCZĄCE PODANYCH INFORMACJI</w:t>
      </w:r>
    </w:p>
    <w:bookmarkEnd w:id="12"/>
    <w:p w14:paraId="0EE4F0E3" w14:textId="77777777" w:rsidR="00DD764C" w:rsidRPr="00E341C4" w:rsidRDefault="00DD764C" w:rsidP="00E341C4">
      <w:pPr>
        <w:rPr>
          <w:rFonts w:cs="Times New Roman"/>
          <w:color w:val="FF0000"/>
          <w:sz w:val="20"/>
          <w:szCs w:val="20"/>
        </w:rPr>
      </w:pPr>
    </w:p>
    <w:p w14:paraId="7FF9F37A" w14:textId="77777777"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32FE864F" w14:textId="77777777" w:rsidR="00DD764C" w:rsidRPr="00E341C4" w:rsidRDefault="00DD764C" w:rsidP="00E341C4">
      <w:pPr>
        <w:rPr>
          <w:rFonts w:cs="Times New Roman"/>
          <w:color w:val="FF0000"/>
          <w:sz w:val="20"/>
          <w:szCs w:val="20"/>
        </w:rPr>
      </w:pPr>
    </w:p>
    <w:p w14:paraId="69734942" w14:textId="77777777" w:rsidR="00DD764C" w:rsidRPr="00E341C4" w:rsidRDefault="00DD764C" w:rsidP="00E341C4">
      <w:pPr>
        <w:shd w:val="clear" w:color="auto" w:fill="BFBFBF" w:themeFill="background1" w:themeFillShade="BF"/>
        <w:rPr>
          <w:rFonts w:cs="Times New Roman"/>
          <w:b/>
          <w:color w:val="000000" w:themeColor="text1"/>
          <w:sz w:val="20"/>
          <w:szCs w:val="20"/>
        </w:rPr>
      </w:pPr>
      <w:r w:rsidRPr="00E341C4">
        <w:rPr>
          <w:rFonts w:cs="Times New Roman"/>
          <w:b/>
          <w:color w:val="000000" w:themeColor="text1"/>
          <w:sz w:val="20"/>
          <w:szCs w:val="20"/>
        </w:rPr>
        <w:t>V. INFORMACJA DOTYCZĄCA DOSTĘPU DO PODMIOTOWYCH ŚRODKÓW DOWODOWYCH</w:t>
      </w:r>
    </w:p>
    <w:p w14:paraId="06CE4A89" w14:textId="77777777" w:rsidR="00DD764C" w:rsidRPr="00E341C4" w:rsidRDefault="00DD764C" w:rsidP="00E341C4">
      <w:pPr>
        <w:rPr>
          <w:rFonts w:cs="Times New Roman"/>
          <w:color w:val="FF0000"/>
          <w:sz w:val="20"/>
          <w:szCs w:val="20"/>
        </w:rPr>
      </w:pPr>
    </w:p>
    <w:p w14:paraId="330E3047" w14:textId="77777777"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Wskazuję następujące podmiotowe środki dowodowe, które można uzyskać za pomocą bezpłatnych i ogólnodostępnych baz danych, oraz dane umożliwiające dostęp do tych środków:</w:t>
      </w:r>
    </w:p>
    <w:p w14:paraId="425EEAB6" w14:textId="77777777" w:rsidR="00DD764C" w:rsidRPr="00E341C4" w:rsidRDefault="00DD764C" w:rsidP="00E341C4">
      <w:pPr>
        <w:rPr>
          <w:rFonts w:cs="Times New Roman"/>
          <w:color w:val="000000" w:themeColor="text1"/>
          <w:sz w:val="20"/>
          <w:szCs w:val="20"/>
        </w:rPr>
      </w:pPr>
      <w:r w:rsidRPr="00E341C4">
        <w:rPr>
          <w:rFonts w:cs="Times New Roman"/>
          <w:color w:val="000000" w:themeColor="text1"/>
          <w:sz w:val="20"/>
          <w:szCs w:val="20"/>
        </w:rPr>
        <w:t>1)........................................................................................................................................................</w:t>
      </w:r>
    </w:p>
    <w:p w14:paraId="4E5F1691" w14:textId="77777777" w:rsidR="00DD764C" w:rsidRPr="00E341C4" w:rsidRDefault="00DD764C" w:rsidP="00E341C4">
      <w:pPr>
        <w:rPr>
          <w:rFonts w:cs="Times New Roman"/>
          <w:color w:val="000000" w:themeColor="text1"/>
          <w:sz w:val="20"/>
          <w:szCs w:val="20"/>
        </w:rPr>
      </w:pPr>
      <w:r w:rsidRPr="00E341C4">
        <w:rPr>
          <w:rFonts w:cs="Times New Roman"/>
          <w:i/>
          <w:color w:val="000000" w:themeColor="text1"/>
          <w:sz w:val="20"/>
          <w:szCs w:val="20"/>
        </w:rPr>
        <w:t>(wskazać podmiotowy środek dowodowy, adres internetowy, wydający urząd lub organ, dokładne dane referencyjne dokumentacji)</w:t>
      </w:r>
      <w:r w:rsidRPr="00E341C4">
        <w:rPr>
          <w:rFonts w:cs="Times New Roman"/>
          <w:color w:val="000000" w:themeColor="text1"/>
          <w:sz w:val="20"/>
          <w:szCs w:val="20"/>
        </w:rPr>
        <w:t>.</w:t>
      </w:r>
    </w:p>
    <w:p w14:paraId="30F19956" w14:textId="77777777" w:rsidR="00DD764C" w:rsidRPr="00E341C4" w:rsidRDefault="00DD764C" w:rsidP="00E341C4">
      <w:pPr>
        <w:widowControl/>
        <w:suppressAutoHyphens w:val="0"/>
        <w:ind w:left="709"/>
        <w:contextualSpacing/>
        <w:jc w:val="both"/>
        <w:rPr>
          <w:rFonts w:eastAsia="Calibri" w:cs="Times New Roman"/>
          <w:kern w:val="0"/>
          <w:sz w:val="20"/>
          <w:szCs w:val="20"/>
          <w:lang w:eastAsia="en-US"/>
        </w:rPr>
      </w:pPr>
    </w:p>
    <w:p w14:paraId="3F9437DB" w14:textId="77777777" w:rsidR="00DD764C" w:rsidRPr="00E341C4" w:rsidRDefault="00DD764C" w:rsidP="00E341C4">
      <w:pPr>
        <w:widowControl/>
        <w:suppressAutoHyphens w:val="0"/>
        <w:ind w:left="709"/>
        <w:contextualSpacing/>
        <w:jc w:val="both"/>
        <w:rPr>
          <w:rFonts w:eastAsia="Calibri" w:cs="Times New Roman"/>
          <w:kern w:val="0"/>
          <w:sz w:val="20"/>
          <w:szCs w:val="20"/>
          <w:lang w:eastAsia="en-US"/>
        </w:rPr>
      </w:pPr>
    </w:p>
    <w:p w14:paraId="342FAE91" w14:textId="77777777" w:rsidR="00DD764C" w:rsidRPr="00E341C4" w:rsidRDefault="00DD764C" w:rsidP="00E341C4">
      <w:pPr>
        <w:widowControl/>
        <w:suppressAutoHyphens w:val="0"/>
        <w:ind w:left="709"/>
        <w:contextualSpacing/>
        <w:jc w:val="both"/>
        <w:rPr>
          <w:rFonts w:eastAsia="Calibri" w:cs="Times New Roman"/>
          <w:kern w:val="0"/>
          <w:sz w:val="20"/>
          <w:szCs w:val="20"/>
          <w:lang w:eastAsia="en-US"/>
        </w:rPr>
      </w:pPr>
    </w:p>
    <w:p w14:paraId="2448BAA2" w14:textId="77777777" w:rsidR="00DD764C" w:rsidRDefault="00DD764C" w:rsidP="00E341C4">
      <w:pPr>
        <w:widowControl/>
        <w:suppressAutoHyphens w:val="0"/>
        <w:ind w:left="709"/>
        <w:contextualSpacing/>
        <w:jc w:val="both"/>
        <w:rPr>
          <w:rFonts w:eastAsia="Calibri" w:cs="Times New Roman"/>
          <w:kern w:val="0"/>
          <w:sz w:val="20"/>
          <w:szCs w:val="20"/>
          <w:lang w:eastAsia="en-US"/>
        </w:rPr>
      </w:pPr>
    </w:p>
    <w:p w14:paraId="4142D909" w14:textId="77777777" w:rsidR="00654DF7" w:rsidRDefault="00654DF7" w:rsidP="00E341C4">
      <w:pPr>
        <w:widowControl/>
        <w:suppressAutoHyphens w:val="0"/>
        <w:ind w:left="709"/>
        <w:contextualSpacing/>
        <w:jc w:val="both"/>
        <w:rPr>
          <w:rFonts w:eastAsia="Calibri" w:cs="Times New Roman"/>
          <w:kern w:val="0"/>
          <w:sz w:val="20"/>
          <w:szCs w:val="20"/>
          <w:lang w:eastAsia="en-US"/>
        </w:rPr>
      </w:pPr>
    </w:p>
    <w:p w14:paraId="08E1B2D5" w14:textId="77777777" w:rsidR="00654DF7" w:rsidRDefault="00654DF7" w:rsidP="00E341C4">
      <w:pPr>
        <w:widowControl/>
        <w:suppressAutoHyphens w:val="0"/>
        <w:ind w:left="709"/>
        <w:contextualSpacing/>
        <w:jc w:val="both"/>
        <w:rPr>
          <w:rFonts w:eastAsia="Calibri" w:cs="Times New Roman"/>
          <w:kern w:val="0"/>
          <w:sz w:val="20"/>
          <w:szCs w:val="20"/>
          <w:lang w:eastAsia="en-US"/>
        </w:rPr>
      </w:pPr>
    </w:p>
    <w:p w14:paraId="003F5934" w14:textId="77777777" w:rsidR="00654DF7" w:rsidRPr="00E341C4" w:rsidRDefault="00654DF7" w:rsidP="00E341C4">
      <w:pPr>
        <w:widowControl/>
        <w:suppressAutoHyphens w:val="0"/>
        <w:ind w:left="709"/>
        <w:contextualSpacing/>
        <w:jc w:val="both"/>
        <w:rPr>
          <w:rFonts w:eastAsia="Calibri" w:cs="Times New Roman"/>
          <w:kern w:val="0"/>
          <w:sz w:val="20"/>
          <w:szCs w:val="20"/>
          <w:lang w:eastAsia="en-US"/>
        </w:rPr>
      </w:pPr>
    </w:p>
    <w:p w14:paraId="3E54364F" w14:textId="77777777" w:rsidR="0026782E" w:rsidRPr="00E341C4" w:rsidRDefault="0026782E" w:rsidP="00E341C4">
      <w:pPr>
        <w:rPr>
          <w:rFonts w:cs="Times New Roman"/>
          <w:b/>
          <w:i/>
          <w:sz w:val="20"/>
          <w:szCs w:val="20"/>
        </w:rPr>
      </w:pPr>
    </w:p>
    <w:p w14:paraId="3FB4597A" w14:textId="77777777" w:rsidR="0026782E" w:rsidRPr="00E341C4" w:rsidRDefault="0026782E" w:rsidP="00E341C4">
      <w:pPr>
        <w:rPr>
          <w:rFonts w:cs="Times New Roman"/>
          <w:b/>
          <w:i/>
          <w:color w:val="000000" w:themeColor="text1"/>
          <w:sz w:val="20"/>
          <w:szCs w:val="20"/>
        </w:rPr>
      </w:pPr>
      <w:r w:rsidRPr="00E341C4">
        <w:rPr>
          <w:rFonts w:cs="Times New Roman"/>
          <w:b/>
          <w:i/>
          <w:color w:val="000000" w:themeColor="text1"/>
          <w:sz w:val="20"/>
          <w:szCs w:val="20"/>
        </w:rPr>
        <w:lastRenderedPageBreak/>
        <w:t>ZP.271.1.4.2025</w:t>
      </w:r>
    </w:p>
    <w:p w14:paraId="04D982ED" w14:textId="77777777" w:rsidR="0026782E" w:rsidRPr="00E341C4" w:rsidRDefault="0026782E" w:rsidP="00E341C4">
      <w:pPr>
        <w:jc w:val="right"/>
        <w:rPr>
          <w:rFonts w:cs="Times New Roman"/>
          <w:b/>
          <w:i/>
          <w:sz w:val="20"/>
          <w:szCs w:val="20"/>
        </w:rPr>
      </w:pPr>
      <w:r w:rsidRPr="00E341C4">
        <w:rPr>
          <w:rFonts w:cs="Times New Roman"/>
          <w:b/>
          <w:i/>
          <w:sz w:val="20"/>
          <w:szCs w:val="20"/>
        </w:rPr>
        <w:t>Załącznik nr 3 do SWZ</w:t>
      </w:r>
    </w:p>
    <w:p w14:paraId="27807D44" w14:textId="77777777" w:rsidR="0026782E" w:rsidRPr="00E341C4" w:rsidRDefault="0026782E" w:rsidP="00E341C4">
      <w:pPr>
        <w:rPr>
          <w:rFonts w:cs="Times New Roman"/>
          <w:b/>
          <w:i/>
          <w:noProof/>
          <w:sz w:val="20"/>
          <w:szCs w:val="20"/>
          <w:lang w:eastAsia="pl-PL"/>
        </w:rPr>
      </w:pPr>
    </w:p>
    <w:p w14:paraId="075251E7" w14:textId="77777777" w:rsidR="0026782E" w:rsidRPr="00E341C4" w:rsidRDefault="0026782E" w:rsidP="00E341C4">
      <w:pPr>
        <w:pStyle w:val="Akapitzlist7"/>
        <w:ind w:left="0"/>
        <w:rPr>
          <w:rFonts w:cs="Times New Roman"/>
          <w:b/>
          <w:noProof/>
          <w:sz w:val="20"/>
          <w:szCs w:val="20"/>
          <w:lang w:eastAsia="pl-PL" w:bidi="ar-SA"/>
        </w:rPr>
      </w:pPr>
      <w:r w:rsidRPr="00E341C4">
        <w:rPr>
          <w:rFonts w:cs="Times New Roman"/>
          <w:b/>
          <w:noProof/>
          <w:sz w:val="20"/>
          <w:szCs w:val="20"/>
          <w:lang w:eastAsia="pl-PL" w:bidi="ar-SA"/>
        </w:rPr>
        <w:t xml:space="preserve">Zamawiający - </w:t>
      </w:r>
      <w:r w:rsidRPr="00E341C4">
        <w:rPr>
          <w:rFonts w:cs="Times New Roman"/>
          <w:b/>
          <w:i/>
          <w:noProof/>
          <w:sz w:val="20"/>
          <w:szCs w:val="20"/>
          <w:lang w:eastAsia="pl-PL" w:bidi="ar-SA"/>
        </w:rPr>
        <w:t>Gmina Dobryszyce</w:t>
      </w:r>
    </w:p>
    <w:p w14:paraId="7C1CC73B" w14:textId="77777777" w:rsidR="0026782E" w:rsidRPr="00E341C4" w:rsidRDefault="0026782E" w:rsidP="00E341C4">
      <w:pPr>
        <w:pStyle w:val="Akapitzlist7"/>
        <w:ind w:left="0"/>
        <w:rPr>
          <w:rFonts w:cs="Times New Roman"/>
          <w:i/>
          <w:sz w:val="20"/>
          <w:szCs w:val="20"/>
        </w:rPr>
      </w:pPr>
      <w:r w:rsidRPr="00E341C4">
        <w:rPr>
          <w:rFonts w:cs="Times New Roman"/>
          <w:i/>
          <w:sz w:val="20"/>
          <w:szCs w:val="20"/>
        </w:rPr>
        <w:t>97-505 Dobryszyce, ul. Wolności 8</w:t>
      </w:r>
    </w:p>
    <w:p w14:paraId="77142B1A" w14:textId="77777777" w:rsidR="0026782E" w:rsidRPr="00E341C4" w:rsidRDefault="0026782E" w:rsidP="00E341C4">
      <w:pPr>
        <w:pStyle w:val="Akapitzlist7"/>
        <w:ind w:left="0"/>
        <w:rPr>
          <w:rFonts w:cs="Times New Roman"/>
          <w:i/>
          <w:sz w:val="20"/>
          <w:szCs w:val="20"/>
        </w:rPr>
      </w:pPr>
      <w:r w:rsidRPr="00E341C4">
        <w:rPr>
          <w:rFonts w:cs="Times New Roman"/>
          <w:i/>
          <w:sz w:val="20"/>
          <w:szCs w:val="20"/>
        </w:rPr>
        <w:t>Telefon: 44 681 11 93</w:t>
      </w:r>
    </w:p>
    <w:p w14:paraId="5BC66A46" w14:textId="77777777" w:rsidR="0026782E" w:rsidRPr="00E341C4" w:rsidRDefault="0026782E" w:rsidP="00E341C4">
      <w:pPr>
        <w:pStyle w:val="Tekstpodstawowy"/>
        <w:spacing w:after="0"/>
        <w:rPr>
          <w:rStyle w:val="Odwoanieintensywne"/>
          <w:rFonts w:cs="Times New Roman"/>
          <w:b w:val="0"/>
          <w:bCs w:val="0"/>
          <w:sz w:val="20"/>
          <w:szCs w:val="20"/>
        </w:rPr>
      </w:pPr>
      <w:r w:rsidRPr="00E341C4">
        <w:rPr>
          <w:rFonts w:cs="Times New Roman"/>
          <w:i/>
          <w:sz w:val="20"/>
          <w:szCs w:val="20"/>
        </w:rPr>
        <w:t>NIP: 772-225-99-98</w:t>
      </w:r>
    </w:p>
    <w:p w14:paraId="65E7D392" w14:textId="77777777" w:rsidR="0026782E" w:rsidRPr="00E341C4" w:rsidRDefault="0026782E" w:rsidP="00E341C4">
      <w:pPr>
        <w:rPr>
          <w:rFonts w:eastAsia="Times New Roman" w:cs="Times New Roman"/>
          <w:bCs/>
          <w:sz w:val="20"/>
          <w:szCs w:val="20"/>
          <w:lang w:eastAsia="ar-SA"/>
        </w:rPr>
      </w:pPr>
    </w:p>
    <w:p w14:paraId="09AC8792" w14:textId="77777777" w:rsidR="0026782E" w:rsidRPr="00E341C4" w:rsidRDefault="0026782E" w:rsidP="00E341C4">
      <w:pPr>
        <w:rPr>
          <w:rFonts w:eastAsia="Times New Roman" w:cs="Times New Roman"/>
          <w:bCs/>
          <w:sz w:val="20"/>
          <w:szCs w:val="20"/>
          <w:lang w:eastAsia="ar-SA"/>
        </w:rPr>
      </w:pPr>
    </w:p>
    <w:p w14:paraId="3AD9A55C" w14:textId="77777777" w:rsidR="0026782E" w:rsidRPr="00E341C4" w:rsidRDefault="0026782E" w:rsidP="00E341C4">
      <w:pPr>
        <w:rPr>
          <w:rFonts w:eastAsia="Times New Roman" w:cs="Times New Roman"/>
          <w:b/>
          <w:sz w:val="20"/>
          <w:szCs w:val="20"/>
          <w:lang w:eastAsia="ar-SA"/>
        </w:rPr>
      </w:pPr>
      <w:r w:rsidRPr="00E341C4">
        <w:rPr>
          <w:rFonts w:eastAsia="Times New Roman" w:cs="Times New Roman"/>
          <w:b/>
          <w:sz w:val="20"/>
          <w:szCs w:val="20"/>
          <w:lang w:eastAsia="ar-SA"/>
        </w:rPr>
        <w:t>Podmiot składający oświadczenie:</w:t>
      </w:r>
    </w:p>
    <w:p w14:paraId="4AA9928A" w14:textId="77777777" w:rsidR="0026782E" w:rsidRPr="00E341C4" w:rsidRDefault="0026782E" w:rsidP="00E341C4">
      <w:pPr>
        <w:ind w:right="5954"/>
        <w:rPr>
          <w:rFonts w:eastAsia="Times New Roman" w:cs="Times New Roman"/>
          <w:sz w:val="20"/>
          <w:szCs w:val="20"/>
          <w:lang w:eastAsia="ar-SA"/>
        </w:rPr>
      </w:pPr>
      <w:r w:rsidRPr="00E341C4">
        <w:rPr>
          <w:rFonts w:eastAsia="Times New Roman" w:cs="Times New Roman"/>
          <w:sz w:val="20"/>
          <w:szCs w:val="20"/>
          <w:lang w:eastAsia="ar-SA"/>
        </w:rPr>
        <w:t>………………………….............………….</w:t>
      </w:r>
    </w:p>
    <w:p w14:paraId="666782FC" w14:textId="77777777" w:rsidR="0026782E" w:rsidRPr="00E341C4" w:rsidRDefault="0026782E" w:rsidP="00E341C4">
      <w:pPr>
        <w:ind w:right="5953"/>
        <w:rPr>
          <w:rFonts w:eastAsia="Times New Roman" w:cs="Times New Roman"/>
          <w:b/>
          <w:i/>
          <w:sz w:val="20"/>
          <w:szCs w:val="20"/>
          <w:lang w:eastAsia="ar-SA"/>
        </w:rPr>
      </w:pPr>
      <w:r w:rsidRPr="00E341C4">
        <w:rPr>
          <w:rFonts w:eastAsia="Times New Roman" w:cs="Times New Roman"/>
          <w:i/>
          <w:sz w:val="20"/>
          <w:szCs w:val="20"/>
          <w:lang w:eastAsia="ar-SA"/>
        </w:rPr>
        <w:t xml:space="preserve">(pełna nazwa/firma, adres, w zależności od podmiotu: </w:t>
      </w:r>
      <w:r w:rsidRPr="00E341C4">
        <w:rPr>
          <w:rFonts w:eastAsia="Times New Roman" w:cs="Times New Roman"/>
          <w:b/>
          <w:i/>
          <w:sz w:val="20"/>
          <w:szCs w:val="20"/>
          <w:lang w:eastAsia="ar-SA"/>
        </w:rPr>
        <w:t>NIP/PESEL, KRS/</w:t>
      </w:r>
      <w:proofErr w:type="spellStart"/>
      <w:r w:rsidRPr="00E341C4">
        <w:rPr>
          <w:rFonts w:eastAsia="Times New Roman" w:cs="Times New Roman"/>
          <w:b/>
          <w:i/>
          <w:sz w:val="20"/>
          <w:szCs w:val="20"/>
          <w:lang w:eastAsia="ar-SA"/>
        </w:rPr>
        <w:t>CEiDG</w:t>
      </w:r>
      <w:proofErr w:type="spellEnd"/>
      <w:r w:rsidRPr="00E341C4">
        <w:rPr>
          <w:rFonts w:eastAsia="Times New Roman" w:cs="Times New Roman"/>
          <w:b/>
          <w:i/>
          <w:sz w:val="20"/>
          <w:szCs w:val="20"/>
          <w:lang w:eastAsia="ar-SA"/>
        </w:rPr>
        <w:t>)</w:t>
      </w:r>
    </w:p>
    <w:p w14:paraId="2C18E8FF" w14:textId="77777777" w:rsidR="0026782E" w:rsidRPr="00E341C4" w:rsidRDefault="0026782E" w:rsidP="00E341C4">
      <w:pPr>
        <w:ind w:right="5953"/>
        <w:rPr>
          <w:rFonts w:eastAsia="Times New Roman" w:cs="Times New Roman"/>
          <w:i/>
          <w:sz w:val="20"/>
          <w:szCs w:val="20"/>
          <w:lang w:eastAsia="ar-SA"/>
        </w:rPr>
      </w:pPr>
    </w:p>
    <w:p w14:paraId="52AF443F" w14:textId="77777777" w:rsidR="0026782E" w:rsidRPr="00E341C4" w:rsidRDefault="0026782E" w:rsidP="00E341C4">
      <w:pPr>
        <w:rPr>
          <w:rFonts w:eastAsia="Times New Roman" w:cs="Times New Roman"/>
          <w:sz w:val="20"/>
          <w:szCs w:val="20"/>
          <w:u w:val="single"/>
          <w:lang w:eastAsia="ar-SA"/>
        </w:rPr>
      </w:pPr>
      <w:r w:rsidRPr="00E341C4">
        <w:rPr>
          <w:rFonts w:eastAsia="Times New Roman" w:cs="Times New Roman"/>
          <w:sz w:val="20"/>
          <w:szCs w:val="20"/>
          <w:u w:val="single"/>
          <w:lang w:eastAsia="ar-SA"/>
        </w:rPr>
        <w:t>reprezentowany przez:</w:t>
      </w:r>
    </w:p>
    <w:p w14:paraId="28D9F4E9" w14:textId="77777777" w:rsidR="0026782E" w:rsidRPr="00E341C4" w:rsidRDefault="0026782E" w:rsidP="00E341C4">
      <w:pPr>
        <w:ind w:right="5954"/>
        <w:rPr>
          <w:rFonts w:eastAsia="Times New Roman" w:cs="Times New Roman"/>
          <w:sz w:val="20"/>
          <w:szCs w:val="20"/>
          <w:lang w:eastAsia="ar-SA"/>
        </w:rPr>
      </w:pPr>
      <w:r w:rsidRPr="00E341C4">
        <w:rPr>
          <w:rFonts w:eastAsia="Times New Roman" w:cs="Times New Roman"/>
          <w:sz w:val="20"/>
          <w:szCs w:val="20"/>
          <w:lang w:eastAsia="ar-SA"/>
        </w:rPr>
        <w:t>………………………………...................</w:t>
      </w:r>
    </w:p>
    <w:p w14:paraId="4C95682F" w14:textId="77777777" w:rsidR="0026782E" w:rsidRPr="00E341C4" w:rsidRDefault="0026782E" w:rsidP="00E341C4">
      <w:pPr>
        <w:ind w:right="5953"/>
        <w:rPr>
          <w:rFonts w:eastAsia="Times New Roman" w:cs="Times New Roman"/>
          <w:i/>
          <w:sz w:val="20"/>
          <w:szCs w:val="20"/>
          <w:lang w:eastAsia="ar-SA"/>
        </w:rPr>
      </w:pPr>
      <w:r w:rsidRPr="00E341C4">
        <w:rPr>
          <w:rFonts w:eastAsia="Times New Roman" w:cs="Times New Roman"/>
          <w:i/>
          <w:sz w:val="20"/>
          <w:szCs w:val="20"/>
          <w:lang w:eastAsia="ar-SA"/>
        </w:rPr>
        <w:t>(imię, nazwisko, stanowisko/podstawa do  reprezentacji)</w:t>
      </w:r>
    </w:p>
    <w:p w14:paraId="1ACAAF3D" w14:textId="77777777" w:rsidR="0026782E" w:rsidRPr="00E341C4" w:rsidRDefault="0026782E" w:rsidP="00E341C4">
      <w:pPr>
        <w:jc w:val="center"/>
        <w:rPr>
          <w:rFonts w:eastAsia="Times New Roman" w:cs="Times New Roman"/>
          <w:b/>
          <w:sz w:val="20"/>
          <w:szCs w:val="20"/>
          <w:lang w:eastAsia="ar-SA"/>
        </w:rPr>
      </w:pPr>
      <w:r w:rsidRPr="00E341C4">
        <w:rPr>
          <w:rFonts w:eastAsia="Times New Roman" w:cs="Times New Roman"/>
          <w:b/>
          <w:sz w:val="20"/>
          <w:szCs w:val="20"/>
          <w:lang w:eastAsia="ar-SA"/>
        </w:rPr>
        <w:t>Oświadczenia podmiotu udostępniającego zasoby</w:t>
      </w:r>
    </w:p>
    <w:p w14:paraId="6CB17AAB" w14:textId="77777777" w:rsidR="0026782E" w:rsidRPr="00E341C4" w:rsidRDefault="0026782E" w:rsidP="00E341C4">
      <w:pPr>
        <w:jc w:val="center"/>
        <w:rPr>
          <w:rFonts w:eastAsia="Times New Roman" w:cs="Times New Roman"/>
          <w:b/>
          <w:caps/>
          <w:sz w:val="20"/>
          <w:szCs w:val="20"/>
          <w:lang w:eastAsia="ar-SA"/>
        </w:rPr>
      </w:pPr>
      <w:r w:rsidRPr="00E341C4">
        <w:rPr>
          <w:rFonts w:eastAsia="Times New Roman" w:cs="Times New Roman"/>
          <w:b/>
          <w:sz w:val="20"/>
          <w:szCs w:val="20"/>
          <w:lang w:eastAsia="ar-SA"/>
        </w:rPr>
        <w:t xml:space="preserve">UWZGLĘDNIAJĄCE PRZESŁANKI WYKLUCZENIA Z ART. 7 UST. 1 USTAWY </w:t>
      </w:r>
      <w:r w:rsidRPr="00E341C4">
        <w:rPr>
          <w:rFonts w:eastAsia="Times New Roman" w:cs="Times New Roman"/>
          <w:b/>
          <w:caps/>
          <w:sz w:val="20"/>
          <w:szCs w:val="20"/>
          <w:lang w:eastAsia="ar-SA"/>
        </w:rPr>
        <w:t>o szczególnych rozwiązaniach w zakresie przeciwdziałania wspieraniu agresji na Ukrainę oraz służących ochronie bezpieczeństwa narodowego</w:t>
      </w:r>
    </w:p>
    <w:p w14:paraId="6FBBE535" w14:textId="77777777" w:rsidR="0026782E" w:rsidRPr="00E341C4" w:rsidRDefault="0026782E" w:rsidP="00E341C4">
      <w:pPr>
        <w:jc w:val="center"/>
        <w:rPr>
          <w:rFonts w:eastAsia="Times New Roman" w:cs="Times New Roman"/>
          <w:b/>
          <w:caps/>
          <w:sz w:val="20"/>
          <w:szCs w:val="20"/>
          <w:lang w:eastAsia="ar-SA"/>
        </w:rPr>
      </w:pPr>
    </w:p>
    <w:p w14:paraId="16552276" w14:textId="77777777" w:rsidR="0026782E" w:rsidRPr="00E341C4" w:rsidRDefault="0026782E" w:rsidP="00E341C4">
      <w:pPr>
        <w:jc w:val="center"/>
        <w:rPr>
          <w:rFonts w:eastAsia="Times New Roman" w:cs="Times New Roman"/>
          <w:b/>
          <w:i/>
          <w:sz w:val="20"/>
          <w:szCs w:val="20"/>
          <w:lang w:eastAsia="ar-SA"/>
        </w:rPr>
      </w:pPr>
      <w:r w:rsidRPr="00E341C4">
        <w:rPr>
          <w:rFonts w:eastAsia="Times New Roman" w:cs="Times New Roman"/>
          <w:b/>
          <w:i/>
          <w:sz w:val="20"/>
          <w:szCs w:val="20"/>
          <w:lang w:eastAsia="ar-SA"/>
        </w:rPr>
        <w:t xml:space="preserve">składane na podstawie art. 125 ust. 5 ustawy </w:t>
      </w:r>
      <w:proofErr w:type="spellStart"/>
      <w:r w:rsidRPr="00E341C4">
        <w:rPr>
          <w:rFonts w:eastAsia="Times New Roman" w:cs="Times New Roman"/>
          <w:b/>
          <w:i/>
          <w:sz w:val="20"/>
          <w:szCs w:val="20"/>
          <w:lang w:eastAsia="ar-SA"/>
        </w:rPr>
        <w:t>Pzp</w:t>
      </w:r>
      <w:proofErr w:type="spellEnd"/>
    </w:p>
    <w:p w14:paraId="5B17B440" w14:textId="77777777" w:rsidR="0026782E" w:rsidRPr="00E341C4" w:rsidRDefault="0026782E" w:rsidP="00E341C4">
      <w:pPr>
        <w:jc w:val="both"/>
        <w:rPr>
          <w:rFonts w:cs="Times New Roman"/>
          <w:b/>
          <w:i/>
          <w:sz w:val="20"/>
          <w:szCs w:val="20"/>
        </w:rPr>
      </w:pPr>
      <w:r w:rsidRPr="00E341C4">
        <w:rPr>
          <w:rFonts w:cs="Times New Roman"/>
          <w:kern w:val="2"/>
          <w:sz w:val="20"/>
          <w:szCs w:val="20"/>
        </w:rPr>
        <w:t xml:space="preserve">Na potrzeby postępowania o udzielenie zamówienia publicznego pn.: </w:t>
      </w:r>
      <w:r w:rsidRPr="00E341C4">
        <w:rPr>
          <w:rFonts w:cs="Times New Roman"/>
          <w:b/>
          <w:i/>
          <w:sz w:val="20"/>
          <w:szCs w:val="20"/>
        </w:rPr>
        <w:t xml:space="preserve">„ Rozwój kultury i turystyki w Gminie Dobryszyce poprzez tworzenie unikalnych produktów w oparciu o lokalną tradycję ”, </w:t>
      </w:r>
      <w:r w:rsidRPr="00E341C4">
        <w:rPr>
          <w:rFonts w:cs="Times New Roman"/>
          <w:kern w:val="2"/>
          <w:sz w:val="20"/>
          <w:szCs w:val="20"/>
        </w:rPr>
        <w:t>prowadzonego przez</w:t>
      </w:r>
      <w:r w:rsidRPr="00E341C4">
        <w:rPr>
          <w:rFonts w:cs="Times New Roman"/>
          <w:i/>
          <w:iCs/>
          <w:kern w:val="2"/>
          <w:sz w:val="20"/>
          <w:szCs w:val="20"/>
        </w:rPr>
        <w:t xml:space="preserve"> Gminę Dobryszyce z siedzibą w 97- 505 Dobryszyce, ul. Wolności 8  </w:t>
      </w:r>
      <w:r w:rsidRPr="00E341C4">
        <w:rPr>
          <w:rFonts w:cs="Times New Roman"/>
          <w:kern w:val="2"/>
          <w:sz w:val="20"/>
          <w:szCs w:val="20"/>
        </w:rPr>
        <w:t>oświadczam, co następuje:</w:t>
      </w:r>
    </w:p>
    <w:p w14:paraId="376ADB9C" w14:textId="77777777" w:rsidR="0026782E" w:rsidRPr="00E341C4" w:rsidRDefault="0026782E" w:rsidP="00E341C4">
      <w:pPr>
        <w:suppressLineNumbers/>
        <w:tabs>
          <w:tab w:val="center" w:pos="4536"/>
          <w:tab w:val="right" w:pos="9072"/>
        </w:tabs>
        <w:jc w:val="both"/>
        <w:rPr>
          <w:rFonts w:eastAsia="Times New Roman" w:cs="Times New Roman"/>
          <w:b/>
          <w:i/>
          <w:sz w:val="20"/>
          <w:szCs w:val="20"/>
          <w:lang w:eastAsia="ar-SA"/>
        </w:rPr>
      </w:pPr>
    </w:p>
    <w:p w14:paraId="1977B9C7" w14:textId="77777777" w:rsidR="0026782E" w:rsidRPr="00E341C4" w:rsidRDefault="0026782E" w:rsidP="00E341C4">
      <w:pPr>
        <w:shd w:val="clear" w:color="auto" w:fill="BFBFBF"/>
        <w:rPr>
          <w:rFonts w:eastAsia="Times New Roman" w:cs="Times New Roman"/>
          <w:b/>
          <w:sz w:val="20"/>
          <w:szCs w:val="20"/>
          <w:lang w:eastAsia="ar-SA"/>
        </w:rPr>
      </w:pPr>
      <w:r w:rsidRPr="00E341C4">
        <w:rPr>
          <w:rFonts w:eastAsia="Times New Roman" w:cs="Times New Roman"/>
          <w:b/>
          <w:sz w:val="20"/>
          <w:szCs w:val="20"/>
          <w:lang w:eastAsia="ar-SA"/>
        </w:rPr>
        <w:t>OŚWIADCZENIA DOTYCZĄCE PODSTAW WYKLUCZENIA:</w:t>
      </w:r>
    </w:p>
    <w:p w14:paraId="12B0BE85" w14:textId="77777777" w:rsidR="00DF6D1A" w:rsidRDefault="00DF6D1A" w:rsidP="00DF6D1A">
      <w:pPr>
        <w:autoSpaceDN w:val="0"/>
        <w:contextualSpacing/>
        <w:jc w:val="both"/>
        <w:textAlignment w:val="baseline"/>
        <w:rPr>
          <w:rFonts w:eastAsia="Calibri" w:cs="Times New Roman"/>
          <w:sz w:val="20"/>
          <w:szCs w:val="20"/>
        </w:rPr>
      </w:pPr>
    </w:p>
    <w:p w14:paraId="7151B893" w14:textId="5F2DCBB8" w:rsidR="0026782E" w:rsidRPr="00E341C4" w:rsidRDefault="00DF6D1A" w:rsidP="00DF6D1A">
      <w:pPr>
        <w:autoSpaceDN w:val="0"/>
        <w:contextualSpacing/>
        <w:jc w:val="both"/>
        <w:textAlignment w:val="baseline"/>
        <w:rPr>
          <w:rFonts w:eastAsia="Calibri" w:cs="Times New Roman"/>
          <w:sz w:val="20"/>
          <w:szCs w:val="20"/>
        </w:rPr>
      </w:pPr>
      <w:r>
        <w:rPr>
          <w:rFonts w:eastAsia="Calibri" w:cs="Times New Roman"/>
          <w:sz w:val="20"/>
          <w:szCs w:val="20"/>
        </w:rPr>
        <w:t xml:space="preserve">1. </w:t>
      </w:r>
      <w:r w:rsidR="0026782E" w:rsidRPr="00E341C4">
        <w:rPr>
          <w:rFonts w:eastAsia="Calibri" w:cs="Times New Roman"/>
          <w:sz w:val="20"/>
          <w:szCs w:val="20"/>
        </w:rPr>
        <w:t xml:space="preserve">Oświadczam, że </w:t>
      </w:r>
      <w:r w:rsidR="0026782E" w:rsidRPr="00E341C4">
        <w:rPr>
          <w:rFonts w:eastAsia="Calibri" w:cs="Times New Roman"/>
          <w:b/>
          <w:sz w:val="20"/>
          <w:szCs w:val="20"/>
        </w:rPr>
        <w:t>nie zachodzą</w:t>
      </w:r>
      <w:r w:rsidR="0026782E" w:rsidRPr="00E341C4">
        <w:rPr>
          <w:rFonts w:eastAsia="Calibri" w:cs="Times New Roman"/>
          <w:sz w:val="20"/>
          <w:szCs w:val="20"/>
        </w:rPr>
        <w:t xml:space="preserve"> w stosunku do mnie przesłanki wykluczenia z postępowania na podstawie art. 108 ust. 1 ustawy </w:t>
      </w:r>
      <w:proofErr w:type="spellStart"/>
      <w:r w:rsidR="0026782E" w:rsidRPr="00E341C4">
        <w:rPr>
          <w:rFonts w:eastAsia="Calibri" w:cs="Times New Roman"/>
          <w:sz w:val="20"/>
          <w:szCs w:val="20"/>
        </w:rPr>
        <w:t>Pzp</w:t>
      </w:r>
      <w:proofErr w:type="spellEnd"/>
      <w:r w:rsidR="0026782E" w:rsidRPr="00E341C4">
        <w:rPr>
          <w:rFonts w:eastAsia="Calibri" w:cs="Times New Roman"/>
          <w:sz w:val="20"/>
          <w:szCs w:val="20"/>
        </w:rPr>
        <w:t>.</w:t>
      </w:r>
    </w:p>
    <w:p w14:paraId="7FDDB230" w14:textId="78F268B4" w:rsidR="0026782E" w:rsidRPr="00E341C4" w:rsidRDefault="00DF6D1A" w:rsidP="00E341C4">
      <w:pPr>
        <w:autoSpaceDN w:val="0"/>
        <w:jc w:val="both"/>
        <w:textAlignment w:val="baseline"/>
        <w:rPr>
          <w:rFonts w:eastAsia="Calibri" w:cs="Times New Roman"/>
          <w:sz w:val="20"/>
          <w:szCs w:val="20"/>
        </w:rPr>
      </w:pPr>
      <w:r>
        <w:rPr>
          <w:rFonts w:eastAsia="Calibri" w:cs="Times New Roman"/>
          <w:sz w:val="20"/>
          <w:szCs w:val="20"/>
        </w:rPr>
        <w:t xml:space="preserve">2. </w:t>
      </w:r>
      <w:r w:rsidR="0026782E" w:rsidRPr="00E341C4">
        <w:rPr>
          <w:rFonts w:eastAsia="Calibri" w:cs="Times New Roman"/>
          <w:sz w:val="20"/>
          <w:szCs w:val="20"/>
        </w:rPr>
        <w:t xml:space="preserve">Oświadczam, </w:t>
      </w:r>
      <w:r w:rsidR="0026782E" w:rsidRPr="00E341C4">
        <w:rPr>
          <w:rFonts w:eastAsia="Calibri" w:cs="Times New Roman"/>
          <w:color w:val="000000"/>
          <w:sz w:val="20"/>
          <w:szCs w:val="20"/>
        </w:rPr>
        <w:t xml:space="preserve">że </w:t>
      </w:r>
      <w:r w:rsidR="0026782E" w:rsidRPr="00E341C4">
        <w:rPr>
          <w:rFonts w:eastAsia="Calibri" w:cs="Times New Roman"/>
          <w:b/>
          <w:color w:val="000000"/>
          <w:sz w:val="20"/>
          <w:szCs w:val="20"/>
        </w:rPr>
        <w:t>nie zachodzą</w:t>
      </w:r>
      <w:r w:rsidR="0026782E" w:rsidRPr="00E341C4">
        <w:rPr>
          <w:rFonts w:eastAsia="Calibri" w:cs="Times New Roman"/>
          <w:color w:val="000000"/>
          <w:sz w:val="20"/>
          <w:szCs w:val="20"/>
        </w:rPr>
        <w:t xml:space="preserve"> w stosunku do mnie przesłanki wykluczenia z postępowania na podstawie art. </w:t>
      </w:r>
      <w:r w:rsidR="0026782E" w:rsidRPr="00E341C4">
        <w:rPr>
          <w:rFonts w:eastAsia="Times New Roman" w:cs="Times New Roman"/>
          <w:color w:val="000000"/>
          <w:sz w:val="20"/>
          <w:szCs w:val="20"/>
          <w:lang w:eastAsia="pl-PL"/>
        </w:rPr>
        <w:t xml:space="preserve">7 ust. 1 ustawy </w:t>
      </w:r>
      <w:r w:rsidR="0026782E" w:rsidRPr="00E341C4">
        <w:rPr>
          <w:rFonts w:eastAsia="Calibri" w:cs="Times New Roman"/>
          <w:color w:val="000000"/>
          <w:sz w:val="20"/>
          <w:szCs w:val="20"/>
        </w:rPr>
        <w:t xml:space="preserve">z dnia 13 kwietnia 2022 r. </w:t>
      </w:r>
      <w:r w:rsidR="0026782E" w:rsidRPr="00E341C4">
        <w:rPr>
          <w:rFonts w:eastAsia="Calibri" w:cs="Times New Roman"/>
          <w:iCs/>
          <w:color w:val="000000"/>
          <w:sz w:val="20"/>
          <w:szCs w:val="20"/>
        </w:rPr>
        <w:t>o szczególnych rozwiązaniach w  zakresie przeciwdziałania wspieraniu agresji na Ukrainę oraz służących ochronie  bezpieczeństwa narodowego</w:t>
      </w:r>
      <w:r w:rsidR="0026782E" w:rsidRPr="00E341C4">
        <w:rPr>
          <w:rFonts w:eastAsia="Calibri" w:cs="Times New Roman"/>
          <w:i/>
          <w:iCs/>
          <w:color w:val="000000"/>
          <w:sz w:val="20"/>
          <w:szCs w:val="20"/>
        </w:rPr>
        <w:t xml:space="preserve"> ( Dz. U. </w:t>
      </w:r>
      <w:r>
        <w:rPr>
          <w:rFonts w:eastAsia="Calibri" w:cs="Times New Roman"/>
          <w:i/>
          <w:iCs/>
          <w:color w:val="000000"/>
          <w:sz w:val="20"/>
          <w:szCs w:val="20"/>
        </w:rPr>
        <w:t xml:space="preserve">2025r </w:t>
      </w:r>
      <w:r w:rsidR="0026782E" w:rsidRPr="00E341C4">
        <w:rPr>
          <w:rFonts w:eastAsia="Calibri" w:cs="Times New Roman"/>
          <w:i/>
          <w:iCs/>
          <w:color w:val="000000"/>
          <w:sz w:val="20"/>
          <w:szCs w:val="20"/>
        </w:rPr>
        <w:t xml:space="preserve">poz. </w:t>
      </w:r>
      <w:r>
        <w:rPr>
          <w:rFonts w:eastAsia="Calibri" w:cs="Times New Roman"/>
          <w:i/>
          <w:iCs/>
          <w:color w:val="000000"/>
          <w:sz w:val="20"/>
          <w:szCs w:val="20"/>
        </w:rPr>
        <w:t>514</w:t>
      </w:r>
      <w:r w:rsidR="0026782E" w:rsidRPr="00E341C4">
        <w:rPr>
          <w:rFonts w:eastAsia="Calibri" w:cs="Times New Roman"/>
          <w:i/>
          <w:iCs/>
          <w:color w:val="000000"/>
          <w:sz w:val="20"/>
          <w:szCs w:val="20"/>
        </w:rPr>
        <w:t xml:space="preserve"> )</w:t>
      </w:r>
      <w:r w:rsidR="0026782E" w:rsidRPr="00E341C4">
        <w:rPr>
          <w:rStyle w:val="Odwoanieprzypisudolnego"/>
          <w:rFonts w:eastAsia="Calibri" w:cs="Times New Roman"/>
          <w:i/>
          <w:iCs/>
          <w:color w:val="000000"/>
          <w:sz w:val="20"/>
          <w:szCs w:val="20"/>
        </w:rPr>
        <w:footnoteReference w:id="2"/>
      </w:r>
    </w:p>
    <w:p w14:paraId="7709D677" w14:textId="77777777" w:rsidR="0026782E" w:rsidRPr="00E341C4" w:rsidRDefault="0026782E" w:rsidP="00E341C4">
      <w:pPr>
        <w:autoSpaceDN w:val="0"/>
        <w:jc w:val="both"/>
        <w:textAlignment w:val="baseline"/>
        <w:rPr>
          <w:rFonts w:eastAsia="Calibri" w:cs="Times New Roman"/>
          <w:sz w:val="20"/>
          <w:szCs w:val="20"/>
        </w:rPr>
      </w:pPr>
    </w:p>
    <w:p w14:paraId="4F759D53" w14:textId="77777777" w:rsidR="0026782E" w:rsidRPr="00E341C4" w:rsidRDefault="0026782E" w:rsidP="00E341C4">
      <w:pPr>
        <w:shd w:val="clear" w:color="auto" w:fill="BFBFBF"/>
        <w:jc w:val="both"/>
        <w:rPr>
          <w:rFonts w:eastAsia="Times New Roman" w:cs="Times New Roman"/>
          <w:b/>
          <w:sz w:val="20"/>
          <w:szCs w:val="20"/>
          <w:lang w:eastAsia="ar-SA"/>
        </w:rPr>
      </w:pPr>
      <w:r w:rsidRPr="00E341C4">
        <w:rPr>
          <w:rFonts w:eastAsia="Times New Roman" w:cs="Times New Roman"/>
          <w:b/>
          <w:sz w:val="20"/>
          <w:szCs w:val="20"/>
          <w:lang w:eastAsia="ar-SA"/>
        </w:rPr>
        <w:t>OŚWIADCZENIE DOTYCZĄCE WARUNKÓW UDZIAŁU W POSTĘPOWANIU:</w:t>
      </w:r>
    </w:p>
    <w:p w14:paraId="6E2149FF" w14:textId="77777777" w:rsidR="0026782E" w:rsidRPr="00E341C4" w:rsidRDefault="0026782E" w:rsidP="00E341C4">
      <w:pPr>
        <w:jc w:val="both"/>
        <w:rPr>
          <w:rFonts w:eastAsia="Times New Roman" w:cs="Times New Roman"/>
          <w:sz w:val="20"/>
          <w:szCs w:val="20"/>
          <w:lang w:eastAsia="ar-SA"/>
        </w:rPr>
      </w:pPr>
      <w:r w:rsidRPr="00E341C4">
        <w:rPr>
          <w:rFonts w:eastAsia="Times New Roman" w:cs="Times New Roman"/>
          <w:sz w:val="20"/>
          <w:szCs w:val="20"/>
          <w:lang w:eastAsia="ar-SA"/>
        </w:rPr>
        <w:t>Oświadczam, że spełniam warunki udziału w postępowaniu określone przez zamawiającego w:  …………..…………………………………………………..………………….............................................</w:t>
      </w:r>
      <w:r w:rsidRPr="00E341C4">
        <w:rPr>
          <w:rFonts w:eastAsia="Times New Roman" w:cs="Times New Roman"/>
          <w:sz w:val="20"/>
          <w:szCs w:val="20"/>
          <w:lang w:eastAsia="ar-SA"/>
        </w:rPr>
        <w:lastRenderedPageBreak/>
        <w:t>..………………………</w:t>
      </w:r>
    </w:p>
    <w:p w14:paraId="0E20BB78" w14:textId="77777777" w:rsidR="0026782E" w:rsidRPr="00E341C4" w:rsidRDefault="0026782E" w:rsidP="00E341C4">
      <w:pPr>
        <w:jc w:val="both"/>
        <w:rPr>
          <w:rFonts w:eastAsia="Times New Roman" w:cs="Times New Roman"/>
          <w:i/>
          <w:sz w:val="20"/>
          <w:szCs w:val="20"/>
          <w:lang w:eastAsia="ar-SA"/>
        </w:rPr>
      </w:pPr>
      <w:r w:rsidRPr="00E341C4">
        <w:rPr>
          <w:rFonts w:eastAsia="Times New Roman" w:cs="Times New Roman"/>
          <w:i/>
          <w:sz w:val="20"/>
          <w:szCs w:val="20"/>
          <w:lang w:eastAsia="ar-SA"/>
        </w:rPr>
        <w:t>(wskazać dokument i właściwy pkt. dokumentu, gdzie określono warunki udziału w  postępowaniu)</w:t>
      </w:r>
    </w:p>
    <w:p w14:paraId="494471F8" w14:textId="1FD0133E" w:rsidR="0026782E" w:rsidRPr="00E341C4" w:rsidRDefault="0026782E" w:rsidP="00E341C4">
      <w:pPr>
        <w:jc w:val="both"/>
        <w:rPr>
          <w:rFonts w:eastAsia="Times New Roman" w:cs="Times New Roman"/>
          <w:sz w:val="20"/>
          <w:szCs w:val="20"/>
          <w:lang w:eastAsia="ar-SA"/>
        </w:rPr>
      </w:pPr>
      <w:r w:rsidRPr="00E341C4">
        <w:rPr>
          <w:rFonts w:eastAsia="Times New Roman" w:cs="Times New Roman"/>
          <w:sz w:val="20"/>
          <w:szCs w:val="20"/>
          <w:lang w:eastAsia="ar-SA"/>
        </w:rPr>
        <w:t>w  następującym zakresie: …………………………………………………...........………….........................</w:t>
      </w:r>
    </w:p>
    <w:p w14:paraId="61D52191" w14:textId="77777777" w:rsidR="0026782E" w:rsidRPr="00E341C4" w:rsidRDefault="0026782E" w:rsidP="00E341C4">
      <w:pPr>
        <w:jc w:val="both"/>
        <w:rPr>
          <w:rFonts w:eastAsia="Times New Roman" w:cs="Times New Roman"/>
          <w:sz w:val="20"/>
          <w:szCs w:val="20"/>
          <w:lang w:eastAsia="ar-SA"/>
        </w:rPr>
      </w:pPr>
      <w:r w:rsidRPr="00E341C4">
        <w:rPr>
          <w:rFonts w:eastAsia="Times New Roman" w:cs="Times New Roman"/>
          <w:sz w:val="20"/>
          <w:szCs w:val="20"/>
          <w:lang w:eastAsia="ar-SA"/>
        </w:rPr>
        <w:t>……..…………………………………………………..………………………………………….........................................................</w:t>
      </w:r>
    </w:p>
    <w:p w14:paraId="487595C9" w14:textId="77777777" w:rsidR="0026782E" w:rsidRPr="00E341C4" w:rsidRDefault="0026782E" w:rsidP="00E341C4">
      <w:pPr>
        <w:shd w:val="clear" w:color="auto" w:fill="BFBFBF"/>
        <w:jc w:val="both"/>
        <w:rPr>
          <w:rFonts w:eastAsia="Times New Roman" w:cs="Times New Roman"/>
          <w:b/>
          <w:sz w:val="20"/>
          <w:szCs w:val="20"/>
          <w:lang w:eastAsia="ar-SA"/>
        </w:rPr>
      </w:pPr>
      <w:r w:rsidRPr="00E341C4">
        <w:rPr>
          <w:rFonts w:eastAsia="Times New Roman" w:cs="Times New Roman"/>
          <w:b/>
          <w:sz w:val="20"/>
          <w:szCs w:val="20"/>
          <w:lang w:eastAsia="ar-SA"/>
        </w:rPr>
        <w:t>OŚWIADCZENIE DOTYCZĄCE PODANYCH INFORMACJI:</w:t>
      </w:r>
    </w:p>
    <w:p w14:paraId="62001F40" w14:textId="0C7EFE55" w:rsidR="0026782E" w:rsidRPr="00E341C4" w:rsidRDefault="0026782E" w:rsidP="00E341C4">
      <w:pPr>
        <w:jc w:val="both"/>
        <w:rPr>
          <w:rFonts w:eastAsia="Times New Roman" w:cs="Times New Roman"/>
          <w:sz w:val="20"/>
          <w:szCs w:val="20"/>
          <w:lang w:eastAsia="ar-SA"/>
        </w:rPr>
      </w:pPr>
      <w:r w:rsidRPr="00E341C4">
        <w:rPr>
          <w:rFonts w:eastAsia="Times New Roman" w:cs="Times New Roman"/>
          <w:sz w:val="20"/>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39BBD548" w14:textId="77777777" w:rsidR="0026782E" w:rsidRPr="00E341C4" w:rsidRDefault="0026782E" w:rsidP="00E341C4">
      <w:pPr>
        <w:jc w:val="both"/>
        <w:rPr>
          <w:rFonts w:eastAsia="Times New Roman" w:cs="Times New Roman"/>
          <w:sz w:val="20"/>
          <w:szCs w:val="20"/>
          <w:lang w:eastAsia="ar-SA"/>
        </w:rPr>
      </w:pPr>
    </w:p>
    <w:p w14:paraId="75F20EBC" w14:textId="77777777" w:rsidR="0026782E" w:rsidRPr="00E341C4" w:rsidRDefault="0026782E" w:rsidP="00E341C4">
      <w:pPr>
        <w:shd w:val="clear" w:color="auto" w:fill="BFBFBF"/>
        <w:jc w:val="both"/>
        <w:rPr>
          <w:rFonts w:eastAsia="Times New Roman" w:cs="Times New Roman"/>
          <w:b/>
          <w:sz w:val="20"/>
          <w:szCs w:val="20"/>
          <w:lang w:eastAsia="ar-SA"/>
        </w:rPr>
      </w:pPr>
      <w:r w:rsidRPr="00E341C4">
        <w:rPr>
          <w:rFonts w:eastAsia="Times New Roman" w:cs="Times New Roman"/>
          <w:b/>
          <w:sz w:val="20"/>
          <w:szCs w:val="20"/>
          <w:lang w:eastAsia="ar-SA"/>
        </w:rPr>
        <w:t>INFORMACJA DOTYCZĄCA DOSTĘPU DO PODMIOTOWYCH ŚRODKÓW DOWODOWYCH:</w:t>
      </w:r>
    </w:p>
    <w:p w14:paraId="622C2B7F" w14:textId="77777777" w:rsidR="0026782E" w:rsidRPr="00E341C4" w:rsidRDefault="0026782E" w:rsidP="00E341C4">
      <w:pPr>
        <w:jc w:val="both"/>
        <w:rPr>
          <w:rFonts w:eastAsia="Times New Roman" w:cs="Times New Roman"/>
          <w:sz w:val="20"/>
          <w:szCs w:val="20"/>
          <w:lang w:eastAsia="ar-SA"/>
        </w:rPr>
      </w:pPr>
      <w:r w:rsidRPr="00E341C4">
        <w:rPr>
          <w:rFonts w:eastAsia="Times New Roman" w:cs="Times New Roman"/>
          <w:sz w:val="20"/>
          <w:szCs w:val="20"/>
          <w:lang w:eastAsia="ar-SA"/>
        </w:rPr>
        <w:t>Wskazuję następujące podmiotowe środki dowodowe, które można uzyskać za pomocą bezpłatnych i ogólnodostępnych baz danych, oraz dane umożliwiające dostęp do tych środków:</w:t>
      </w:r>
    </w:p>
    <w:p w14:paraId="538D81E0" w14:textId="77777777" w:rsidR="0026782E" w:rsidRPr="00E341C4" w:rsidRDefault="0026782E" w:rsidP="00E341C4">
      <w:pPr>
        <w:jc w:val="both"/>
        <w:rPr>
          <w:rFonts w:eastAsia="Times New Roman" w:cs="Times New Roman"/>
          <w:sz w:val="20"/>
          <w:szCs w:val="20"/>
          <w:lang w:eastAsia="ar-SA"/>
        </w:rPr>
      </w:pPr>
      <w:r w:rsidRPr="00E341C4">
        <w:rPr>
          <w:rFonts w:eastAsia="Times New Roman" w:cs="Times New Roman"/>
          <w:sz w:val="20"/>
          <w:szCs w:val="20"/>
          <w:lang w:eastAsia="ar-SA"/>
        </w:rPr>
        <w:t>1)................................................................................................................................................</w:t>
      </w:r>
    </w:p>
    <w:p w14:paraId="76BC46F0" w14:textId="77777777" w:rsidR="0026782E" w:rsidRPr="00E341C4" w:rsidRDefault="0026782E" w:rsidP="00E341C4">
      <w:pPr>
        <w:ind w:left="284"/>
        <w:jc w:val="both"/>
        <w:rPr>
          <w:rFonts w:eastAsia="Times New Roman" w:cs="Times New Roman"/>
          <w:i/>
          <w:sz w:val="20"/>
          <w:szCs w:val="20"/>
          <w:lang w:eastAsia="ar-SA"/>
        </w:rPr>
      </w:pPr>
      <w:r w:rsidRPr="00E341C4">
        <w:rPr>
          <w:rFonts w:eastAsia="Times New Roman" w:cs="Times New Roman"/>
          <w:i/>
          <w:sz w:val="20"/>
          <w:szCs w:val="20"/>
          <w:lang w:eastAsia="ar-SA"/>
        </w:rPr>
        <w:t>( wskazać podmiotowy środek dowodowy, adres internetowy, wydający urząd lub organ, dokładne dane referencyjne dokumentacji )</w:t>
      </w:r>
    </w:p>
    <w:p w14:paraId="2FFA59DA" w14:textId="77777777" w:rsidR="0026782E" w:rsidRPr="00E341C4" w:rsidRDefault="0026782E" w:rsidP="00E341C4">
      <w:pPr>
        <w:jc w:val="both"/>
        <w:rPr>
          <w:rFonts w:eastAsia="Times New Roman" w:cs="Times New Roman"/>
          <w:sz w:val="20"/>
          <w:szCs w:val="20"/>
          <w:lang w:eastAsia="ar-SA"/>
        </w:rPr>
      </w:pPr>
      <w:r w:rsidRPr="00E341C4">
        <w:rPr>
          <w:rFonts w:eastAsia="Times New Roman" w:cs="Times New Roman"/>
          <w:sz w:val="20"/>
          <w:szCs w:val="20"/>
          <w:lang w:eastAsia="ar-SA"/>
        </w:rPr>
        <w:t>2)................................................................................................................................................</w:t>
      </w:r>
    </w:p>
    <w:p w14:paraId="3255D2FE" w14:textId="77777777" w:rsidR="0026782E" w:rsidRPr="00E341C4" w:rsidRDefault="0026782E" w:rsidP="00E341C4">
      <w:pPr>
        <w:ind w:left="284"/>
        <w:jc w:val="both"/>
        <w:rPr>
          <w:rFonts w:eastAsia="Times New Roman" w:cs="Times New Roman"/>
          <w:i/>
          <w:sz w:val="20"/>
          <w:szCs w:val="20"/>
          <w:lang w:eastAsia="ar-SA"/>
        </w:rPr>
      </w:pPr>
      <w:r w:rsidRPr="00E341C4">
        <w:rPr>
          <w:rFonts w:eastAsia="Times New Roman" w:cs="Times New Roman"/>
          <w:i/>
          <w:sz w:val="20"/>
          <w:szCs w:val="20"/>
          <w:lang w:eastAsia="ar-SA"/>
        </w:rPr>
        <w:t>( wskazać podmiotowy środek dowodowy, adres internetowy, wydający urząd lub organ, dokładne dane referencyjne dokumentacji )</w:t>
      </w:r>
    </w:p>
    <w:p w14:paraId="218C291A" w14:textId="77777777" w:rsidR="0026782E" w:rsidRPr="00E341C4" w:rsidRDefault="0026782E" w:rsidP="00E341C4">
      <w:pPr>
        <w:jc w:val="both"/>
        <w:rPr>
          <w:rFonts w:eastAsia="Times New Roman" w:cs="Times New Roman"/>
          <w:sz w:val="20"/>
          <w:szCs w:val="20"/>
          <w:lang w:eastAsia="ar-SA"/>
        </w:rPr>
      </w:pPr>
    </w:p>
    <w:p w14:paraId="19118138" w14:textId="77777777" w:rsidR="0026782E" w:rsidRPr="00E341C4" w:rsidRDefault="0026782E" w:rsidP="00E341C4">
      <w:pPr>
        <w:jc w:val="both"/>
        <w:rPr>
          <w:rFonts w:eastAsia="Times New Roman" w:cs="Times New Roman"/>
          <w:color w:val="222222"/>
          <w:sz w:val="20"/>
          <w:szCs w:val="20"/>
          <w:lang w:eastAsia="pl-PL"/>
        </w:rPr>
      </w:pPr>
    </w:p>
    <w:p w14:paraId="116F9462" w14:textId="77777777" w:rsidR="0026782E" w:rsidRDefault="0026782E" w:rsidP="00E341C4">
      <w:pPr>
        <w:pStyle w:val="Standard"/>
        <w:tabs>
          <w:tab w:val="left" w:pos="720"/>
          <w:tab w:val="left" w:pos="1267"/>
        </w:tabs>
        <w:ind w:right="293"/>
        <w:rPr>
          <w:rFonts w:ascii="Times New Roman" w:hAnsi="Times New Roman" w:cs="Times New Roman"/>
          <w:b/>
          <w:i/>
          <w:sz w:val="20"/>
          <w:szCs w:val="20"/>
        </w:rPr>
      </w:pPr>
    </w:p>
    <w:p w14:paraId="5756E9FB"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0DDB3114"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099D7608"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57F17F6B"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55A073A7"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14153720"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0282F25C"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162911CD"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53176EC6"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68EF9874"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26CC763B"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18EEBB44"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336E3E58"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597C7C29"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7481F822"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15D8CFCD"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1802DE21"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2A81F684"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2601F50E"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486D425E" w14:textId="77777777" w:rsidR="00D4322C" w:rsidRDefault="00D4322C" w:rsidP="00E341C4">
      <w:pPr>
        <w:pStyle w:val="Standard"/>
        <w:tabs>
          <w:tab w:val="left" w:pos="720"/>
          <w:tab w:val="left" w:pos="1267"/>
        </w:tabs>
        <w:ind w:right="293"/>
        <w:rPr>
          <w:rFonts w:ascii="Times New Roman" w:hAnsi="Times New Roman" w:cs="Times New Roman"/>
          <w:b/>
          <w:i/>
          <w:sz w:val="20"/>
          <w:szCs w:val="20"/>
        </w:rPr>
      </w:pPr>
    </w:p>
    <w:p w14:paraId="3A48500A"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66597904"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216AF95C"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63E5A9BD"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29E76AD8"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071AB6C1"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3D165CD2"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2B2DC586"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0336C0BD"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3FD99290"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45830AF3"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142E8041"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7636178C"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691CA124" w14:textId="77777777" w:rsidR="00654DF7" w:rsidRDefault="00654DF7" w:rsidP="00E341C4">
      <w:pPr>
        <w:pStyle w:val="Standard"/>
        <w:tabs>
          <w:tab w:val="left" w:pos="720"/>
          <w:tab w:val="left" w:pos="1267"/>
        </w:tabs>
        <w:ind w:right="293"/>
        <w:rPr>
          <w:rFonts w:ascii="Times New Roman" w:hAnsi="Times New Roman" w:cs="Times New Roman"/>
          <w:b/>
          <w:i/>
          <w:sz w:val="20"/>
          <w:szCs w:val="20"/>
        </w:rPr>
      </w:pPr>
    </w:p>
    <w:p w14:paraId="749A5BA5" w14:textId="77777777" w:rsidR="00654DF7" w:rsidRPr="00E341C4" w:rsidRDefault="00654DF7" w:rsidP="00E341C4">
      <w:pPr>
        <w:pStyle w:val="Standard"/>
        <w:tabs>
          <w:tab w:val="left" w:pos="720"/>
          <w:tab w:val="left" w:pos="1267"/>
        </w:tabs>
        <w:ind w:right="293"/>
        <w:rPr>
          <w:rFonts w:ascii="Times New Roman" w:hAnsi="Times New Roman" w:cs="Times New Roman"/>
          <w:b/>
          <w:i/>
          <w:sz w:val="20"/>
          <w:szCs w:val="20"/>
        </w:rPr>
      </w:pPr>
    </w:p>
    <w:p w14:paraId="009C21D6" w14:textId="77777777" w:rsidR="0026782E" w:rsidRPr="00E341C4" w:rsidRDefault="0026782E" w:rsidP="00E341C4">
      <w:pPr>
        <w:pStyle w:val="Standard"/>
        <w:tabs>
          <w:tab w:val="left" w:pos="720"/>
          <w:tab w:val="left" w:pos="1267"/>
        </w:tabs>
        <w:ind w:right="293"/>
        <w:rPr>
          <w:rFonts w:ascii="Times New Roman" w:hAnsi="Times New Roman" w:cs="Times New Roman"/>
          <w:b/>
          <w:i/>
          <w:color w:val="000000" w:themeColor="text1"/>
          <w:sz w:val="20"/>
          <w:szCs w:val="20"/>
        </w:rPr>
      </w:pPr>
      <w:r w:rsidRPr="00E341C4">
        <w:rPr>
          <w:rFonts w:ascii="Times New Roman" w:hAnsi="Times New Roman" w:cs="Times New Roman"/>
          <w:b/>
          <w:i/>
          <w:color w:val="000000" w:themeColor="text1"/>
          <w:sz w:val="20"/>
          <w:szCs w:val="20"/>
        </w:rPr>
        <w:lastRenderedPageBreak/>
        <w:t>ZP.271.1.4.2025</w:t>
      </w:r>
    </w:p>
    <w:p w14:paraId="00CAC4FF" w14:textId="77777777" w:rsidR="0026782E" w:rsidRPr="00E341C4" w:rsidRDefault="0026782E" w:rsidP="00E341C4">
      <w:pPr>
        <w:pStyle w:val="Standard"/>
        <w:tabs>
          <w:tab w:val="left" w:pos="720"/>
          <w:tab w:val="left" w:pos="1267"/>
        </w:tabs>
        <w:ind w:right="293"/>
        <w:jc w:val="right"/>
        <w:rPr>
          <w:rFonts w:ascii="Times New Roman" w:hAnsi="Times New Roman" w:cs="Times New Roman"/>
          <w:b/>
          <w:i/>
          <w:sz w:val="20"/>
          <w:szCs w:val="20"/>
        </w:rPr>
      </w:pPr>
      <w:r w:rsidRPr="00E341C4">
        <w:rPr>
          <w:rFonts w:ascii="Times New Roman" w:hAnsi="Times New Roman" w:cs="Times New Roman"/>
          <w:b/>
          <w:i/>
          <w:sz w:val="20"/>
          <w:szCs w:val="20"/>
        </w:rPr>
        <w:t>Załącznik nr 4 do SWZ</w:t>
      </w:r>
    </w:p>
    <w:p w14:paraId="7DF40B3A" w14:textId="77777777" w:rsidR="0026782E" w:rsidRPr="00E341C4" w:rsidRDefault="0026782E" w:rsidP="00E341C4">
      <w:pPr>
        <w:pStyle w:val="Standard"/>
        <w:tabs>
          <w:tab w:val="left" w:pos="720"/>
          <w:tab w:val="left" w:pos="1267"/>
        </w:tabs>
        <w:ind w:right="293"/>
        <w:rPr>
          <w:rFonts w:ascii="Times New Roman" w:hAnsi="Times New Roman" w:cs="Times New Roman"/>
          <w:i/>
          <w:sz w:val="20"/>
          <w:szCs w:val="20"/>
        </w:rPr>
      </w:pPr>
      <w:r w:rsidRPr="00E341C4">
        <w:rPr>
          <w:rFonts w:ascii="Times New Roman" w:hAnsi="Times New Roman" w:cs="Times New Roman"/>
          <w:b/>
          <w:i/>
          <w:sz w:val="20"/>
          <w:szCs w:val="20"/>
        </w:rPr>
        <w:t>Załącznik do oferty</w:t>
      </w:r>
    </w:p>
    <w:tbl>
      <w:tblPr>
        <w:tblW w:w="9075" w:type="dxa"/>
        <w:jc w:val="center"/>
        <w:tblLayout w:type="fixed"/>
        <w:tblCellMar>
          <w:left w:w="10" w:type="dxa"/>
          <w:right w:w="10" w:type="dxa"/>
        </w:tblCellMar>
        <w:tblLook w:val="04A0" w:firstRow="1" w:lastRow="0" w:firstColumn="1" w:lastColumn="0" w:noHBand="0" w:noVBand="1"/>
      </w:tblPr>
      <w:tblGrid>
        <w:gridCol w:w="3681"/>
        <w:gridCol w:w="5394"/>
      </w:tblGrid>
      <w:tr w:rsidR="0026782E" w:rsidRPr="00E341C4" w14:paraId="41D4605C" w14:textId="77777777" w:rsidTr="00761692">
        <w:trPr>
          <w:trHeight w:val="1155"/>
          <w:jc w:val="center"/>
        </w:trPr>
        <w:tc>
          <w:tcPr>
            <w:tcW w:w="368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14:paraId="165FBC4D" w14:textId="77777777" w:rsidR="0026782E" w:rsidRPr="00E341C4" w:rsidRDefault="0026782E" w:rsidP="00E341C4">
            <w:pPr>
              <w:pStyle w:val="Standard"/>
              <w:jc w:val="both"/>
              <w:rPr>
                <w:rFonts w:ascii="Times New Roman" w:hAnsi="Times New Roman" w:cs="Times New Roman"/>
                <w:sz w:val="20"/>
                <w:szCs w:val="20"/>
              </w:rPr>
            </w:pPr>
          </w:p>
          <w:p w14:paraId="71C78374"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hAnsi="Times New Roman" w:cs="Times New Roman"/>
                <w:i/>
                <w:sz w:val="20"/>
                <w:szCs w:val="20"/>
              </w:rPr>
              <w:t>Nazwa podmiotu</w:t>
            </w:r>
          </w:p>
          <w:p w14:paraId="0E0ADCCC"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hAnsi="Times New Roman" w:cs="Times New Roman"/>
                <w:i/>
                <w:sz w:val="20"/>
                <w:szCs w:val="20"/>
              </w:rPr>
              <w:t>udostępniającego zasoby</w:t>
            </w:r>
          </w:p>
        </w:tc>
        <w:tc>
          <w:tcPr>
            <w:tcW w:w="539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0" w:type="dxa"/>
              <w:bottom w:w="0" w:type="dxa"/>
              <w:right w:w="0" w:type="dxa"/>
            </w:tcMar>
            <w:vAlign w:val="center"/>
          </w:tcPr>
          <w:p w14:paraId="51C54810" w14:textId="77777777" w:rsidR="0026782E" w:rsidRPr="00E341C4" w:rsidRDefault="0026782E" w:rsidP="00E341C4">
            <w:pPr>
              <w:pStyle w:val="Standard"/>
              <w:jc w:val="center"/>
              <w:rPr>
                <w:rFonts w:ascii="Times New Roman" w:hAnsi="Times New Roman" w:cs="Times New Roman"/>
                <w:b/>
                <w:sz w:val="20"/>
                <w:szCs w:val="20"/>
              </w:rPr>
            </w:pPr>
          </w:p>
          <w:p w14:paraId="186A725E"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hAnsi="Times New Roman" w:cs="Times New Roman"/>
                <w:b/>
                <w:sz w:val="20"/>
                <w:szCs w:val="20"/>
              </w:rPr>
              <w:t>ZOBOWIĄZANIE PODMIOTU DO ODDANIA DO DYSPOZYCJI WYKONAWCY NIEZBĘDNYCH ZASOBÓW NA POTRZEBY WYKONANIA ZAMÓWIENIA</w:t>
            </w:r>
          </w:p>
          <w:p w14:paraId="46B250D9" w14:textId="77777777" w:rsidR="0026782E" w:rsidRPr="00E341C4" w:rsidRDefault="0026782E" w:rsidP="00E341C4">
            <w:pPr>
              <w:pStyle w:val="Standard"/>
              <w:jc w:val="center"/>
              <w:rPr>
                <w:rFonts w:ascii="Times New Roman" w:hAnsi="Times New Roman" w:cs="Times New Roman"/>
                <w:b/>
                <w:sz w:val="20"/>
                <w:szCs w:val="20"/>
              </w:rPr>
            </w:pPr>
          </w:p>
        </w:tc>
      </w:tr>
    </w:tbl>
    <w:p w14:paraId="0B8186DC" w14:textId="77777777" w:rsidR="0026782E" w:rsidRPr="00E341C4" w:rsidRDefault="0026782E" w:rsidP="00E341C4">
      <w:pPr>
        <w:pStyle w:val="Standard"/>
        <w:rPr>
          <w:rFonts w:ascii="Times New Roman" w:hAnsi="Times New Roman" w:cs="Times New Roman"/>
          <w:sz w:val="20"/>
          <w:szCs w:val="20"/>
        </w:rPr>
      </w:pPr>
    </w:p>
    <w:p w14:paraId="031F6CCF" w14:textId="77777777" w:rsidR="0026782E" w:rsidRPr="00E341C4" w:rsidRDefault="0026782E" w:rsidP="00E341C4">
      <w:pPr>
        <w:pStyle w:val="Standard"/>
        <w:rPr>
          <w:rFonts w:ascii="Times New Roman" w:hAnsi="Times New Roman" w:cs="Times New Roman"/>
          <w:sz w:val="20"/>
          <w:szCs w:val="20"/>
        </w:rPr>
      </w:pPr>
      <w:r w:rsidRPr="00E341C4">
        <w:rPr>
          <w:rFonts w:ascii="Times New Roman" w:hAnsi="Times New Roman" w:cs="Times New Roman"/>
          <w:sz w:val="20"/>
          <w:szCs w:val="20"/>
        </w:rPr>
        <w:t xml:space="preserve">Ja: ………………………………………….. (imię i nazwisko osoby upoważnionej do reprezentowania podmiotu udostępniającego zasoby), działając w imieniu i na rzecz: </w:t>
      </w:r>
    </w:p>
    <w:p w14:paraId="679DEE3B" w14:textId="77777777" w:rsidR="0026782E" w:rsidRPr="00E341C4" w:rsidRDefault="0026782E" w:rsidP="00E341C4">
      <w:pPr>
        <w:pStyle w:val="Standard"/>
        <w:rPr>
          <w:rFonts w:ascii="Times New Roman" w:hAnsi="Times New Roman" w:cs="Times New Roman"/>
          <w:sz w:val="20"/>
          <w:szCs w:val="20"/>
        </w:rPr>
      </w:pPr>
    </w:p>
    <w:p w14:paraId="30C92DA5"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hAnsi="Times New Roman" w:cs="Times New Roman"/>
          <w:sz w:val="20"/>
          <w:szCs w:val="20"/>
        </w:rPr>
        <w:t>….......................................................………………………………………………………………………………………………</w:t>
      </w:r>
    </w:p>
    <w:p w14:paraId="30E8E61D" w14:textId="77777777" w:rsidR="0026782E" w:rsidRPr="00E341C4" w:rsidRDefault="0026782E" w:rsidP="00E341C4">
      <w:pPr>
        <w:pStyle w:val="Standard"/>
        <w:ind w:left="2832" w:firstLine="708"/>
        <w:rPr>
          <w:rFonts w:ascii="Times New Roman" w:hAnsi="Times New Roman" w:cs="Times New Roman"/>
          <w:sz w:val="20"/>
          <w:szCs w:val="20"/>
        </w:rPr>
      </w:pPr>
      <w:r w:rsidRPr="00E341C4">
        <w:rPr>
          <w:rFonts w:ascii="Times New Roman" w:hAnsi="Times New Roman" w:cs="Times New Roman"/>
          <w:sz w:val="20"/>
          <w:szCs w:val="20"/>
        </w:rPr>
        <w:t>(nazwa podmiotu)</w:t>
      </w:r>
    </w:p>
    <w:p w14:paraId="71D0B1D6" w14:textId="77777777" w:rsidR="0026782E" w:rsidRPr="00E341C4" w:rsidRDefault="0026782E" w:rsidP="00E341C4">
      <w:pPr>
        <w:pStyle w:val="Standard"/>
        <w:ind w:left="2832" w:firstLine="708"/>
        <w:rPr>
          <w:rFonts w:ascii="Times New Roman" w:hAnsi="Times New Roman" w:cs="Times New Roman"/>
          <w:sz w:val="20"/>
          <w:szCs w:val="20"/>
        </w:rPr>
      </w:pPr>
    </w:p>
    <w:p w14:paraId="6E434DA2" w14:textId="366E545E" w:rsidR="0026782E" w:rsidRPr="00E341C4" w:rsidRDefault="0026782E" w:rsidP="00E341C4">
      <w:pPr>
        <w:pStyle w:val="Standard"/>
        <w:rPr>
          <w:rFonts w:ascii="Times New Roman" w:hAnsi="Times New Roman" w:cs="Times New Roman"/>
          <w:sz w:val="20"/>
          <w:szCs w:val="20"/>
        </w:rPr>
      </w:pPr>
      <w:r w:rsidRPr="00E341C4">
        <w:rPr>
          <w:rFonts w:ascii="Times New Roman" w:hAnsi="Times New Roman" w:cs="Times New Roman"/>
          <w:b/>
          <w:bCs/>
          <w:sz w:val="20"/>
          <w:szCs w:val="20"/>
        </w:rPr>
        <w:t>Zobowiązuję się do oddania nw. zasobów na potrzeby wykonania zamówienia:</w:t>
      </w:r>
      <w:r w:rsidRPr="00E341C4">
        <w:rPr>
          <w:rFonts w:ascii="Times New Roman" w:hAnsi="Times New Roman" w:cs="Times New Roman"/>
          <w:sz w:val="20"/>
          <w:szCs w:val="20"/>
        </w:rPr>
        <w:t>………………………………………………………...........................................................………</w:t>
      </w:r>
    </w:p>
    <w:p w14:paraId="27063976" w14:textId="77777777" w:rsidR="0026782E" w:rsidRPr="00E341C4" w:rsidRDefault="0026782E" w:rsidP="00E341C4">
      <w:pPr>
        <w:pStyle w:val="Standard"/>
        <w:ind w:left="2832" w:firstLine="708"/>
        <w:rPr>
          <w:rFonts w:ascii="Times New Roman" w:hAnsi="Times New Roman" w:cs="Times New Roman"/>
          <w:sz w:val="20"/>
          <w:szCs w:val="20"/>
        </w:rPr>
      </w:pPr>
      <w:r w:rsidRPr="00E341C4">
        <w:rPr>
          <w:rFonts w:ascii="Times New Roman" w:hAnsi="Times New Roman" w:cs="Times New Roman"/>
          <w:sz w:val="20"/>
          <w:szCs w:val="20"/>
        </w:rPr>
        <w:t>(określenie zasobu)</w:t>
      </w:r>
    </w:p>
    <w:p w14:paraId="34D73637" w14:textId="77777777" w:rsidR="0026782E" w:rsidRPr="00E341C4" w:rsidRDefault="0026782E" w:rsidP="00E341C4">
      <w:pPr>
        <w:pStyle w:val="Standard"/>
        <w:ind w:left="2832" w:firstLine="708"/>
        <w:rPr>
          <w:rFonts w:ascii="Times New Roman" w:hAnsi="Times New Roman" w:cs="Times New Roman"/>
          <w:sz w:val="20"/>
          <w:szCs w:val="20"/>
        </w:rPr>
      </w:pPr>
    </w:p>
    <w:p w14:paraId="3F47A75C" w14:textId="60BAC253" w:rsidR="0026782E" w:rsidRPr="00E341C4" w:rsidRDefault="0026782E" w:rsidP="00E341C4">
      <w:pPr>
        <w:pStyle w:val="Standard"/>
        <w:rPr>
          <w:rFonts w:ascii="Times New Roman" w:hAnsi="Times New Roman" w:cs="Times New Roman"/>
          <w:sz w:val="20"/>
          <w:szCs w:val="20"/>
        </w:rPr>
      </w:pPr>
      <w:r w:rsidRPr="00E341C4">
        <w:rPr>
          <w:rFonts w:ascii="Times New Roman" w:hAnsi="Times New Roman" w:cs="Times New Roman"/>
          <w:sz w:val="20"/>
          <w:szCs w:val="20"/>
        </w:rPr>
        <w:t>do dyspozycji wykonawcy : ……………………………………………………………………………................………………</w:t>
      </w:r>
    </w:p>
    <w:p w14:paraId="3AEC43EC" w14:textId="77777777" w:rsidR="0026782E" w:rsidRPr="00E341C4" w:rsidRDefault="0026782E" w:rsidP="00E341C4">
      <w:pPr>
        <w:pStyle w:val="Standard"/>
        <w:jc w:val="both"/>
        <w:rPr>
          <w:rFonts w:ascii="Times New Roman" w:hAnsi="Times New Roman" w:cs="Times New Roman"/>
          <w:sz w:val="20"/>
          <w:szCs w:val="20"/>
        </w:rPr>
      </w:pPr>
      <w:r w:rsidRPr="00E341C4">
        <w:rPr>
          <w:rFonts w:ascii="Times New Roman" w:hAnsi="Times New Roman" w:cs="Times New Roman"/>
          <w:sz w:val="20"/>
          <w:szCs w:val="20"/>
        </w:rPr>
        <w:tab/>
      </w:r>
      <w:r w:rsidRPr="00E341C4">
        <w:rPr>
          <w:rFonts w:ascii="Times New Roman" w:hAnsi="Times New Roman" w:cs="Times New Roman"/>
          <w:sz w:val="20"/>
          <w:szCs w:val="20"/>
        </w:rPr>
        <w:tab/>
      </w:r>
      <w:r w:rsidRPr="00E341C4">
        <w:rPr>
          <w:rFonts w:ascii="Times New Roman" w:hAnsi="Times New Roman" w:cs="Times New Roman"/>
          <w:sz w:val="20"/>
          <w:szCs w:val="20"/>
        </w:rPr>
        <w:tab/>
      </w:r>
      <w:r w:rsidRPr="00E341C4">
        <w:rPr>
          <w:rFonts w:ascii="Times New Roman" w:hAnsi="Times New Roman" w:cs="Times New Roman"/>
          <w:sz w:val="20"/>
          <w:szCs w:val="20"/>
        </w:rPr>
        <w:tab/>
      </w:r>
      <w:r w:rsidRPr="00E341C4">
        <w:rPr>
          <w:rFonts w:ascii="Times New Roman" w:hAnsi="Times New Roman" w:cs="Times New Roman"/>
          <w:sz w:val="20"/>
          <w:szCs w:val="20"/>
        </w:rPr>
        <w:tab/>
        <w:t>(nazwa wykonawcy)</w:t>
      </w:r>
    </w:p>
    <w:p w14:paraId="14F683DD" w14:textId="77777777" w:rsidR="0026782E" w:rsidRPr="00E341C4" w:rsidRDefault="0026782E" w:rsidP="00E341C4">
      <w:pPr>
        <w:tabs>
          <w:tab w:val="center" w:pos="4536"/>
          <w:tab w:val="right" w:pos="9072"/>
        </w:tabs>
        <w:jc w:val="both"/>
        <w:rPr>
          <w:rFonts w:cs="Times New Roman"/>
          <w:sz w:val="20"/>
          <w:szCs w:val="20"/>
        </w:rPr>
      </w:pPr>
      <w:r w:rsidRPr="00E341C4">
        <w:rPr>
          <w:rFonts w:cs="Times New Roman"/>
          <w:sz w:val="20"/>
          <w:szCs w:val="20"/>
        </w:rPr>
        <w:t>na potrzeby realizacji zamówienia pod nazwą</w:t>
      </w:r>
      <w:r w:rsidRPr="00E341C4">
        <w:rPr>
          <w:rFonts w:cs="Times New Roman"/>
          <w:bCs/>
          <w:sz w:val="20"/>
          <w:szCs w:val="20"/>
        </w:rPr>
        <w:t xml:space="preserve">: </w:t>
      </w:r>
      <w:r w:rsidRPr="00E341C4">
        <w:rPr>
          <w:rFonts w:cs="Times New Roman"/>
          <w:b/>
          <w:i/>
          <w:sz w:val="20"/>
          <w:szCs w:val="20"/>
        </w:rPr>
        <w:t xml:space="preserve">„ Rozwój kultury i turystyki w Gminie Dobryszyce poprzez tworzenie unikalnych produktów w oparciu o lokalną tradycję  ”, </w:t>
      </w:r>
      <w:r w:rsidRPr="00E341C4">
        <w:rPr>
          <w:rFonts w:cs="Times New Roman"/>
          <w:sz w:val="20"/>
          <w:szCs w:val="20"/>
        </w:rPr>
        <w:t>oświadczam, co następuje:</w:t>
      </w:r>
    </w:p>
    <w:p w14:paraId="502D6191" w14:textId="77777777" w:rsidR="0026782E" w:rsidRPr="00E341C4" w:rsidRDefault="0026782E" w:rsidP="00E341C4">
      <w:pPr>
        <w:tabs>
          <w:tab w:val="center" w:pos="4536"/>
          <w:tab w:val="right" w:pos="9072"/>
        </w:tabs>
        <w:jc w:val="both"/>
        <w:rPr>
          <w:rFonts w:cs="Times New Roman"/>
          <w:b/>
          <w:i/>
          <w:sz w:val="20"/>
          <w:szCs w:val="20"/>
        </w:rPr>
      </w:pPr>
    </w:p>
    <w:p w14:paraId="7804DEED" w14:textId="5B5144EB" w:rsidR="0026782E" w:rsidRPr="00DF6D1A" w:rsidRDefault="00DF6D1A" w:rsidP="00DF6D1A">
      <w:pPr>
        <w:autoSpaceDN w:val="0"/>
        <w:jc w:val="both"/>
        <w:textAlignment w:val="baseline"/>
        <w:rPr>
          <w:rFonts w:cs="Times New Roman"/>
          <w:sz w:val="20"/>
          <w:szCs w:val="20"/>
        </w:rPr>
      </w:pPr>
      <w:r>
        <w:rPr>
          <w:rFonts w:cs="Times New Roman"/>
          <w:sz w:val="20"/>
          <w:szCs w:val="20"/>
        </w:rPr>
        <w:t xml:space="preserve">1) </w:t>
      </w:r>
      <w:r w:rsidR="0026782E" w:rsidRPr="00DF6D1A">
        <w:rPr>
          <w:rFonts w:cs="Times New Roman"/>
          <w:sz w:val="20"/>
          <w:szCs w:val="20"/>
        </w:rPr>
        <w:t>udostępniam wykonawcy ww. zasoby, w następującym zakresie:</w:t>
      </w:r>
      <w:bookmarkStart w:id="13" w:name="_Hlk56703860"/>
    </w:p>
    <w:p w14:paraId="6DE90F79" w14:textId="2D05ED07" w:rsidR="0026782E" w:rsidRPr="00DF6D1A" w:rsidRDefault="0026782E" w:rsidP="00DF6D1A">
      <w:pPr>
        <w:jc w:val="both"/>
        <w:rPr>
          <w:rFonts w:cs="Times New Roman"/>
          <w:sz w:val="20"/>
          <w:szCs w:val="20"/>
        </w:rPr>
      </w:pPr>
      <w:r w:rsidRPr="00DF6D1A">
        <w:rPr>
          <w:rFonts w:cs="Times New Roman"/>
          <w:sz w:val="20"/>
          <w:szCs w:val="20"/>
        </w:rPr>
        <w:t>…………………………………………………..........................................…………………………………..</w:t>
      </w:r>
      <w:bookmarkEnd w:id="13"/>
    </w:p>
    <w:p w14:paraId="21038C05" w14:textId="38B390C4" w:rsidR="0026782E" w:rsidRPr="00DF6D1A" w:rsidRDefault="0026782E" w:rsidP="00DF6D1A">
      <w:pPr>
        <w:jc w:val="both"/>
        <w:rPr>
          <w:rFonts w:cs="Times New Roman"/>
          <w:sz w:val="20"/>
          <w:szCs w:val="20"/>
        </w:rPr>
      </w:pPr>
      <w:r w:rsidRPr="00DF6D1A">
        <w:rPr>
          <w:rFonts w:cs="Times New Roman"/>
          <w:sz w:val="20"/>
          <w:szCs w:val="20"/>
        </w:rPr>
        <w:t>……………………………………………………………………………………………………………………………………………</w:t>
      </w:r>
      <w:r w:rsidR="00DF6D1A">
        <w:rPr>
          <w:rFonts w:cs="Times New Roman"/>
          <w:sz w:val="20"/>
          <w:szCs w:val="20"/>
        </w:rPr>
        <w:t>………………………………………………………………………………………….</w:t>
      </w:r>
    </w:p>
    <w:p w14:paraId="201F676C" w14:textId="781D8382" w:rsidR="0026782E" w:rsidRPr="00DF6D1A" w:rsidRDefault="00DF6D1A" w:rsidP="00DF6D1A">
      <w:pPr>
        <w:autoSpaceDN w:val="0"/>
        <w:jc w:val="both"/>
        <w:textAlignment w:val="baseline"/>
        <w:rPr>
          <w:rFonts w:cs="Times New Roman"/>
          <w:sz w:val="20"/>
          <w:szCs w:val="20"/>
        </w:rPr>
      </w:pPr>
      <w:r>
        <w:rPr>
          <w:rFonts w:cs="Times New Roman"/>
          <w:sz w:val="20"/>
          <w:szCs w:val="20"/>
        </w:rPr>
        <w:t xml:space="preserve">2) </w:t>
      </w:r>
      <w:r w:rsidR="0026782E" w:rsidRPr="00DF6D1A">
        <w:rPr>
          <w:rFonts w:cs="Times New Roman"/>
          <w:sz w:val="20"/>
          <w:szCs w:val="20"/>
        </w:rPr>
        <w:t>sposób i okres udostępnienia wykonawcy i wykorzystania przez niego zasobów podmiotu udostępniającego te zasoby przy wykonywaniu zamówienia:</w:t>
      </w:r>
    </w:p>
    <w:p w14:paraId="644582AC" w14:textId="77777777" w:rsidR="00DF6D1A" w:rsidRPr="00DF6D1A" w:rsidRDefault="00DF6D1A" w:rsidP="00DF6D1A">
      <w:pPr>
        <w:jc w:val="both"/>
        <w:rPr>
          <w:rFonts w:cs="Times New Roman"/>
          <w:sz w:val="20"/>
          <w:szCs w:val="20"/>
        </w:rPr>
      </w:pPr>
      <w:r w:rsidRPr="00DF6D1A">
        <w:rPr>
          <w:rFonts w:cs="Times New Roman"/>
          <w:sz w:val="20"/>
          <w:szCs w:val="20"/>
        </w:rPr>
        <w:t>…………………………………………………..........................................…………………………………..</w:t>
      </w:r>
    </w:p>
    <w:p w14:paraId="59B2DB5F" w14:textId="77777777" w:rsidR="00DF6D1A" w:rsidRPr="00DF6D1A" w:rsidRDefault="00DF6D1A" w:rsidP="00DF6D1A">
      <w:pPr>
        <w:jc w:val="both"/>
        <w:rPr>
          <w:rFonts w:cs="Times New Roman"/>
          <w:sz w:val="20"/>
          <w:szCs w:val="20"/>
        </w:rPr>
      </w:pPr>
      <w:r w:rsidRPr="00DF6D1A">
        <w:rPr>
          <w:rFonts w:cs="Times New Roman"/>
          <w:sz w:val="20"/>
          <w:szCs w:val="20"/>
        </w:rPr>
        <w:t>……………………………………………………………………………………………………………………………………………………………………………………………………………………………………….</w:t>
      </w:r>
    </w:p>
    <w:p w14:paraId="718A416E" w14:textId="2C4ADB6A" w:rsidR="0026782E" w:rsidRPr="00DF6D1A" w:rsidRDefault="00DF6D1A" w:rsidP="00DF6D1A">
      <w:pPr>
        <w:autoSpaceDN w:val="0"/>
        <w:jc w:val="both"/>
        <w:textAlignment w:val="baseline"/>
        <w:rPr>
          <w:rFonts w:cs="Times New Roman"/>
          <w:sz w:val="20"/>
          <w:szCs w:val="20"/>
        </w:rPr>
      </w:pPr>
      <w:r>
        <w:rPr>
          <w:rFonts w:cs="Times New Roman"/>
          <w:sz w:val="20"/>
          <w:szCs w:val="20"/>
        </w:rPr>
        <w:t xml:space="preserve">3) </w:t>
      </w:r>
      <w:r w:rsidR="0026782E" w:rsidRPr="00DF6D1A">
        <w:rPr>
          <w:rFonts w:cs="Times New Roman"/>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A33B653" w14:textId="77777777" w:rsidR="00DF6D1A" w:rsidRPr="00DF6D1A" w:rsidRDefault="00DF6D1A" w:rsidP="00DF6D1A">
      <w:pPr>
        <w:jc w:val="both"/>
        <w:rPr>
          <w:rFonts w:cs="Times New Roman"/>
          <w:sz w:val="20"/>
          <w:szCs w:val="20"/>
        </w:rPr>
      </w:pPr>
      <w:r w:rsidRPr="00DF6D1A">
        <w:rPr>
          <w:rFonts w:cs="Times New Roman"/>
          <w:sz w:val="20"/>
          <w:szCs w:val="20"/>
        </w:rPr>
        <w:t>…………………………………………………..........................................…………………………………..</w:t>
      </w:r>
    </w:p>
    <w:p w14:paraId="5CE6818A" w14:textId="77777777" w:rsidR="00DF6D1A" w:rsidRPr="00DF6D1A" w:rsidRDefault="00DF6D1A" w:rsidP="00DF6D1A">
      <w:pPr>
        <w:jc w:val="both"/>
        <w:rPr>
          <w:rFonts w:cs="Times New Roman"/>
          <w:sz w:val="20"/>
          <w:szCs w:val="20"/>
        </w:rPr>
      </w:pPr>
      <w:r w:rsidRPr="00DF6D1A">
        <w:rPr>
          <w:rFonts w:cs="Times New Roman"/>
          <w:sz w:val="20"/>
          <w:szCs w:val="20"/>
        </w:rPr>
        <w:t>……………………………………………………………………………………………………………………………………………</w:t>
      </w:r>
      <w:r>
        <w:rPr>
          <w:rFonts w:cs="Times New Roman"/>
          <w:sz w:val="20"/>
          <w:szCs w:val="20"/>
        </w:rPr>
        <w:t>………………………………………………………………………………………….</w:t>
      </w:r>
    </w:p>
    <w:p w14:paraId="0A666498" w14:textId="77777777" w:rsidR="0026782E" w:rsidRPr="00E341C4" w:rsidRDefault="0026782E" w:rsidP="00E341C4">
      <w:pPr>
        <w:ind w:left="4395"/>
        <w:jc w:val="center"/>
        <w:rPr>
          <w:rFonts w:cs="Times New Roman"/>
          <w:b/>
          <w:i/>
          <w:sz w:val="20"/>
          <w:szCs w:val="20"/>
          <w:u w:val="single"/>
        </w:rPr>
      </w:pPr>
    </w:p>
    <w:p w14:paraId="152DDF55" w14:textId="77777777" w:rsidR="0026782E" w:rsidRPr="00E341C4" w:rsidRDefault="0026782E" w:rsidP="00E341C4">
      <w:pPr>
        <w:ind w:left="4395"/>
        <w:jc w:val="right"/>
        <w:rPr>
          <w:rFonts w:cs="Times New Roman"/>
          <w:b/>
          <w:i/>
          <w:sz w:val="20"/>
          <w:szCs w:val="20"/>
        </w:rPr>
      </w:pPr>
    </w:p>
    <w:p w14:paraId="1BDD77A1" w14:textId="77777777" w:rsidR="0026782E" w:rsidRPr="00E341C4" w:rsidRDefault="0026782E" w:rsidP="00E341C4">
      <w:pPr>
        <w:ind w:left="4395"/>
        <w:rPr>
          <w:rFonts w:cs="Times New Roman"/>
          <w:b/>
          <w:i/>
          <w:sz w:val="20"/>
          <w:szCs w:val="20"/>
          <w:u w:val="single"/>
        </w:rPr>
      </w:pPr>
      <w:r w:rsidRPr="00E341C4">
        <w:rPr>
          <w:rFonts w:cs="Times New Roman"/>
          <w:i/>
          <w:sz w:val="20"/>
          <w:szCs w:val="20"/>
        </w:rPr>
        <w:t xml:space="preserve">                    </w:t>
      </w:r>
      <w:r w:rsidRPr="00E341C4">
        <w:rPr>
          <w:rFonts w:cs="Times New Roman"/>
          <w:b/>
          <w:i/>
          <w:sz w:val="20"/>
          <w:szCs w:val="20"/>
          <w:u w:val="single"/>
        </w:rPr>
        <w:t>Podpisuje podmiot udostępniający zasoby</w:t>
      </w:r>
    </w:p>
    <w:p w14:paraId="65BD4D6E" w14:textId="77777777" w:rsidR="0026782E" w:rsidRPr="00E341C4" w:rsidRDefault="0026782E" w:rsidP="00E341C4">
      <w:pPr>
        <w:pStyle w:val="Standard"/>
        <w:tabs>
          <w:tab w:val="left" w:pos="720"/>
          <w:tab w:val="left" w:pos="1267"/>
        </w:tabs>
        <w:ind w:right="293"/>
        <w:rPr>
          <w:rFonts w:ascii="Times New Roman" w:hAnsi="Times New Roman" w:cs="Times New Roman"/>
          <w:b/>
          <w:i/>
          <w:sz w:val="20"/>
          <w:szCs w:val="20"/>
        </w:rPr>
      </w:pPr>
    </w:p>
    <w:p w14:paraId="479027E0"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13B99A12"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23F01D94"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471CDB68"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35D1055B"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2EAB263D"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0B41BACF"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1D08C0B5"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66B9EADC"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47E02DE4"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78F27C15"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55D385FC" w14:textId="77777777" w:rsidR="00654DF7" w:rsidRDefault="00654DF7" w:rsidP="00E341C4">
      <w:pPr>
        <w:pStyle w:val="Standard"/>
        <w:tabs>
          <w:tab w:val="left" w:pos="720"/>
          <w:tab w:val="left" w:pos="1267"/>
        </w:tabs>
        <w:ind w:right="293"/>
        <w:rPr>
          <w:rFonts w:ascii="Times New Roman" w:hAnsi="Times New Roman" w:cs="Times New Roman"/>
          <w:b/>
          <w:i/>
          <w:color w:val="000000" w:themeColor="text1"/>
          <w:sz w:val="20"/>
          <w:szCs w:val="20"/>
        </w:rPr>
      </w:pPr>
    </w:p>
    <w:p w14:paraId="2A506847" w14:textId="098F343C" w:rsidR="0026782E" w:rsidRPr="00E341C4" w:rsidRDefault="0026782E" w:rsidP="00E341C4">
      <w:pPr>
        <w:pStyle w:val="Standard"/>
        <w:tabs>
          <w:tab w:val="left" w:pos="720"/>
          <w:tab w:val="left" w:pos="1267"/>
        </w:tabs>
        <w:ind w:right="293"/>
        <w:rPr>
          <w:rFonts w:ascii="Times New Roman" w:hAnsi="Times New Roman" w:cs="Times New Roman"/>
          <w:b/>
          <w:i/>
          <w:color w:val="000000" w:themeColor="text1"/>
          <w:sz w:val="20"/>
          <w:szCs w:val="20"/>
        </w:rPr>
      </w:pPr>
      <w:r w:rsidRPr="00E341C4">
        <w:rPr>
          <w:rFonts w:ascii="Times New Roman" w:hAnsi="Times New Roman" w:cs="Times New Roman"/>
          <w:b/>
          <w:i/>
          <w:color w:val="000000" w:themeColor="text1"/>
          <w:sz w:val="20"/>
          <w:szCs w:val="20"/>
        </w:rPr>
        <w:t>ZP.271.1.4.2025</w:t>
      </w:r>
    </w:p>
    <w:p w14:paraId="69BD342C" w14:textId="77777777" w:rsidR="0026782E" w:rsidRPr="00E341C4" w:rsidRDefault="0026782E" w:rsidP="00E341C4">
      <w:pPr>
        <w:pStyle w:val="Standard"/>
        <w:tabs>
          <w:tab w:val="left" w:pos="720"/>
          <w:tab w:val="left" w:pos="1267"/>
        </w:tabs>
        <w:ind w:right="293"/>
        <w:jc w:val="right"/>
        <w:rPr>
          <w:rFonts w:ascii="Times New Roman" w:hAnsi="Times New Roman" w:cs="Times New Roman"/>
          <w:b/>
          <w:i/>
          <w:sz w:val="20"/>
          <w:szCs w:val="20"/>
        </w:rPr>
      </w:pPr>
      <w:r w:rsidRPr="00E341C4">
        <w:rPr>
          <w:rFonts w:ascii="Times New Roman" w:hAnsi="Times New Roman" w:cs="Times New Roman"/>
          <w:b/>
          <w:i/>
          <w:sz w:val="20"/>
          <w:szCs w:val="20"/>
        </w:rPr>
        <w:t>Załącznik nr 5 do SWZ</w:t>
      </w:r>
    </w:p>
    <w:p w14:paraId="1A8767A9" w14:textId="77777777" w:rsidR="0026782E" w:rsidRPr="00E341C4" w:rsidRDefault="0026782E" w:rsidP="00E341C4">
      <w:pPr>
        <w:widowControl/>
        <w:rPr>
          <w:rFonts w:eastAsia="MS Mincho" w:cs="Times New Roman"/>
          <w:i/>
          <w:sz w:val="20"/>
          <w:szCs w:val="20"/>
          <w:lang w:eastAsia="pl-PL"/>
        </w:rPr>
      </w:pPr>
      <w:r w:rsidRPr="00E341C4">
        <w:rPr>
          <w:rFonts w:eastAsia="MS Mincho" w:cs="Times New Roman"/>
          <w:b/>
          <w:i/>
          <w:sz w:val="20"/>
          <w:szCs w:val="20"/>
          <w:lang w:eastAsia="pl-PL"/>
        </w:rPr>
        <w:t>Załącznik do oferty</w:t>
      </w:r>
    </w:p>
    <w:p w14:paraId="57A0728B" w14:textId="77777777" w:rsidR="0026782E" w:rsidRPr="00E341C4" w:rsidRDefault="0026782E" w:rsidP="00E341C4">
      <w:pPr>
        <w:widowControl/>
        <w:rPr>
          <w:rFonts w:eastAsia="MS Mincho" w:cs="Times New Roman"/>
          <w:b/>
          <w:i/>
          <w:color w:val="1E0AB6"/>
          <w:sz w:val="20"/>
          <w:szCs w:val="20"/>
          <w:lang w:eastAsia="pl-PL"/>
        </w:rPr>
      </w:pPr>
      <w:r w:rsidRPr="00E341C4">
        <w:rPr>
          <w:rFonts w:eastAsia="MS Mincho" w:cs="Times New Roman"/>
          <w:b/>
          <w:i/>
          <w:color w:val="1E0AB6"/>
          <w:sz w:val="20"/>
          <w:szCs w:val="20"/>
          <w:lang w:eastAsia="pl-PL"/>
        </w:rPr>
        <w:t>( składane wyłącznie przez wykonawców wspólnie ubiegających się o zamówienie )</w:t>
      </w:r>
      <w:bookmarkStart w:id="14" w:name="_Hlk29737640"/>
    </w:p>
    <w:p w14:paraId="41572885" w14:textId="77777777" w:rsidR="0026782E" w:rsidRPr="00E341C4" w:rsidRDefault="0026782E" w:rsidP="00E341C4">
      <w:pPr>
        <w:widowControl/>
        <w:rPr>
          <w:rFonts w:eastAsia="MS Mincho" w:cs="Times New Roman"/>
          <w:b/>
          <w:i/>
          <w:color w:val="1E0AB6"/>
          <w:sz w:val="20"/>
          <w:szCs w:val="20"/>
          <w:lang w:eastAsia="pl-PL"/>
        </w:rPr>
      </w:pPr>
    </w:p>
    <w:p w14:paraId="47BA50FB" w14:textId="77777777" w:rsidR="0026782E" w:rsidRPr="00E341C4" w:rsidRDefault="0026782E" w:rsidP="00E341C4">
      <w:pPr>
        <w:widowControl/>
        <w:rPr>
          <w:rFonts w:eastAsia="MS Mincho" w:cs="Times New Roman"/>
          <w:i/>
          <w:color w:val="1E0AB6"/>
          <w:sz w:val="20"/>
          <w:szCs w:val="20"/>
          <w:lang w:eastAsia="pl-PL"/>
        </w:rPr>
      </w:pPr>
    </w:p>
    <w:p w14:paraId="51C17EC8" w14:textId="77777777" w:rsidR="0026782E" w:rsidRPr="00E341C4" w:rsidRDefault="0026782E" w:rsidP="00E341C4">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sz w:val="20"/>
          <w:szCs w:val="20"/>
        </w:rPr>
      </w:pPr>
      <w:r w:rsidRPr="00E341C4">
        <w:rPr>
          <w:rFonts w:ascii="Times New Roman" w:hAnsi="Times New Roman" w:cs="Times New Roman"/>
          <w:sz w:val="20"/>
          <w:szCs w:val="20"/>
        </w:rPr>
        <w:t xml:space="preserve">OŚWIADCZENIE WYKONAWCÓW WSPÓLNIE UBIEGAJĄCYCH SIĘ O UDZIELENIE ZAMÓWIENIA, Z KTÓREGO WYNIKA, KTÓRE ROBOTY BUDOWLANE, DOSTAWY LUB USŁUGI WYKONAJĄ POSZCZEGÓLNI WYKONAWCY </w:t>
      </w:r>
      <w:r w:rsidRPr="00E341C4">
        <w:rPr>
          <w:rFonts w:ascii="Times New Roman" w:hAnsi="Times New Roman" w:cs="Times New Roman"/>
          <w:bCs/>
          <w:sz w:val="20"/>
          <w:szCs w:val="20"/>
        </w:rPr>
        <w:t xml:space="preserve">(art. 117 ust. 4 </w:t>
      </w:r>
      <w:proofErr w:type="spellStart"/>
      <w:r w:rsidRPr="00E341C4">
        <w:rPr>
          <w:rFonts w:ascii="Times New Roman" w:hAnsi="Times New Roman" w:cs="Times New Roman"/>
          <w:bCs/>
          <w:sz w:val="20"/>
          <w:szCs w:val="20"/>
        </w:rPr>
        <w:t>Pzp</w:t>
      </w:r>
      <w:proofErr w:type="spellEnd"/>
      <w:r w:rsidRPr="00E341C4">
        <w:rPr>
          <w:rFonts w:ascii="Times New Roman" w:hAnsi="Times New Roman" w:cs="Times New Roman"/>
          <w:bCs/>
          <w:sz w:val="20"/>
          <w:szCs w:val="20"/>
        </w:rPr>
        <w:t>)</w:t>
      </w:r>
      <w:bookmarkEnd w:id="14"/>
    </w:p>
    <w:p w14:paraId="07299115" w14:textId="77777777" w:rsidR="0026782E" w:rsidRPr="00E341C4" w:rsidRDefault="0026782E" w:rsidP="00E341C4">
      <w:pPr>
        <w:pStyle w:val="Standard"/>
        <w:rPr>
          <w:rFonts w:ascii="Times New Roman" w:hAnsi="Times New Roman" w:cs="Times New Roman"/>
          <w:b/>
          <w:i/>
          <w:sz w:val="20"/>
          <w:szCs w:val="20"/>
        </w:rPr>
      </w:pPr>
    </w:p>
    <w:p w14:paraId="60AF7E9C" w14:textId="77777777" w:rsidR="0026782E" w:rsidRPr="00E341C4" w:rsidRDefault="0026782E" w:rsidP="00E341C4">
      <w:pPr>
        <w:pStyle w:val="Standard"/>
        <w:rPr>
          <w:rFonts w:ascii="Times New Roman" w:hAnsi="Times New Roman" w:cs="Times New Roman"/>
          <w:b/>
          <w:i/>
          <w:sz w:val="20"/>
          <w:szCs w:val="20"/>
        </w:rPr>
      </w:pPr>
    </w:p>
    <w:p w14:paraId="4799186A" w14:textId="77777777" w:rsidR="0026782E" w:rsidRPr="00E341C4" w:rsidRDefault="0026782E" w:rsidP="00E341C4">
      <w:pPr>
        <w:pStyle w:val="Standard"/>
        <w:rPr>
          <w:rFonts w:ascii="Times New Roman" w:hAnsi="Times New Roman" w:cs="Times New Roman"/>
          <w:i/>
          <w:sz w:val="20"/>
          <w:szCs w:val="20"/>
        </w:rPr>
      </w:pPr>
      <w:r w:rsidRPr="00E341C4">
        <w:rPr>
          <w:rFonts w:ascii="Times New Roman" w:hAnsi="Times New Roman" w:cs="Times New Roman"/>
          <w:b/>
          <w:i/>
          <w:sz w:val="20"/>
          <w:szCs w:val="20"/>
        </w:rPr>
        <w:t xml:space="preserve">Podmiot składający oświadczenie: </w:t>
      </w:r>
    </w:p>
    <w:p w14:paraId="574A6A01" w14:textId="77777777" w:rsidR="0026782E" w:rsidRPr="00E341C4" w:rsidRDefault="0026782E" w:rsidP="00E341C4">
      <w:pPr>
        <w:pStyle w:val="Standard"/>
        <w:rPr>
          <w:rFonts w:ascii="Times New Roman" w:hAnsi="Times New Roman" w:cs="Times New Roman"/>
          <w:sz w:val="20"/>
          <w:szCs w:val="20"/>
        </w:rPr>
      </w:pPr>
      <w:r w:rsidRPr="00E341C4">
        <w:rPr>
          <w:rFonts w:ascii="Times New Roman" w:hAnsi="Times New Roman" w:cs="Times New Roman"/>
          <w:sz w:val="20"/>
          <w:szCs w:val="20"/>
        </w:rPr>
        <w:t>..................................................................</w:t>
      </w:r>
    </w:p>
    <w:p w14:paraId="5CD19DD9" w14:textId="77777777" w:rsidR="0026782E" w:rsidRPr="00E341C4" w:rsidRDefault="0026782E" w:rsidP="00E341C4">
      <w:pPr>
        <w:pStyle w:val="Standard"/>
        <w:rPr>
          <w:rFonts w:ascii="Times New Roman" w:hAnsi="Times New Roman" w:cs="Times New Roman"/>
          <w:sz w:val="20"/>
          <w:szCs w:val="20"/>
        </w:rPr>
      </w:pPr>
      <w:r w:rsidRPr="00E341C4">
        <w:rPr>
          <w:rFonts w:ascii="Times New Roman" w:hAnsi="Times New Roman" w:cs="Times New Roman"/>
          <w:sz w:val="20"/>
          <w:szCs w:val="20"/>
        </w:rPr>
        <w:t>..................................................................</w:t>
      </w:r>
    </w:p>
    <w:p w14:paraId="70A186D7" w14:textId="77777777" w:rsidR="0026782E" w:rsidRPr="00E341C4" w:rsidRDefault="0026782E" w:rsidP="00E341C4">
      <w:pPr>
        <w:pStyle w:val="Standard"/>
        <w:ind w:right="5953"/>
        <w:rPr>
          <w:rFonts w:ascii="Times New Roman" w:hAnsi="Times New Roman" w:cs="Times New Roman"/>
          <w:sz w:val="20"/>
          <w:szCs w:val="20"/>
        </w:rPr>
      </w:pPr>
      <w:r w:rsidRPr="00E341C4">
        <w:rPr>
          <w:rFonts w:ascii="Times New Roman" w:hAnsi="Times New Roman" w:cs="Times New Roman"/>
          <w:i/>
          <w:sz w:val="20"/>
          <w:szCs w:val="20"/>
        </w:rPr>
        <w:t>(pełna nazwa/firma, adres, w zależności   od podmiotu: NIP/PESEL, KRS/</w:t>
      </w:r>
      <w:proofErr w:type="spellStart"/>
      <w:r w:rsidRPr="00E341C4">
        <w:rPr>
          <w:rFonts w:ascii="Times New Roman" w:hAnsi="Times New Roman" w:cs="Times New Roman"/>
          <w:i/>
          <w:sz w:val="20"/>
          <w:szCs w:val="20"/>
        </w:rPr>
        <w:t>CEiDG</w:t>
      </w:r>
      <w:proofErr w:type="spellEnd"/>
      <w:r w:rsidRPr="00E341C4">
        <w:rPr>
          <w:rFonts w:ascii="Times New Roman" w:hAnsi="Times New Roman" w:cs="Times New Roman"/>
          <w:i/>
          <w:sz w:val="20"/>
          <w:szCs w:val="20"/>
        </w:rPr>
        <w:t>)</w:t>
      </w:r>
    </w:p>
    <w:p w14:paraId="7FBECD5A" w14:textId="77777777" w:rsidR="0026782E" w:rsidRPr="00E341C4" w:rsidRDefault="0026782E" w:rsidP="00E341C4">
      <w:pPr>
        <w:pStyle w:val="Standard"/>
        <w:ind w:right="5953"/>
        <w:rPr>
          <w:rFonts w:ascii="Times New Roman" w:hAnsi="Times New Roman" w:cs="Times New Roman"/>
          <w:i/>
          <w:sz w:val="20"/>
          <w:szCs w:val="20"/>
        </w:rPr>
      </w:pPr>
    </w:p>
    <w:p w14:paraId="55D90196" w14:textId="77777777" w:rsidR="0026782E" w:rsidRPr="00E341C4" w:rsidRDefault="0026782E" w:rsidP="00E341C4">
      <w:pPr>
        <w:pStyle w:val="Standard"/>
        <w:rPr>
          <w:rFonts w:ascii="Times New Roman" w:hAnsi="Times New Roman" w:cs="Times New Roman"/>
          <w:sz w:val="20"/>
          <w:szCs w:val="20"/>
        </w:rPr>
      </w:pPr>
      <w:r w:rsidRPr="00E341C4">
        <w:rPr>
          <w:rFonts w:ascii="Times New Roman" w:hAnsi="Times New Roman" w:cs="Times New Roman"/>
          <w:sz w:val="20"/>
          <w:szCs w:val="20"/>
          <w:u w:val="single"/>
        </w:rPr>
        <w:t>reprezentowany przez:</w:t>
      </w:r>
    </w:p>
    <w:p w14:paraId="011EB621" w14:textId="77777777" w:rsidR="0026782E" w:rsidRPr="00E341C4" w:rsidRDefault="0026782E" w:rsidP="00E341C4">
      <w:pPr>
        <w:pStyle w:val="Standard"/>
        <w:ind w:right="4536"/>
        <w:rPr>
          <w:rFonts w:ascii="Times New Roman" w:hAnsi="Times New Roman" w:cs="Times New Roman"/>
          <w:i/>
          <w:sz w:val="20"/>
          <w:szCs w:val="20"/>
        </w:rPr>
      </w:pPr>
      <w:r w:rsidRPr="00E341C4">
        <w:rPr>
          <w:rFonts w:ascii="Times New Roman" w:hAnsi="Times New Roman" w:cs="Times New Roman"/>
          <w:sz w:val="20"/>
          <w:szCs w:val="20"/>
        </w:rPr>
        <w:t>..................................................................</w:t>
      </w:r>
    </w:p>
    <w:p w14:paraId="123DD347" w14:textId="77777777" w:rsidR="0026782E" w:rsidRPr="00E341C4" w:rsidRDefault="0026782E" w:rsidP="00E341C4">
      <w:pPr>
        <w:pStyle w:val="Standard"/>
        <w:ind w:right="4536"/>
        <w:rPr>
          <w:rFonts w:ascii="Times New Roman" w:hAnsi="Times New Roman" w:cs="Times New Roman"/>
          <w:sz w:val="20"/>
          <w:szCs w:val="20"/>
        </w:rPr>
      </w:pPr>
      <w:r w:rsidRPr="00E341C4">
        <w:rPr>
          <w:rFonts w:ascii="Times New Roman" w:hAnsi="Times New Roman" w:cs="Times New Roman"/>
          <w:i/>
          <w:sz w:val="20"/>
          <w:szCs w:val="20"/>
        </w:rPr>
        <w:t>(imię, nazwisko, stanowisko/podstawa do  reprezentacji)</w:t>
      </w:r>
    </w:p>
    <w:p w14:paraId="68DF029D" w14:textId="77777777" w:rsidR="0026782E" w:rsidRPr="00E341C4" w:rsidRDefault="0026782E" w:rsidP="00E341C4">
      <w:pPr>
        <w:rPr>
          <w:rFonts w:cs="Times New Roman"/>
          <w:sz w:val="20"/>
          <w:szCs w:val="20"/>
        </w:rPr>
      </w:pPr>
    </w:p>
    <w:p w14:paraId="5ACB5BD1" w14:textId="2624A3BA" w:rsidR="0026782E" w:rsidRPr="00E341C4" w:rsidRDefault="0026782E" w:rsidP="00E341C4">
      <w:pPr>
        <w:widowControl/>
        <w:suppressAutoHyphens w:val="0"/>
        <w:autoSpaceDE w:val="0"/>
        <w:adjustRightInd w:val="0"/>
        <w:jc w:val="both"/>
        <w:rPr>
          <w:rFonts w:eastAsia="MS Mincho" w:cs="Times New Roman"/>
          <w:sz w:val="20"/>
          <w:szCs w:val="20"/>
          <w:lang w:eastAsia="pl-PL"/>
        </w:rPr>
      </w:pPr>
      <w:r w:rsidRPr="00E341C4">
        <w:rPr>
          <w:rFonts w:eastAsia="MS Mincho" w:cs="Times New Roman"/>
          <w:sz w:val="20"/>
          <w:szCs w:val="20"/>
          <w:lang w:eastAsia="pl-PL"/>
        </w:rPr>
        <w:t xml:space="preserve">Przystępując do postępowania prowadzonego w trybie podstawowym bez negocjacji pn.: </w:t>
      </w:r>
      <w:r w:rsidR="00654DF7">
        <w:rPr>
          <w:rFonts w:eastAsia="MS Mincho" w:cs="Times New Roman"/>
          <w:sz w:val="20"/>
          <w:szCs w:val="20"/>
          <w:lang w:eastAsia="pl-PL"/>
        </w:rPr>
        <w:t>„</w:t>
      </w:r>
      <w:r w:rsidRPr="00E341C4">
        <w:rPr>
          <w:rFonts w:cs="Times New Roman"/>
          <w:b/>
          <w:i/>
          <w:sz w:val="20"/>
          <w:szCs w:val="20"/>
        </w:rPr>
        <w:t>Rozwój kultury i turystyki w Gminie Dobryszyce poprzez tworzenie unikalnych produktów w oparciu o lokalną tradycję  ”,</w:t>
      </w:r>
    </w:p>
    <w:p w14:paraId="468E54FD" w14:textId="77777777" w:rsidR="0026782E" w:rsidRPr="00E341C4" w:rsidRDefault="0026782E" w:rsidP="00E341C4">
      <w:pPr>
        <w:widowControl/>
        <w:suppressAutoHyphens w:val="0"/>
        <w:autoSpaceDE w:val="0"/>
        <w:adjustRightInd w:val="0"/>
        <w:jc w:val="both"/>
        <w:rPr>
          <w:rFonts w:eastAsia="Calibri" w:cs="Times New Roman"/>
          <w:b/>
          <w:i/>
          <w:color w:val="000000"/>
          <w:kern w:val="0"/>
          <w:sz w:val="20"/>
          <w:szCs w:val="20"/>
        </w:rPr>
      </w:pPr>
      <w:r w:rsidRPr="00E341C4">
        <w:rPr>
          <w:rFonts w:eastAsia="MS Mincho" w:cs="Times New Roman"/>
          <w:sz w:val="20"/>
          <w:szCs w:val="20"/>
          <w:lang w:eastAsia="pl-PL"/>
        </w:rPr>
        <w:t>oświadczam, w imieniu wykonawców wspólnie ubiegających się o udzielenie zamówienia, że poszczególni wykonawcy będą wykonywać roboty budowlane, dostawy lub usługi jak w wykazie poniżej:</w:t>
      </w:r>
    </w:p>
    <w:p w14:paraId="5D5F559C" w14:textId="77777777" w:rsidR="0026782E" w:rsidRPr="00E341C4" w:rsidRDefault="0026782E" w:rsidP="00E341C4">
      <w:pPr>
        <w:pStyle w:val="Standard"/>
        <w:rPr>
          <w:rFonts w:ascii="Times New Roman" w:hAnsi="Times New Roman" w:cs="Times New Roman"/>
          <w:sz w:val="20"/>
          <w:szCs w:val="20"/>
        </w:rPr>
      </w:pPr>
    </w:p>
    <w:p w14:paraId="2D642A7F" w14:textId="77777777" w:rsidR="0026782E" w:rsidRPr="00E341C4" w:rsidRDefault="0026782E" w:rsidP="00E341C4">
      <w:pPr>
        <w:pStyle w:val="Standard"/>
        <w:rPr>
          <w:rFonts w:ascii="Times New Roman" w:eastAsia="Calibri" w:hAnsi="Times New Roman" w:cs="Times New Roman"/>
          <w:sz w:val="20"/>
          <w:szCs w:val="20"/>
          <w:lang w:eastAsia="en-US"/>
        </w:rPr>
      </w:pPr>
    </w:p>
    <w:tbl>
      <w:tblPr>
        <w:tblW w:w="9185" w:type="dxa"/>
        <w:tblInd w:w="-5" w:type="dxa"/>
        <w:tblLayout w:type="fixed"/>
        <w:tblCellMar>
          <w:left w:w="10" w:type="dxa"/>
          <w:right w:w="10" w:type="dxa"/>
        </w:tblCellMar>
        <w:tblLook w:val="04A0" w:firstRow="1" w:lastRow="0" w:firstColumn="1" w:lastColumn="0" w:noHBand="0" w:noVBand="1"/>
      </w:tblPr>
      <w:tblGrid>
        <w:gridCol w:w="567"/>
        <w:gridCol w:w="4224"/>
        <w:gridCol w:w="4394"/>
      </w:tblGrid>
      <w:tr w:rsidR="0026782E" w:rsidRPr="00E341C4" w14:paraId="1DAB9B52" w14:textId="77777777" w:rsidTr="00761692">
        <w:trPr>
          <w:trHeight w:val="429"/>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6BF2865"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eastAsia="Calibri" w:hAnsi="Times New Roman" w:cs="Times New Roman"/>
                <w:b/>
                <w:bCs/>
                <w:sz w:val="20"/>
                <w:szCs w:val="20"/>
                <w:lang w:eastAsia="en-US"/>
              </w:rPr>
              <w:t>Lp.</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E7D97DD"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eastAsia="Calibri" w:hAnsi="Times New Roman" w:cs="Times New Roman"/>
                <w:b/>
                <w:bCs/>
                <w:sz w:val="20"/>
                <w:szCs w:val="20"/>
                <w:lang w:eastAsia="en-US"/>
              </w:rPr>
              <w:t>Nazwa wykonawcy wspólnie ubiegającego się o udzielenie zamówienia</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337C5C9"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eastAsia="Calibri" w:hAnsi="Times New Roman" w:cs="Times New Roman"/>
                <w:b/>
                <w:bCs/>
                <w:sz w:val="20"/>
                <w:szCs w:val="20"/>
                <w:lang w:eastAsia="en-US"/>
              </w:rPr>
              <w:t>Wykonywana przez tego wykonawcę część robót budowlanych / dostaw / usług</w:t>
            </w:r>
          </w:p>
        </w:tc>
      </w:tr>
      <w:tr w:rsidR="0026782E" w:rsidRPr="00E341C4" w14:paraId="2FBB6449" w14:textId="77777777" w:rsidTr="00761692">
        <w:trPr>
          <w:trHeight w:val="637"/>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B725076"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eastAsia="Calibri" w:hAnsi="Times New Roman" w:cs="Times New Roman"/>
                <w:sz w:val="20"/>
                <w:szCs w:val="20"/>
                <w:lang w:eastAsia="en-US"/>
              </w:rPr>
              <w:t>1.</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B859722" w14:textId="77777777" w:rsidR="0026782E" w:rsidRPr="00E341C4" w:rsidRDefault="0026782E" w:rsidP="00E341C4">
            <w:pPr>
              <w:pStyle w:val="Standard"/>
              <w:jc w:val="center"/>
              <w:rPr>
                <w:rFonts w:ascii="Times New Roman" w:eastAsia="Calibri" w:hAnsi="Times New Roman" w:cs="Times New Roman"/>
                <w:sz w:val="20"/>
                <w:szCs w:val="20"/>
                <w:lang w:eastAsia="en-US"/>
              </w:rPr>
            </w:pP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F03CC24" w14:textId="77777777" w:rsidR="0026782E" w:rsidRPr="00E341C4" w:rsidRDefault="0026782E" w:rsidP="00E341C4">
            <w:pPr>
              <w:pStyle w:val="Standard"/>
              <w:jc w:val="center"/>
              <w:rPr>
                <w:rFonts w:ascii="Times New Roman" w:eastAsia="Calibri" w:hAnsi="Times New Roman" w:cs="Times New Roman"/>
                <w:sz w:val="20"/>
                <w:szCs w:val="20"/>
                <w:lang w:eastAsia="en-US"/>
              </w:rPr>
            </w:pPr>
          </w:p>
        </w:tc>
      </w:tr>
      <w:tr w:rsidR="0026782E" w:rsidRPr="00E341C4" w14:paraId="753C5FDE" w14:textId="77777777" w:rsidTr="00761692">
        <w:trPr>
          <w:trHeight w:val="69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3030AE1" w14:textId="77777777" w:rsidR="0026782E" w:rsidRPr="00E341C4" w:rsidRDefault="0026782E" w:rsidP="00E341C4">
            <w:pPr>
              <w:pStyle w:val="Standard"/>
              <w:jc w:val="center"/>
              <w:rPr>
                <w:rFonts w:ascii="Times New Roman" w:eastAsia="Calibri" w:hAnsi="Times New Roman" w:cs="Times New Roman"/>
                <w:sz w:val="20"/>
                <w:szCs w:val="20"/>
                <w:lang w:eastAsia="en-US"/>
              </w:rPr>
            </w:pPr>
          </w:p>
          <w:p w14:paraId="66C522B7"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eastAsia="Calibri" w:hAnsi="Times New Roman" w:cs="Times New Roman"/>
                <w:sz w:val="20"/>
                <w:szCs w:val="20"/>
                <w:lang w:eastAsia="en-US"/>
              </w:rPr>
              <w:t>2.</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3D1C389" w14:textId="77777777" w:rsidR="0026782E" w:rsidRPr="00E341C4" w:rsidRDefault="0026782E" w:rsidP="00E341C4">
            <w:pPr>
              <w:pStyle w:val="Standard"/>
              <w:jc w:val="center"/>
              <w:rPr>
                <w:rFonts w:ascii="Times New Roman" w:eastAsia="Calibri" w:hAnsi="Times New Roman" w:cs="Times New Roman"/>
                <w:sz w:val="20"/>
                <w:szCs w:val="20"/>
                <w:lang w:eastAsia="en-US"/>
              </w:rPr>
            </w:pP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1473EAE" w14:textId="77777777" w:rsidR="0026782E" w:rsidRPr="00E341C4" w:rsidRDefault="0026782E" w:rsidP="00E341C4">
            <w:pPr>
              <w:pStyle w:val="Standard"/>
              <w:jc w:val="center"/>
              <w:rPr>
                <w:rFonts w:ascii="Times New Roman" w:eastAsia="Calibri" w:hAnsi="Times New Roman" w:cs="Times New Roman"/>
                <w:sz w:val="20"/>
                <w:szCs w:val="20"/>
                <w:lang w:eastAsia="en-US"/>
              </w:rPr>
            </w:pPr>
          </w:p>
        </w:tc>
      </w:tr>
      <w:tr w:rsidR="0026782E" w:rsidRPr="00E341C4" w14:paraId="04CDECA2" w14:textId="77777777" w:rsidTr="00761692">
        <w:trPr>
          <w:trHeight w:val="69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836AC81" w14:textId="77777777" w:rsidR="0026782E" w:rsidRPr="00E341C4" w:rsidRDefault="0026782E" w:rsidP="00E341C4">
            <w:pPr>
              <w:pStyle w:val="Standard"/>
              <w:jc w:val="center"/>
              <w:rPr>
                <w:rFonts w:ascii="Times New Roman" w:hAnsi="Times New Roman" w:cs="Times New Roman"/>
                <w:sz w:val="20"/>
                <w:szCs w:val="20"/>
              </w:rPr>
            </w:pPr>
            <w:r w:rsidRPr="00E341C4">
              <w:rPr>
                <w:rFonts w:ascii="Times New Roman" w:eastAsia="Calibri" w:hAnsi="Times New Roman" w:cs="Times New Roman"/>
                <w:sz w:val="20"/>
                <w:szCs w:val="20"/>
                <w:lang w:eastAsia="en-US"/>
              </w:rPr>
              <w:t>3.</w:t>
            </w:r>
          </w:p>
        </w:tc>
        <w:tc>
          <w:tcPr>
            <w:tcW w:w="42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4849738" w14:textId="77777777" w:rsidR="0026782E" w:rsidRPr="00E341C4" w:rsidRDefault="0026782E" w:rsidP="00E341C4">
            <w:pPr>
              <w:pStyle w:val="Standard"/>
              <w:jc w:val="center"/>
              <w:rPr>
                <w:rFonts w:ascii="Times New Roman" w:eastAsia="Calibri" w:hAnsi="Times New Roman" w:cs="Times New Roman"/>
                <w:sz w:val="20"/>
                <w:szCs w:val="20"/>
                <w:u w:val="single"/>
                <w:lang w:eastAsia="en-US"/>
              </w:rPr>
            </w:pP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DAA2EAF" w14:textId="77777777" w:rsidR="0026782E" w:rsidRPr="00E341C4" w:rsidRDefault="0026782E" w:rsidP="00E341C4">
            <w:pPr>
              <w:pStyle w:val="Standard"/>
              <w:jc w:val="center"/>
              <w:rPr>
                <w:rFonts w:ascii="Times New Roman" w:eastAsia="Calibri" w:hAnsi="Times New Roman" w:cs="Times New Roman"/>
                <w:sz w:val="20"/>
                <w:szCs w:val="20"/>
                <w:u w:val="single"/>
                <w:lang w:eastAsia="en-US"/>
              </w:rPr>
            </w:pPr>
          </w:p>
        </w:tc>
      </w:tr>
    </w:tbl>
    <w:p w14:paraId="6AFBBC78" w14:textId="77777777" w:rsidR="0026782E" w:rsidRPr="00E341C4" w:rsidRDefault="0026782E" w:rsidP="00E341C4">
      <w:pPr>
        <w:pStyle w:val="Standard"/>
        <w:tabs>
          <w:tab w:val="left" w:pos="720"/>
          <w:tab w:val="left" w:pos="1267"/>
        </w:tabs>
        <w:ind w:right="293"/>
        <w:rPr>
          <w:rFonts w:ascii="Times New Roman" w:hAnsi="Times New Roman" w:cs="Times New Roman"/>
          <w:b/>
          <w:i/>
          <w:sz w:val="20"/>
          <w:szCs w:val="20"/>
          <w:u w:val="single"/>
        </w:rPr>
      </w:pPr>
    </w:p>
    <w:p w14:paraId="46EA60EF" w14:textId="77777777" w:rsidR="0026782E" w:rsidRDefault="0026782E" w:rsidP="00E341C4">
      <w:pPr>
        <w:widowControl/>
        <w:suppressAutoHyphens w:val="0"/>
        <w:rPr>
          <w:rFonts w:eastAsia="Times New Roman" w:cs="Times New Roman"/>
          <w:b/>
          <w:bCs/>
          <w:i/>
          <w:kern w:val="0"/>
          <w:sz w:val="20"/>
          <w:szCs w:val="20"/>
          <w:lang w:eastAsia="pl-PL"/>
        </w:rPr>
      </w:pPr>
    </w:p>
    <w:p w14:paraId="1F0BAE3E" w14:textId="77777777" w:rsidR="00654DF7" w:rsidRDefault="00654DF7" w:rsidP="00E341C4">
      <w:pPr>
        <w:widowControl/>
        <w:suppressAutoHyphens w:val="0"/>
        <w:rPr>
          <w:rFonts w:eastAsia="Times New Roman" w:cs="Times New Roman"/>
          <w:b/>
          <w:bCs/>
          <w:i/>
          <w:kern w:val="0"/>
          <w:sz w:val="20"/>
          <w:szCs w:val="20"/>
          <w:lang w:eastAsia="pl-PL"/>
        </w:rPr>
      </w:pPr>
    </w:p>
    <w:p w14:paraId="0B002BE7" w14:textId="77777777" w:rsidR="00654DF7" w:rsidRDefault="00654DF7" w:rsidP="00E341C4">
      <w:pPr>
        <w:widowControl/>
        <w:suppressAutoHyphens w:val="0"/>
        <w:rPr>
          <w:rFonts w:eastAsia="Times New Roman" w:cs="Times New Roman"/>
          <w:b/>
          <w:bCs/>
          <w:i/>
          <w:kern w:val="0"/>
          <w:sz w:val="20"/>
          <w:szCs w:val="20"/>
          <w:lang w:eastAsia="pl-PL"/>
        </w:rPr>
      </w:pPr>
    </w:p>
    <w:p w14:paraId="5ADF7118" w14:textId="77777777" w:rsidR="00654DF7" w:rsidRDefault="00654DF7" w:rsidP="00E341C4">
      <w:pPr>
        <w:widowControl/>
        <w:suppressAutoHyphens w:val="0"/>
        <w:rPr>
          <w:rFonts w:eastAsia="Times New Roman" w:cs="Times New Roman"/>
          <w:b/>
          <w:bCs/>
          <w:i/>
          <w:kern w:val="0"/>
          <w:sz w:val="20"/>
          <w:szCs w:val="20"/>
          <w:lang w:eastAsia="pl-PL"/>
        </w:rPr>
      </w:pPr>
    </w:p>
    <w:p w14:paraId="7FCA83C8" w14:textId="77777777" w:rsidR="00654DF7" w:rsidRDefault="00654DF7" w:rsidP="00E341C4">
      <w:pPr>
        <w:widowControl/>
        <w:suppressAutoHyphens w:val="0"/>
        <w:rPr>
          <w:rFonts w:eastAsia="Times New Roman" w:cs="Times New Roman"/>
          <w:b/>
          <w:bCs/>
          <w:i/>
          <w:kern w:val="0"/>
          <w:sz w:val="20"/>
          <w:szCs w:val="20"/>
          <w:lang w:eastAsia="pl-PL"/>
        </w:rPr>
      </w:pPr>
    </w:p>
    <w:p w14:paraId="700F9F91" w14:textId="77777777" w:rsidR="00654DF7" w:rsidRDefault="00654DF7" w:rsidP="00E341C4">
      <w:pPr>
        <w:widowControl/>
        <w:suppressAutoHyphens w:val="0"/>
        <w:rPr>
          <w:rFonts w:eastAsia="Times New Roman" w:cs="Times New Roman"/>
          <w:b/>
          <w:bCs/>
          <w:i/>
          <w:kern w:val="0"/>
          <w:sz w:val="20"/>
          <w:szCs w:val="20"/>
          <w:lang w:eastAsia="pl-PL"/>
        </w:rPr>
      </w:pPr>
    </w:p>
    <w:p w14:paraId="40F2B662" w14:textId="77777777" w:rsidR="00654DF7" w:rsidRDefault="00654DF7" w:rsidP="00E341C4">
      <w:pPr>
        <w:widowControl/>
        <w:suppressAutoHyphens w:val="0"/>
        <w:rPr>
          <w:rFonts w:eastAsia="Times New Roman" w:cs="Times New Roman"/>
          <w:b/>
          <w:bCs/>
          <w:i/>
          <w:kern w:val="0"/>
          <w:sz w:val="20"/>
          <w:szCs w:val="20"/>
          <w:lang w:eastAsia="pl-PL"/>
        </w:rPr>
      </w:pPr>
    </w:p>
    <w:p w14:paraId="0401849D" w14:textId="77777777" w:rsidR="00654DF7" w:rsidRDefault="00654DF7" w:rsidP="00E341C4">
      <w:pPr>
        <w:widowControl/>
        <w:suppressAutoHyphens w:val="0"/>
        <w:rPr>
          <w:rFonts w:eastAsia="Times New Roman" w:cs="Times New Roman"/>
          <w:b/>
          <w:bCs/>
          <w:i/>
          <w:kern w:val="0"/>
          <w:sz w:val="20"/>
          <w:szCs w:val="20"/>
          <w:lang w:eastAsia="pl-PL"/>
        </w:rPr>
      </w:pPr>
    </w:p>
    <w:p w14:paraId="180003F6" w14:textId="77777777" w:rsidR="00654DF7" w:rsidRDefault="00654DF7" w:rsidP="00E341C4">
      <w:pPr>
        <w:widowControl/>
        <w:suppressAutoHyphens w:val="0"/>
        <w:rPr>
          <w:rFonts w:eastAsia="Times New Roman" w:cs="Times New Roman"/>
          <w:b/>
          <w:bCs/>
          <w:i/>
          <w:kern w:val="0"/>
          <w:sz w:val="20"/>
          <w:szCs w:val="20"/>
          <w:lang w:eastAsia="pl-PL"/>
        </w:rPr>
      </w:pPr>
    </w:p>
    <w:p w14:paraId="72235478" w14:textId="77777777" w:rsidR="00654DF7" w:rsidRDefault="00654DF7" w:rsidP="00E341C4">
      <w:pPr>
        <w:widowControl/>
        <w:suppressAutoHyphens w:val="0"/>
        <w:rPr>
          <w:rFonts w:eastAsia="Times New Roman" w:cs="Times New Roman"/>
          <w:b/>
          <w:bCs/>
          <w:i/>
          <w:kern w:val="0"/>
          <w:sz w:val="20"/>
          <w:szCs w:val="20"/>
          <w:lang w:eastAsia="pl-PL"/>
        </w:rPr>
      </w:pPr>
    </w:p>
    <w:p w14:paraId="6CAEEF72" w14:textId="77777777" w:rsidR="00654DF7" w:rsidRDefault="00654DF7" w:rsidP="00E341C4">
      <w:pPr>
        <w:widowControl/>
        <w:suppressAutoHyphens w:val="0"/>
        <w:rPr>
          <w:rFonts w:eastAsia="Times New Roman" w:cs="Times New Roman"/>
          <w:b/>
          <w:bCs/>
          <w:i/>
          <w:kern w:val="0"/>
          <w:sz w:val="20"/>
          <w:szCs w:val="20"/>
          <w:lang w:eastAsia="pl-PL"/>
        </w:rPr>
      </w:pPr>
    </w:p>
    <w:p w14:paraId="344E1D26" w14:textId="77777777" w:rsidR="00654DF7" w:rsidRDefault="00654DF7" w:rsidP="00E341C4">
      <w:pPr>
        <w:widowControl/>
        <w:suppressAutoHyphens w:val="0"/>
        <w:rPr>
          <w:rFonts w:eastAsia="Times New Roman" w:cs="Times New Roman"/>
          <w:b/>
          <w:bCs/>
          <w:i/>
          <w:kern w:val="0"/>
          <w:sz w:val="20"/>
          <w:szCs w:val="20"/>
          <w:lang w:eastAsia="pl-PL"/>
        </w:rPr>
      </w:pPr>
    </w:p>
    <w:p w14:paraId="121965EB" w14:textId="77777777" w:rsidR="00654DF7" w:rsidRDefault="00654DF7" w:rsidP="00E341C4">
      <w:pPr>
        <w:widowControl/>
        <w:suppressAutoHyphens w:val="0"/>
        <w:rPr>
          <w:rFonts w:eastAsia="Times New Roman" w:cs="Times New Roman"/>
          <w:b/>
          <w:bCs/>
          <w:i/>
          <w:kern w:val="0"/>
          <w:sz w:val="20"/>
          <w:szCs w:val="20"/>
          <w:lang w:eastAsia="pl-PL"/>
        </w:rPr>
      </w:pPr>
    </w:p>
    <w:p w14:paraId="686E0A07" w14:textId="77777777" w:rsidR="00654DF7" w:rsidRPr="00E341C4" w:rsidRDefault="00654DF7" w:rsidP="00E341C4">
      <w:pPr>
        <w:widowControl/>
        <w:suppressAutoHyphens w:val="0"/>
        <w:rPr>
          <w:rFonts w:eastAsia="Times New Roman" w:cs="Times New Roman"/>
          <w:b/>
          <w:bCs/>
          <w:i/>
          <w:kern w:val="0"/>
          <w:sz w:val="20"/>
          <w:szCs w:val="20"/>
          <w:lang w:eastAsia="pl-PL"/>
        </w:rPr>
      </w:pPr>
    </w:p>
    <w:p w14:paraId="289581E6" w14:textId="111CAF94" w:rsidR="0026782E" w:rsidRPr="00E341C4" w:rsidRDefault="0026782E" w:rsidP="00E341C4">
      <w:pPr>
        <w:widowControl/>
        <w:suppressAutoHyphens w:val="0"/>
        <w:rPr>
          <w:rFonts w:eastAsia="Times New Roman" w:cs="Times New Roman"/>
          <w:i/>
          <w:kern w:val="0"/>
          <w:sz w:val="20"/>
          <w:szCs w:val="20"/>
          <w:lang w:eastAsia="pl-PL"/>
        </w:rPr>
      </w:pPr>
      <w:r w:rsidRPr="00E341C4">
        <w:rPr>
          <w:rFonts w:eastAsia="Times New Roman" w:cs="Times New Roman"/>
          <w:b/>
          <w:bCs/>
          <w:i/>
          <w:color w:val="000000" w:themeColor="text1"/>
          <w:kern w:val="0"/>
          <w:sz w:val="20"/>
          <w:szCs w:val="20"/>
          <w:lang w:eastAsia="pl-PL"/>
        </w:rPr>
        <w:lastRenderedPageBreak/>
        <w:t xml:space="preserve">ZP.271.1.4.2025                                    </w:t>
      </w:r>
      <w:r w:rsidR="00DA6C9D">
        <w:rPr>
          <w:rFonts w:eastAsia="Times New Roman" w:cs="Times New Roman"/>
          <w:b/>
          <w:bCs/>
          <w:i/>
          <w:color w:val="000000" w:themeColor="text1"/>
          <w:kern w:val="0"/>
          <w:sz w:val="20"/>
          <w:szCs w:val="20"/>
          <w:lang w:eastAsia="pl-PL"/>
        </w:rPr>
        <w:tab/>
      </w:r>
      <w:r w:rsidR="00DA6C9D">
        <w:rPr>
          <w:rFonts w:eastAsia="Times New Roman" w:cs="Times New Roman"/>
          <w:b/>
          <w:bCs/>
          <w:i/>
          <w:color w:val="000000" w:themeColor="text1"/>
          <w:kern w:val="0"/>
          <w:sz w:val="20"/>
          <w:szCs w:val="20"/>
          <w:lang w:eastAsia="pl-PL"/>
        </w:rPr>
        <w:tab/>
      </w:r>
      <w:r w:rsidR="00DA6C9D">
        <w:rPr>
          <w:rFonts w:eastAsia="Times New Roman" w:cs="Times New Roman"/>
          <w:b/>
          <w:bCs/>
          <w:i/>
          <w:color w:val="000000" w:themeColor="text1"/>
          <w:kern w:val="0"/>
          <w:sz w:val="20"/>
          <w:szCs w:val="20"/>
          <w:lang w:eastAsia="pl-PL"/>
        </w:rPr>
        <w:tab/>
      </w:r>
      <w:r w:rsidR="00DA6C9D">
        <w:rPr>
          <w:rFonts w:eastAsia="Times New Roman" w:cs="Times New Roman"/>
          <w:b/>
          <w:bCs/>
          <w:i/>
          <w:color w:val="000000" w:themeColor="text1"/>
          <w:kern w:val="0"/>
          <w:sz w:val="20"/>
          <w:szCs w:val="20"/>
          <w:lang w:eastAsia="pl-PL"/>
        </w:rPr>
        <w:tab/>
      </w:r>
      <w:r w:rsidR="00DA6C9D">
        <w:rPr>
          <w:rFonts w:eastAsia="Times New Roman" w:cs="Times New Roman"/>
          <w:b/>
          <w:bCs/>
          <w:i/>
          <w:color w:val="000000" w:themeColor="text1"/>
          <w:kern w:val="0"/>
          <w:sz w:val="20"/>
          <w:szCs w:val="20"/>
          <w:lang w:eastAsia="pl-PL"/>
        </w:rPr>
        <w:tab/>
      </w:r>
      <w:r w:rsidRPr="00E341C4">
        <w:rPr>
          <w:rFonts w:eastAsia="Times New Roman" w:cs="Times New Roman"/>
          <w:bCs/>
          <w:i/>
          <w:color w:val="000000" w:themeColor="text1"/>
          <w:kern w:val="0"/>
          <w:sz w:val="20"/>
          <w:szCs w:val="20"/>
          <w:lang w:eastAsia="pl-PL"/>
        </w:rPr>
        <w:t xml:space="preserve"> </w:t>
      </w:r>
      <w:r w:rsidRPr="00E341C4">
        <w:rPr>
          <w:rFonts w:eastAsia="Times New Roman" w:cs="Times New Roman"/>
          <w:b/>
          <w:bCs/>
          <w:i/>
          <w:kern w:val="0"/>
          <w:sz w:val="20"/>
          <w:szCs w:val="20"/>
          <w:lang w:eastAsia="pl-PL"/>
        </w:rPr>
        <w:t>Załącznik nr 6 do SWZ</w:t>
      </w:r>
    </w:p>
    <w:p w14:paraId="4A9493B5" w14:textId="77777777" w:rsidR="00DA6C9D" w:rsidRDefault="00DA6C9D" w:rsidP="00DA6C9D">
      <w:pPr>
        <w:widowControl/>
        <w:suppressAutoHyphens w:val="0"/>
        <w:jc w:val="center"/>
        <w:rPr>
          <w:rFonts w:eastAsia="Times New Roman" w:cs="Times New Roman"/>
          <w:b/>
          <w:bCs/>
          <w:kern w:val="0"/>
          <w:sz w:val="20"/>
          <w:szCs w:val="20"/>
          <w:lang w:eastAsia="pl-PL"/>
        </w:rPr>
      </w:pPr>
    </w:p>
    <w:p w14:paraId="0AA51C90" w14:textId="42156A1C" w:rsidR="0026782E" w:rsidRPr="00E341C4" w:rsidRDefault="0026782E" w:rsidP="00DA6C9D">
      <w:pPr>
        <w:widowControl/>
        <w:suppressAutoHyphens w:val="0"/>
        <w:jc w:val="center"/>
        <w:rPr>
          <w:rFonts w:eastAsia="Times New Roman" w:cs="Times New Roman"/>
          <w:b/>
          <w:bCs/>
          <w:kern w:val="0"/>
          <w:sz w:val="20"/>
          <w:szCs w:val="20"/>
          <w:lang w:eastAsia="pl-PL"/>
        </w:rPr>
      </w:pPr>
      <w:r w:rsidRPr="00E341C4">
        <w:rPr>
          <w:rFonts w:eastAsia="Times New Roman" w:cs="Times New Roman"/>
          <w:b/>
          <w:bCs/>
          <w:kern w:val="0"/>
          <w:sz w:val="20"/>
          <w:szCs w:val="20"/>
          <w:lang w:eastAsia="pl-PL"/>
        </w:rPr>
        <w:t>Wykaz osób</w:t>
      </w:r>
    </w:p>
    <w:p w14:paraId="7B458924" w14:textId="77777777" w:rsidR="0026782E" w:rsidRPr="00E341C4" w:rsidRDefault="0026782E" w:rsidP="00E341C4">
      <w:pPr>
        <w:widowControl/>
        <w:suppressAutoHyphens w:val="0"/>
        <w:rPr>
          <w:rFonts w:eastAsia="Times New Roman" w:cs="Times New Roman"/>
          <w:b/>
          <w:bCs/>
          <w:kern w:val="0"/>
          <w:sz w:val="20"/>
          <w:szCs w:val="20"/>
          <w:lang w:eastAsia="pl-PL"/>
        </w:rPr>
      </w:pPr>
    </w:p>
    <w:p w14:paraId="35AB1933" w14:textId="77777777" w:rsidR="0026782E" w:rsidRPr="00E341C4" w:rsidRDefault="0026782E" w:rsidP="00E341C4">
      <w:pPr>
        <w:widowControl/>
        <w:suppressAutoHyphens w:val="0"/>
        <w:ind w:right="-286"/>
        <w:rPr>
          <w:rFonts w:cs="Times New Roman"/>
          <w:b/>
          <w:bCs/>
          <w:i/>
          <w:color w:val="000000" w:themeColor="text1"/>
          <w:sz w:val="20"/>
          <w:szCs w:val="20"/>
          <w:u w:val="single"/>
        </w:rPr>
      </w:pPr>
      <w:r w:rsidRPr="00E341C4">
        <w:rPr>
          <w:rFonts w:eastAsia="Times New Roman" w:cs="Times New Roman"/>
          <w:b/>
          <w:bCs/>
          <w:i/>
          <w:color w:val="000000" w:themeColor="text1"/>
          <w:kern w:val="0"/>
          <w:sz w:val="20"/>
          <w:szCs w:val="20"/>
          <w:lang w:eastAsia="pl-PL"/>
        </w:rPr>
        <w:t xml:space="preserve">- składa </w:t>
      </w:r>
      <w:r w:rsidRPr="00E341C4">
        <w:rPr>
          <w:rFonts w:cs="Times New Roman"/>
          <w:b/>
          <w:bCs/>
          <w:i/>
          <w:color w:val="000000" w:themeColor="text1"/>
          <w:sz w:val="20"/>
          <w:szCs w:val="20"/>
        </w:rPr>
        <w:t xml:space="preserve">Wykonawca, którego oferta zostanie najwyżej oceniona </w:t>
      </w:r>
      <w:r w:rsidRPr="00E341C4">
        <w:rPr>
          <w:rFonts w:cs="Times New Roman"/>
          <w:b/>
          <w:bCs/>
          <w:i/>
          <w:color w:val="000000" w:themeColor="text1"/>
          <w:sz w:val="20"/>
          <w:szCs w:val="20"/>
          <w:u w:val="single"/>
        </w:rPr>
        <w:t xml:space="preserve">na wezwanie Zamawiającego. </w:t>
      </w:r>
    </w:p>
    <w:p w14:paraId="7ADAD987" w14:textId="22B1E255" w:rsidR="00DF6D1A" w:rsidRPr="00654DF7" w:rsidRDefault="00DF6D1A" w:rsidP="00DA6C9D">
      <w:pPr>
        <w:pStyle w:val="Akapitzlist"/>
        <w:ind w:left="0"/>
        <w:jc w:val="both"/>
        <w:rPr>
          <w:rFonts w:cstheme="minorHAnsi"/>
          <w:bCs/>
          <w:sz w:val="22"/>
          <w:szCs w:val="22"/>
        </w:rPr>
      </w:pPr>
      <w:r w:rsidRPr="001F36E2">
        <w:rPr>
          <w:rFonts w:cstheme="minorHAnsi"/>
        </w:rPr>
        <w:t>Wykaz osób, które będą uczestniczyć w wykonywaniu zamówienia</w:t>
      </w:r>
      <w:r w:rsidRPr="001F36E2">
        <w:rPr>
          <w:rStyle w:val="Znakiprzypiswdolnych"/>
          <w:rFonts w:cstheme="minorHAnsi"/>
        </w:rPr>
        <w:endnoteReference w:id="1"/>
      </w:r>
      <w:r w:rsidRPr="001F36E2">
        <w:rPr>
          <w:rFonts w:cstheme="minorHAnsi"/>
        </w:rPr>
        <w:t xml:space="preserve"> </w:t>
      </w:r>
      <w:r w:rsidRPr="001F36E2">
        <w:rPr>
          <w:rFonts w:cstheme="minorHAnsi"/>
          <w:bCs/>
        </w:rPr>
        <w:t xml:space="preserve">spełniający wymogi </w:t>
      </w:r>
      <w:r w:rsidRPr="00654DF7">
        <w:rPr>
          <w:rFonts w:cstheme="minorHAnsi"/>
          <w:bCs/>
          <w:sz w:val="22"/>
          <w:szCs w:val="22"/>
        </w:rPr>
        <w:t xml:space="preserve">wskazane w </w:t>
      </w:r>
      <w:proofErr w:type="spellStart"/>
      <w:r w:rsidRPr="00324C94">
        <w:rPr>
          <w:rFonts w:cstheme="minorHAnsi"/>
          <w:bCs/>
          <w:sz w:val="22"/>
          <w:szCs w:val="22"/>
        </w:rPr>
        <w:t>ppkt</w:t>
      </w:r>
      <w:proofErr w:type="spellEnd"/>
      <w:r w:rsidRPr="00324C94">
        <w:rPr>
          <w:rFonts w:cstheme="minorHAnsi"/>
          <w:bCs/>
          <w:sz w:val="22"/>
          <w:szCs w:val="22"/>
        </w:rPr>
        <w:t xml:space="preserve"> 6.1.4 </w:t>
      </w:r>
      <w:r w:rsidRPr="00654DF7">
        <w:rPr>
          <w:rFonts w:cstheme="minorHAnsi"/>
          <w:bCs/>
          <w:sz w:val="22"/>
          <w:szCs w:val="22"/>
        </w:rPr>
        <w:t>SWZ</w:t>
      </w:r>
    </w:p>
    <w:tbl>
      <w:tblPr>
        <w:tblpPr w:leftFromText="141" w:rightFromText="141" w:vertAnchor="text" w:horzAnchor="margin" w:tblpXSpec="center" w:tblpY="120"/>
        <w:tblW w:w="9850" w:type="dxa"/>
        <w:tblLayout w:type="fixed"/>
        <w:tblCellMar>
          <w:left w:w="70" w:type="dxa"/>
          <w:right w:w="70" w:type="dxa"/>
        </w:tblCellMar>
        <w:tblLook w:val="0000" w:firstRow="0" w:lastRow="0" w:firstColumn="0" w:lastColumn="0" w:noHBand="0" w:noVBand="0"/>
      </w:tblPr>
      <w:tblGrid>
        <w:gridCol w:w="604"/>
        <w:gridCol w:w="1523"/>
        <w:gridCol w:w="3185"/>
        <w:gridCol w:w="2693"/>
        <w:gridCol w:w="1845"/>
      </w:tblGrid>
      <w:tr w:rsidR="00DF6D1A" w:rsidRPr="00654DF7" w14:paraId="4AB5DC93" w14:textId="77777777" w:rsidTr="00D4322C">
        <w:trPr>
          <w:cantSplit/>
          <w:trHeight w:val="1422"/>
          <w:tblHeader/>
        </w:trPr>
        <w:tc>
          <w:tcPr>
            <w:tcW w:w="604" w:type="dxa"/>
            <w:tcBorders>
              <w:top w:val="single" w:sz="4" w:space="0" w:color="000000"/>
              <w:left w:val="single" w:sz="4" w:space="0" w:color="000000"/>
              <w:bottom w:val="single" w:sz="4" w:space="0" w:color="000000"/>
            </w:tcBorders>
            <w:shd w:val="clear" w:color="auto" w:fill="C0C0C0"/>
            <w:vAlign w:val="center"/>
          </w:tcPr>
          <w:p w14:paraId="0E3265E0" w14:textId="77777777" w:rsidR="00DF6D1A" w:rsidRPr="00654DF7" w:rsidRDefault="00DF6D1A" w:rsidP="00DA6C9D">
            <w:pPr>
              <w:jc w:val="both"/>
              <w:rPr>
                <w:rFonts w:cstheme="minorHAnsi"/>
                <w:b/>
                <w:sz w:val="18"/>
                <w:szCs w:val="18"/>
              </w:rPr>
            </w:pPr>
            <w:r w:rsidRPr="00654DF7">
              <w:rPr>
                <w:rFonts w:cstheme="minorHAnsi"/>
                <w:b/>
                <w:sz w:val="18"/>
                <w:szCs w:val="18"/>
              </w:rPr>
              <w:t>Lp.</w:t>
            </w:r>
          </w:p>
        </w:tc>
        <w:tc>
          <w:tcPr>
            <w:tcW w:w="1523" w:type="dxa"/>
            <w:tcBorders>
              <w:top w:val="single" w:sz="4" w:space="0" w:color="000000"/>
              <w:left w:val="single" w:sz="4" w:space="0" w:color="000000"/>
              <w:bottom w:val="single" w:sz="4" w:space="0" w:color="000000"/>
            </w:tcBorders>
            <w:shd w:val="clear" w:color="auto" w:fill="C0C0C0"/>
            <w:vAlign w:val="center"/>
          </w:tcPr>
          <w:p w14:paraId="3E7AFD58" w14:textId="48937EAC" w:rsidR="00DF6D1A" w:rsidRPr="00654DF7" w:rsidRDefault="00DF6D1A" w:rsidP="00DA6C9D">
            <w:pPr>
              <w:jc w:val="both"/>
              <w:rPr>
                <w:rFonts w:cstheme="minorHAnsi"/>
                <w:b/>
                <w:sz w:val="18"/>
                <w:szCs w:val="18"/>
              </w:rPr>
            </w:pPr>
            <w:r w:rsidRPr="00654DF7">
              <w:rPr>
                <w:rFonts w:cstheme="minorHAnsi"/>
                <w:b/>
                <w:sz w:val="18"/>
                <w:szCs w:val="18"/>
              </w:rPr>
              <w:t>Imię i Nazwisko</w:t>
            </w:r>
            <w:r w:rsidR="00DA6C9D" w:rsidRPr="00654DF7">
              <w:rPr>
                <w:rFonts w:cstheme="minorHAnsi"/>
                <w:b/>
                <w:sz w:val="18"/>
                <w:szCs w:val="18"/>
              </w:rPr>
              <w:t xml:space="preserve"> </w:t>
            </w:r>
            <w:r w:rsidRPr="00654DF7">
              <w:rPr>
                <w:rFonts w:cstheme="minorHAnsi"/>
                <w:b/>
                <w:sz w:val="18"/>
                <w:szCs w:val="18"/>
              </w:rPr>
              <w:t>(Podmiot)</w:t>
            </w:r>
          </w:p>
        </w:tc>
        <w:tc>
          <w:tcPr>
            <w:tcW w:w="3185" w:type="dxa"/>
            <w:tcBorders>
              <w:top w:val="single" w:sz="4" w:space="0" w:color="000000"/>
              <w:left w:val="single" w:sz="4" w:space="0" w:color="000000"/>
              <w:bottom w:val="single" w:sz="4" w:space="0" w:color="000000"/>
            </w:tcBorders>
            <w:shd w:val="clear" w:color="auto" w:fill="C0C0C0"/>
            <w:vAlign w:val="center"/>
          </w:tcPr>
          <w:p w14:paraId="0F55F0F0" w14:textId="77777777" w:rsidR="00DF6D1A" w:rsidRPr="00654DF7" w:rsidRDefault="00DF6D1A" w:rsidP="00DA6C9D">
            <w:pPr>
              <w:jc w:val="both"/>
              <w:rPr>
                <w:rFonts w:cstheme="minorHAnsi"/>
                <w:b/>
                <w:sz w:val="18"/>
                <w:szCs w:val="18"/>
              </w:rPr>
            </w:pPr>
            <w:r w:rsidRPr="00654DF7">
              <w:rPr>
                <w:rFonts w:cstheme="minorHAnsi"/>
                <w:b/>
                <w:sz w:val="18"/>
                <w:szCs w:val="18"/>
              </w:rPr>
              <w:t xml:space="preserve">Zakres wykonywanych czynności – przewidziana funkcja </w:t>
            </w:r>
          </w:p>
        </w:tc>
        <w:tc>
          <w:tcPr>
            <w:tcW w:w="2693" w:type="dxa"/>
            <w:tcBorders>
              <w:top w:val="single" w:sz="4" w:space="0" w:color="000000"/>
              <w:left w:val="single" w:sz="4" w:space="0" w:color="000000"/>
              <w:bottom w:val="single" w:sz="4" w:space="0" w:color="000000"/>
            </w:tcBorders>
            <w:shd w:val="clear" w:color="auto" w:fill="C0C0C0"/>
            <w:vAlign w:val="center"/>
          </w:tcPr>
          <w:p w14:paraId="6F08E41A" w14:textId="77777777" w:rsidR="00DF6D1A" w:rsidRPr="00654DF7" w:rsidRDefault="00DF6D1A" w:rsidP="00DA6C9D">
            <w:pPr>
              <w:jc w:val="both"/>
              <w:rPr>
                <w:rFonts w:cstheme="minorHAnsi"/>
                <w:b/>
                <w:sz w:val="18"/>
                <w:szCs w:val="18"/>
              </w:rPr>
            </w:pPr>
            <w:r w:rsidRPr="00654DF7">
              <w:rPr>
                <w:rFonts w:cstheme="minorHAnsi"/>
                <w:b/>
                <w:sz w:val="18"/>
                <w:szCs w:val="18"/>
              </w:rPr>
              <w:t xml:space="preserve">Wykształcenie oraz uprawnienia (numer, rodzaj/specjalność, data wydania) </w:t>
            </w:r>
          </w:p>
        </w:tc>
        <w:tc>
          <w:tcPr>
            <w:tcW w:w="184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323AD22" w14:textId="77777777" w:rsidR="00DF6D1A" w:rsidRPr="00654DF7" w:rsidRDefault="00DF6D1A" w:rsidP="00DA6C9D">
            <w:pPr>
              <w:jc w:val="both"/>
              <w:rPr>
                <w:rFonts w:cstheme="minorHAnsi"/>
                <w:sz w:val="18"/>
                <w:szCs w:val="18"/>
              </w:rPr>
            </w:pPr>
            <w:r w:rsidRPr="00654DF7">
              <w:rPr>
                <w:rFonts w:cstheme="minorHAnsi"/>
                <w:b/>
                <w:sz w:val="18"/>
                <w:szCs w:val="18"/>
              </w:rPr>
              <w:t>Podstawa do dysponowania osobami</w:t>
            </w:r>
          </w:p>
        </w:tc>
      </w:tr>
      <w:tr w:rsidR="00DA6C9D" w:rsidRPr="00654DF7" w14:paraId="5ACEDB65" w14:textId="77777777" w:rsidTr="00D4322C">
        <w:trPr>
          <w:cantSplit/>
          <w:trHeight w:val="929"/>
        </w:trPr>
        <w:tc>
          <w:tcPr>
            <w:tcW w:w="604" w:type="dxa"/>
            <w:tcBorders>
              <w:top w:val="single" w:sz="4" w:space="0" w:color="000000"/>
              <w:left w:val="single" w:sz="4" w:space="0" w:color="000000"/>
              <w:bottom w:val="single" w:sz="4" w:space="0" w:color="000000"/>
            </w:tcBorders>
            <w:shd w:val="clear" w:color="auto" w:fill="auto"/>
          </w:tcPr>
          <w:p w14:paraId="20202354" w14:textId="3563B79D" w:rsidR="00DA6C9D" w:rsidRPr="00654DF7" w:rsidRDefault="00654DF7" w:rsidP="00DA6C9D">
            <w:pPr>
              <w:jc w:val="both"/>
              <w:rPr>
                <w:rFonts w:cstheme="minorHAnsi"/>
                <w:b/>
                <w:sz w:val="18"/>
                <w:szCs w:val="18"/>
              </w:rPr>
            </w:pPr>
            <w:r>
              <w:rPr>
                <w:rFonts w:cstheme="minorHAnsi"/>
                <w:b/>
                <w:sz w:val="18"/>
                <w:szCs w:val="18"/>
              </w:rPr>
              <w:t>1.</w:t>
            </w:r>
          </w:p>
        </w:tc>
        <w:tc>
          <w:tcPr>
            <w:tcW w:w="1523" w:type="dxa"/>
            <w:tcBorders>
              <w:top w:val="single" w:sz="4" w:space="0" w:color="000000"/>
              <w:left w:val="single" w:sz="4" w:space="0" w:color="000000"/>
              <w:bottom w:val="single" w:sz="4" w:space="0" w:color="000000"/>
            </w:tcBorders>
            <w:shd w:val="clear" w:color="auto" w:fill="auto"/>
          </w:tcPr>
          <w:p w14:paraId="0BF81766" w14:textId="77777777" w:rsidR="00DA6C9D" w:rsidRPr="00654DF7" w:rsidRDefault="00DA6C9D" w:rsidP="00DA6C9D">
            <w:pPr>
              <w:jc w:val="both"/>
              <w:rPr>
                <w:rFonts w:cstheme="minorHAnsi"/>
                <w:b/>
                <w:sz w:val="18"/>
                <w:szCs w:val="18"/>
              </w:rPr>
            </w:pPr>
          </w:p>
        </w:tc>
        <w:tc>
          <w:tcPr>
            <w:tcW w:w="3185" w:type="dxa"/>
            <w:tcBorders>
              <w:top w:val="single" w:sz="4" w:space="0" w:color="000000"/>
              <w:left w:val="single" w:sz="4" w:space="0" w:color="000000"/>
              <w:bottom w:val="single" w:sz="4" w:space="0" w:color="000000"/>
            </w:tcBorders>
            <w:shd w:val="clear" w:color="auto" w:fill="auto"/>
          </w:tcPr>
          <w:p w14:paraId="47A65B47" w14:textId="449A67F5" w:rsidR="00DA6C9D" w:rsidRPr="00D4322C" w:rsidRDefault="00654DF7" w:rsidP="00DA6C9D">
            <w:pPr>
              <w:jc w:val="both"/>
              <w:rPr>
                <w:rFonts w:cstheme="minorHAnsi"/>
                <w:b/>
                <w:sz w:val="18"/>
                <w:szCs w:val="18"/>
              </w:rPr>
            </w:pPr>
            <w:r w:rsidRPr="00D4322C">
              <w:rPr>
                <w:rFonts w:cs="Times New Roman"/>
                <w:b/>
                <w:bCs/>
                <w:sz w:val="18"/>
                <w:szCs w:val="18"/>
              </w:rPr>
              <w:t>P</w:t>
            </w:r>
            <w:r w:rsidR="00DA6C9D" w:rsidRPr="00D4322C">
              <w:rPr>
                <w:rFonts w:cs="Times New Roman"/>
                <w:b/>
                <w:bCs/>
                <w:sz w:val="18"/>
                <w:szCs w:val="18"/>
              </w:rPr>
              <w:t>rojektant branży elektrycznej</w:t>
            </w:r>
            <w:r w:rsidR="00DA6C9D" w:rsidRPr="00D4322C">
              <w:rPr>
                <w:rFonts w:cs="Times New Roman"/>
                <w:sz w:val="18"/>
                <w:szCs w:val="18"/>
              </w:rPr>
              <w:t xml:space="preserve">, </w:t>
            </w:r>
            <w:r w:rsidR="00DA6C9D" w:rsidRPr="00D4322C">
              <w:rPr>
                <w:rStyle w:val="markedcontent"/>
                <w:sz w:val="18"/>
                <w:szCs w:val="18"/>
              </w:rPr>
              <w:t>(</w:t>
            </w:r>
            <w:r w:rsidR="00DA6C9D" w:rsidRPr="00D4322C">
              <w:rPr>
                <w:rStyle w:val="markedcontent"/>
                <w:rFonts w:cs="Times New Roman"/>
                <w:sz w:val="18"/>
                <w:szCs w:val="18"/>
              </w:rPr>
              <w:t>uprawnienia do</w:t>
            </w:r>
            <w:r w:rsidR="00DA6C9D" w:rsidRPr="00D4322C">
              <w:rPr>
                <w:rFonts w:cs="Times New Roman"/>
                <w:sz w:val="18"/>
                <w:szCs w:val="18"/>
              </w:rPr>
              <w:t xml:space="preserve"> projektowania w specjalności </w:t>
            </w:r>
            <w:r w:rsidR="00DA6C9D" w:rsidRPr="00D4322C">
              <w:rPr>
                <w:rStyle w:val="markedcontent"/>
                <w:rFonts w:cs="Times New Roman"/>
                <w:sz w:val="18"/>
                <w:szCs w:val="18"/>
              </w:rPr>
              <w:t xml:space="preserve">instalacyjnej w zakresie sieci, instalacji i urządzeń elektrycznych i elektroenergetycznych) </w:t>
            </w:r>
          </w:p>
        </w:tc>
        <w:tc>
          <w:tcPr>
            <w:tcW w:w="2693" w:type="dxa"/>
            <w:tcBorders>
              <w:top w:val="single" w:sz="4" w:space="0" w:color="000000"/>
              <w:left w:val="single" w:sz="4" w:space="0" w:color="000000"/>
              <w:bottom w:val="single" w:sz="4" w:space="0" w:color="000000"/>
            </w:tcBorders>
            <w:shd w:val="clear" w:color="auto" w:fill="auto"/>
          </w:tcPr>
          <w:p w14:paraId="5408879C" w14:textId="77777777" w:rsidR="00DA6C9D" w:rsidRPr="00654DF7" w:rsidRDefault="00DA6C9D" w:rsidP="00DA6C9D">
            <w:pPr>
              <w:jc w:val="both"/>
              <w:rPr>
                <w:rFonts w:cstheme="minorHAnsi"/>
                <w:b/>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6475D30" w14:textId="77777777" w:rsidR="00DA6C9D" w:rsidRPr="00654DF7" w:rsidRDefault="00DA6C9D" w:rsidP="00DA6C9D">
            <w:pPr>
              <w:jc w:val="both"/>
              <w:rPr>
                <w:rFonts w:cstheme="minorHAnsi"/>
                <w:sz w:val="18"/>
                <w:szCs w:val="18"/>
              </w:rPr>
            </w:pPr>
          </w:p>
        </w:tc>
      </w:tr>
      <w:tr w:rsidR="00DA6C9D" w:rsidRPr="00654DF7" w14:paraId="4202F768" w14:textId="77777777" w:rsidTr="00D4322C">
        <w:trPr>
          <w:cantSplit/>
          <w:trHeight w:val="929"/>
        </w:trPr>
        <w:tc>
          <w:tcPr>
            <w:tcW w:w="604" w:type="dxa"/>
            <w:tcBorders>
              <w:top w:val="single" w:sz="4" w:space="0" w:color="000000"/>
              <w:left w:val="single" w:sz="4" w:space="0" w:color="000000"/>
              <w:bottom w:val="single" w:sz="4" w:space="0" w:color="000000"/>
            </w:tcBorders>
            <w:shd w:val="clear" w:color="auto" w:fill="auto"/>
          </w:tcPr>
          <w:p w14:paraId="2015C1DB" w14:textId="6E89C360" w:rsidR="00DA6C9D" w:rsidRPr="00654DF7" w:rsidRDefault="00654DF7" w:rsidP="00DA6C9D">
            <w:pPr>
              <w:jc w:val="both"/>
              <w:rPr>
                <w:rFonts w:cstheme="minorHAnsi"/>
                <w:b/>
                <w:sz w:val="18"/>
                <w:szCs w:val="18"/>
              </w:rPr>
            </w:pPr>
            <w:r>
              <w:rPr>
                <w:rFonts w:cstheme="minorHAnsi"/>
                <w:b/>
                <w:sz w:val="18"/>
                <w:szCs w:val="18"/>
              </w:rPr>
              <w:t>2.</w:t>
            </w:r>
          </w:p>
        </w:tc>
        <w:tc>
          <w:tcPr>
            <w:tcW w:w="1523" w:type="dxa"/>
            <w:tcBorders>
              <w:top w:val="single" w:sz="4" w:space="0" w:color="000000"/>
              <w:left w:val="single" w:sz="4" w:space="0" w:color="000000"/>
              <w:bottom w:val="single" w:sz="4" w:space="0" w:color="000000"/>
            </w:tcBorders>
            <w:shd w:val="clear" w:color="auto" w:fill="auto"/>
          </w:tcPr>
          <w:p w14:paraId="7DBAABEC" w14:textId="77777777" w:rsidR="00DA6C9D" w:rsidRPr="00654DF7" w:rsidRDefault="00DA6C9D" w:rsidP="00DA6C9D">
            <w:pPr>
              <w:jc w:val="both"/>
              <w:rPr>
                <w:rFonts w:cstheme="minorHAnsi"/>
                <w:b/>
                <w:sz w:val="18"/>
                <w:szCs w:val="18"/>
              </w:rPr>
            </w:pPr>
          </w:p>
        </w:tc>
        <w:tc>
          <w:tcPr>
            <w:tcW w:w="3185" w:type="dxa"/>
            <w:tcBorders>
              <w:top w:val="single" w:sz="4" w:space="0" w:color="000000"/>
              <w:left w:val="single" w:sz="4" w:space="0" w:color="000000"/>
              <w:bottom w:val="single" w:sz="4" w:space="0" w:color="000000"/>
            </w:tcBorders>
            <w:shd w:val="clear" w:color="auto" w:fill="auto"/>
          </w:tcPr>
          <w:p w14:paraId="7D6273DE" w14:textId="0BE87E3D" w:rsidR="00DA6C9D" w:rsidRPr="00D4322C" w:rsidRDefault="00654DF7" w:rsidP="00DA6C9D">
            <w:pPr>
              <w:jc w:val="both"/>
              <w:rPr>
                <w:rFonts w:cstheme="minorHAnsi"/>
                <w:b/>
                <w:sz w:val="18"/>
                <w:szCs w:val="18"/>
              </w:rPr>
            </w:pPr>
            <w:r w:rsidRPr="00D4322C">
              <w:rPr>
                <w:rFonts w:cs="Times New Roman"/>
                <w:b/>
                <w:bCs/>
                <w:sz w:val="18"/>
                <w:szCs w:val="18"/>
              </w:rPr>
              <w:t>P</w:t>
            </w:r>
            <w:r w:rsidR="00DA6C9D" w:rsidRPr="00D4322C">
              <w:rPr>
                <w:rFonts w:cs="Times New Roman"/>
                <w:b/>
                <w:bCs/>
                <w:sz w:val="18"/>
                <w:szCs w:val="18"/>
              </w:rPr>
              <w:t xml:space="preserve">rojektant branży </w:t>
            </w:r>
            <w:proofErr w:type="spellStart"/>
            <w:r w:rsidR="00DA6C9D" w:rsidRPr="00D4322C">
              <w:rPr>
                <w:rFonts w:cs="Times New Roman"/>
                <w:b/>
                <w:bCs/>
                <w:sz w:val="18"/>
                <w:szCs w:val="18"/>
              </w:rPr>
              <w:t>konstrukcyjno</w:t>
            </w:r>
            <w:proofErr w:type="spellEnd"/>
            <w:r w:rsidR="00DA6C9D" w:rsidRPr="00D4322C">
              <w:rPr>
                <w:rFonts w:cs="Times New Roman"/>
                <w:b/>
                <w:bCs/>
                <w:sz w:val="18"/>
                <w:szCs w:val="18"/>
              </w:rPr>
              <w:t xml:space="preserve"> – budowlanej</w:t>
            </w:r>
            <w:r w:rsidR="00DA6C9D" w:rsidRPr="00D4322C">
              <w:rPr>
                <w:rFonts w:cs="Times New Roman"/>
                <w:sz w:val="18"/>
                <w:szCs w:val="18"/>
              </w:rPr>
              <w:t xml:space="preserve"> (uprawnienia do projektowania w specjalności konstrukcyjno-budowlanej)</w:t>
            </w:r>
          </w:p>
        </w:tc>
        <w:tc>
          <w:tcPr>
            <w:tcW w:w="2693" w:type="dxa"/>
            <w:tcBorders>
              <w:top w:val="single" w:sz="4" w:space="0" w:color="000000"/>
              <w:left w:val="single" w:sz="4" w:space="0" w:color="000000"/>
              <w:bottom w:val="single" w:sz="4" w:space="0" w:color="000000"/>
            </w:tcBorders>
            <w:shd w:val="clear" w:color="auto" w:fill="auto"/>
          </w:tcPr>
          <w:p w14:paraId="450404A8" w14:textId="77777777" w:rsidR="00DA6C9D" w:rsidRPr="00654DF7" w:rsidRDefault="00DA6C9D" w:rsidP="00DA6C9D">
            <w:pPr>
              <w:jc w:val="both"/>
              <w:rPr>
                <w:rFonts w:cstheme="minorHAnsi"/>
                <w:b/>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633885B" w14:textId="77777777" w:rsidR="00DA6C9D" w:rsidRPr="00654DF7" w:rsidRDefault="00DA6C9D" w:rsidP="00DA6C9D">
            <w:pPr>
              <w:jc w:val="both"/>
              <w:rPr>
                <w:rFonts w:cstheme="minorHAnsi"/>
                <w:sz w:val="18"/>
                <w:szCs w:val="18"/>
              </w:rPr>
            </w:pPr>
          </w:p>
        </w:tc>
      </w:tr>
      <w:tr w:rsidR="00DA6C9D" w:rsidRPr="00654DF7" w14:paraId="15F9B929" w14:textId="77777777" w:rsidTr="00D4322C">
        <w:trPr>
          <w:cantSplit/>
          <w:trHeight w:val="929"/>
        </w:trPr>
        <w:tc>
          <w:tcPr>
            <w:tcW w:w="604" w:type="dxa"/>
            <w:tcBorders>
              <w:top w:val="single" w:sz="4" w:space="0" w:color="000000"/>
              <w:left w:val="single" w:sz="4" w:space="0" w:color="000000"/>
              <w:bottom w:val="single" w:sz="4" w:space="0" w:color="000000"/>
            </w:tcBorders>
            <w:shd w:val="clear" w:color="auto" w:fill="auto"/>
          </w:tcPr>
          <w:p w14:paraId="5AE029C0" w14:textId="7D498BE0" w:rsidR="00DA6C9D" w:rsidRPr="00654DF7" w:rsidRDefault="00654DF7" w:rsidP="00DA6C9D">
            <w:pPr>
              <w:jc w:val="both"/>
              <w:rPr>
                <w:rFonts w:cstheme="minorHAnsi"/>
                <w:b/>
                <w:sz w:val="18"/>
                <w:szCs w:val="18"/>
              </w:rPr>
            </w:pPr>
            <w:r>
              <w:rPr>
                <w:rFonts w:cstheme="minorHAnsi"/>
                <w:b/>
                <w:sz w:val="18"/>
                <w:szCs w:val="18"/>
              </w:rPr>
              <w:t>3.</w:t>
            </w:r>
          </w:p>
        </w:tc>
        <w:tc>
          <w:tcPr>
            <w:tcW w:w="1523" w:type="dxa"/>
            <w:tcBorders>
              <w:top w:val="single" w:sz="4" w:space="0" w:color="000000"/>
              <w:left w:val="single" w:sz="4" w:space="0" w:color="000000"/>
              <w:bottom w:val="single" w:sz="4" w:space="0" w:color="000000"/>
            </w:tcBorders>
            <w:shd w:val="clear" w:color="auto" w:fill="auto"/>
          </w:tcPr>
          <w:p w14:paraId="64AE8EC7" w14:textId="77777777" w:rsidR="00DA6C9D" w:rsidRPr="00654DF7" w:rsidRDefault="00DA6C9D" w:rsidP="00DA6C9D">
            <w:pPr>
              <w:jc w:val="both"/>
              <w:rPr>
                <w:rFonts w:cstheme="minorHAnsi"/>
                <w:b/>
                <w:sz w:val="18"/>
                <w:szCs w:val="18"/>
              </w:rPr>
            </w:pPr>
          </w:p>
        </w:tc>
        <w:tc>
          <w:tcPr>
            <w:tcW w:w="3185" w:type="dxa"/>
            <w:tcBorders>
              <w:top w:val="single" w:sz="4" w:space="0" w:color="000000"/>
              <w:left w:val="single" w:sz="4" w:space="0" w:color="000000"/>
              <w:bottom w:val="single" w:sz="4" w:space="0" w:color="000000"/>
            </w:tcBorders>
            <w:shd w:val="clear" w:color="auto" w:fill="auto"/>
          </w:tcPr>
          <w:p w14:paraId="17A854F1" w14:textId="31EDF81C" w:rsidR="00DA6C9D" w:rsidRPr="00D4322C" w:rsidRDefault="00654DF7" w:rsidP="00DA6C9D">
            <w:pPr>
              <w:jc w:val="both"/>
              <w:rPr>
                <w:rFonts w:cstheme="minorHAnsi"/>
                <w:b/>
                <w:sz w:val="18"/>
                <w:szCs w:val="18"/>
              </w:rPr>
            </w:pPr>
            <w:r w:rsidRPr="00D4322C">
              <w:rPr>
                <w:rFonts w:cs="Times New Roman"/>
                <w:b/>
                <w:bCs/>
                <w:sz w:val="18"/>
                <w:szCs w:val="18"/>
              </w:rPr>
              <w:t>P</w:t>
            </w:r>
            <w:r w:rsidR="00DA6C9D" w:rsidRPr="00D4322C">
              <w:rPr>
                <w:rFonts w:cs="Times New Roman"/>
                <w:b/>
                <w:bCs/>
                <w:sz w:val="18"/>
                <w:szCs w:val="18"/>
              </w:rPr>
              <w:t>rojektant</w:t>
            </w:r>
            <w:r w:rsidR="00DA6C9D" w:rsidRPr="00D4322C">
              <w:rPr>
                <w:rFonts w:cs="Times New Roman"/>
                <w:sz w:val="18"/>
                <w:szCs w:val="18"/>
              </w:rPr>
              <w:t xml:space="preserve"> </w:t>
            </w:r>
            <w:r w:rsidR="00DA6C9D" w:rsidRPr="00D4322C">
              <w:rPr>
                <w:rFonts w:cs="Times New Roman"/>
                <w:b/>
                <w:bCs/>
                <w:sz w:val="18"/>
                <w:szCs w:val="18"/>
              </w:rPr>
              <w:t>branży sanitarnej,</w:t>
            </w:r>
            <w:r w:rsidR="00DA6C9D" w:rsidRPr="00D4322C">
              <w:rPr>
                <w:rFonts w:cs="Times New Roman"/>
                <w:sz w:val="18"/>
                <w:szCs w:val="18"/>
              </w:rPr>
              <w:t xml:space="preserve"> (</w:t>
            </w:r>
            <w:r w:rsidR="00DA6C9D" w:rsidRPr="00D4322C">
              <w:rPr>
                <w:rStyle w:val="markedcontent"/>
                <w:rFonts w:cs="Times New Roman"/>
                <w:sz w:val="18"/>
                <w:szCs w:val="18"/>
              </w:rPr>
              <w:t xml:space="preserve">uprawnienia </w:t>
            </w:r>
            <w:r w:rsidR="00DA6C9D" w:rsidRPr="00D4322C">
              <w:rPr>
                <w:rFonts w:cs="Times New Roman"/>
                <w:sz w:val="18"/>
                <w:szCs w:val="18"/>
              </w:rPr>
              <w:t xml:space="preserve">do projektowania w specjalności </w:t>
            </w:r>
            <w:r w:rsidR="00DA6C9D" w:rsidRPr="00D4322C">
              <w:rPr>
                <w:rStyle w:val="markedcontent"/>
                <w:rFonts w:cs="Times New Roman"/>
                <w:sz w:val="18"/>
                <w:szCs w:val="18"/>
              </w:rPr>
              <w:t>instalacyjnej w zakresie sieci, instalacji i urządzeń cieplnych, wentylacyjnych, wodociągowych i kanalizacyjnych)</w:t>
            </w:r>
          </w:p>
        </w:tc>
        <w:tc>
          <w:tcPr>
            <w:tcW w:w="2693" w:type="dxa"/>
            <w:tcBorders>
              <w:top w:val="single" w:sz="4" w:space="0" w:color="000000"/>
              <w:left w:val="single" w:sz="4" w:space="0" w:color="000000"/>
              <w:bottom w:val="single" w:sz="4" w:space="0" w:color="000000"/>
            </w:tcBorders>
            <w:shd w:val="clear" w:color="auto" w:fill="auto"/>
          </w:tcPr>
          <w:p w14:paraId="2FCF6390" w14:textId="77777777" w:rsidR="00DA6C9D" w:rsidRPr="00654DF7" w:rsidRDefault="00DA6C9D" w:rsidP="00DA6C9D">
            <w:pPr>
              <w:jc w:val="both"/>
              <w:rPr>
                <w:rFonts w:cstheme="minorHAnsi"/>
                <w:b/>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22B6620" w14:textId="77777777" w:rsidR="00DA6C9D" w:rsidRPr="00654DF7" w:rsidRDefault="00DA6C9D" w:rsidP="00DA6C9D">
            <w:pPr>
              <w:jc w:val="both"/>
              <w:rPr>
                <w:rFonts w:cstheme="minorHAnsi"/>
                <w:sz w:val="18"/>
                <w:szCs w:val="18"/>
              </w:rPr>
            </w:pPr>
          </w:p>
        </w:tc>
      </w:tr>
      <w:tr w:rsidR="00DA6C9D" w:rsidRPr="00654DF7" w14:paraId="71140D9F" w14:textId="77777777" w:rsidTr="00D4322C">
        <w:trPr>
          <w:cantSplit/>
          <w:trHeight w:val="929"/>
        </w:trPr>
        <w:tc>
          <w:tcPr>
            <w:tcW w:w="604" w:type="dxa"/>
            <w:tcBorders>
              <w:top w:val="single" w:sz="4" w:space="0" w:color="000000"/>
              <w:left w:val="single" w:sz="4" w:space="0" w:color="000000"/>
              <w:bottom w:val="single" w:sz="4" w:space="0" w:color="000000"/>
            </w:tcBorders>
            <w:shd w:val="clear" w:color="auto" w:fill="auto"/>
          </w:tcPr>
          <w:p w14:paraId="3FBCEC6C" w14:textId="5CB07002" w:rsidR="00DA6C9D" w:rsidRPr="00654DF7" w:rsidRDefault="00654DF7" w:rsidP="00DA6C9D">
            <w:pPr>
              <w:jc w:val="both"/>
              <w:rPr>
                <w:rFonts w:cstheme="minorHAnsi"/>
                <w:b/>
                <w:sz w:val="18"/>
                <w:szCs w:val="18"/>
              </w:rPr>
            </w:pPr>
            <w:r>
              <w:rPr>
                <w:rFonts w:cstheme="minorHAnsi"/>
                <w:b/>
                <w:sz w:val="18"/>
                <w:szCs w:val="18"/>
              </w:rPr>
              <w:t xml:space="preserve">4. </w:t>
            </w:r>
          </w:p>
        </w:tc>
        <w:tc>
          <w:tcPr>
            <w:tcW w:w="1523" w:type="dxa"/>
            <w:tcBorders>
              <w:top w:val="single" w:sz="4" w:space="0" w:color="000000"/>
              <w:left w:val="single" w:sz="4" w:space="0" w:color="000000"/>
              <w:bottom w:val="single" w:sz="4" w:space="0" w:color="000000"/>
            </w:tcBorders>
            <w:shd w:val="clear" w:color="auto" w:fill="auto"/>
          </w:tcPr>
          <w:p w14:paraId="4DC6CEE3" w14:textId="77777777" w:rsidR="00DA6C9D" w:rsidRPr="00654DF7" w:rsidRDefault="00DA6C9D" w:rsidP="00DA6C9D">
            <w:pPr>
              <w:jc w:val="both"/>
              <w:rPr>
                <w:rFonts w:cstheme="minorHAnsi"/>
                <w:b/>
                <w:sz w:val="18"/>
                <w:szCs w:val="18"/>
              </w:rPr>
            </w:pPr>
          </w:p>
        </w:tc>
        <w:tc>
          <w:tcPr>
            <w:tcW w:w="3185" w:type="dxa"/>
            <w:tcBorders>
              <w:top w:val="single" w:sz="4" w:space="0" w:color="000000"/>
              <w:left w:val="single" w:sz="4" w:space="0" w:color="000000"/>
              <w:bottom w:val="single" w:sz="4" w:space="0" w:color="000000"/>
            </w:tcBorders>
            <w:shd w:val="clear" w:color="auto" w:fill="auto"/>
          </w:tcPr>
          <w:p w14:paraId="5EFBCAA2" w14:textId="6349E085" w:rsidR="00DA6C9D" w:rsidRPr="00D4322C" w:rsidRDefault="00654DF7" w:rsidP="00DA6C9D">
            <w:pPr>
              <w:widowControl/>
              <w:suppressAutoHyphens w:val="0"/>
              <w:contextualSpacing/>
              <w:jc w:val="both"/>
              <w:rPr>
                <w:rFonts w:cstheme="minorHAnsi"/>
                <w:b/>
                <w:sz w:val="18"/>
                <w:szCs w:val="18"/>
              </w:rPr>
            </w:pPr>
            <w:r w:rsidRPr="00D4322C">
              <w:rPr>
                <w:rFonts w:cs="Times New Roman"/>
                <w:b/>
                <w:bCs/>
                <w:sz w:val="18"/>
                <w:szCs w:val="18"/>
              </w:rPr>
              <w:t>P</w:t>
            </w:r>
            <w:r w:rsidR="00DA6C9D" w:rsidRPr="00D4322C">
              <w:rPr>
                <w:rFonts w:cs="Times New Roman"/>
                <w:b/>
                <w:bCs/>
                <w:sz w:val="18"/>
                <w:szCs w:val="18"/>
              </w:rPr>
              <w:t>rojektant branży architektonicznej</w:t>
            </w:r>
            <w:r w:rsidR="00DA6C9D" w:rsidRPr="00D4322C">
              <w:rPr>
                <w:rFonts w:cs="Times New Roman"/>
                <w:sz w:val="18"/>
                <w:szCs w:val="18"/>
              </w:rPr>
              <w:t xml:space="preserve">, </w:t>
            </w:r>
            <w:r w:rsidR="00DA6C9D" w:rsidRPr="00D4322C">
              <w:rPr>
                <w:rStyle w:val="markedcontent"/>
                <w:rFonts w:cs="Times New Roman"/>
                <w:sz w:val="18"/>
                <w:szCs w:val="18"/>
              </w:rPr>
              <w:t xml:space="preserve">(uprawnienia </w:t>
            </w:r>
            <w:r w:rsidR="00DA6C9D" w:rsidRPr="00D4322C">
              <w:rPr>
                <w:rFonts w:cs="Times New Roman"/>
                <w:sz w:val="18"/>
                <w:szCs w:val="18"/>
              </w:rPr>
              <w:t xml:space="preserve">do projektowania w specjalności </w:t>
            </w:r>
            <w:r w:rsidR="00DA6C9D" w:rsidRPr="00D4322C">
              <w:rPr>
                <w:rStyle w:val="markedcontent"/>
                <w:rFonts w:cs="Times New Roman"/>
                <w:sz w:val="18"/>
                <w:szCs w:val="18"/>
              </w:rPr>
              <w:t xml:space="preserve">architektonicznej) </w:t>
            </w:r>
            <w:r w:rsidR="00DA6C9D" w:rsidRPr="00D4322C">
              <w:rPr>
                <w:rFonts w:cs="Times New Roman"/>
                <w:sz w:val="18"/>
                <w:szCs w:val="18"/>
              </w:rPr>
              <w:t xml:space="preserve"> </w:t>
            </w:r>
          </w:p>
        </w:tc>
        <w:tc>
          <w:tcPr>
            <w:tcW w:w="2693" w:type="dxa"/>
            <w:tcBorders>
              <w:top w:val="single" w:sz="4" w:space="0" w:color="000000"/>
              <w:left w:val="single" w:sz="4" w:space="0" w:color="000000"/>
              <w:bottom w:val="single" w:sz="4" w:space="0" w:color="000000"/>
            </w:tcBorders>
            <w:shd w:val="clear" w:color="auto" w:fill="auto"/>
          </w:tcPr>
          <w:p w14:paraId="7C997F77" w14:textId="77777777" w:rsidR="00DA6C9D" w:rsidRPr="00654DF7" w:rsidRDefault="00DA6C9D" w:rsidP="00DA6C9D">
            <w:pPr>
              <w:jc w:val="both"/>
              <w:rPr>
                <w:rFonts w:cstheme="minorHAnsi"/>
                <w:b/>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7BBF789" w14:textId="77777777" w:rsidR="00DA6C9D" w:rsidRPr="00654DF7" w:rsidRDefault="00DA6C9D" w:rsidP="00DA6C9D">
            <w:pPr>
              <w:jc w:val="both"/>
              <w:rPr>
                <w:rFonts w:cstheme="minorHAnsi"/>
                <w:sz w:val="18"/>
                <w:szCs w:val="18"/>
              </w:rPr>
            </w:pPr>
          </w:p>
        </w:tc>
      </w:tr>
      <w:tr w:rsidR="00DF6D1A" w:rsidRPr="00654DF7" w14:paraId="53EED3DD" w14:textId="77777777" w:rsidTr="00D4322C">
        <w:trPr>
          <w:cantSplit/>
          <w:trHeight w:val="929"/>
        </w:trPr>
        <w:tc>
          <w:tcPr>
            <w:tcW w:w="604" w:type="dxa"/>
            <w:tcBorders>
              <w:top w:val="single" w:sz="4" w:space="0" w:color="000000"/>
              <w:left w:val="single" w:sz="4" w:space="0" w:color="000000"/>
              <w:bottom w:val="single" w:sz="4" w:space="0" w:color="000000"/>
            </w:tcBorders>
            <w:shd w:val="clear" w:color="auto" w:fill="auto"/>
          </w:tcPr>
          <w:p w14:paraId="3DDBCA78" w14:textId="0D145602" w:rsidR="00DF6D1A" w:rsidRPr="00654DF7" w:rsidRDefault="00654DF7" w:rsidP="00DA6C9D">
            <w:pPr>
              <w:jc w:val="both"/>
              <w:rPr>
                <w:rFonts w:cstheme="minorHAnsi"/>
                <w:b/>
                <w:sz w:val="18"/>
                <w:szCs w:val="18"/>
              </w:rPr>
            </w:pPr>
            <w:r>
              <w:rPr>
                <w:rFonts w:cstheme="minorHAnsi"/>
                <w:b/>
                <w:sz w:val="18"/>
                <w:szCs w:val="18"/>
              </w:rPr>
              <w:t>5</w:t>
            </w:r>
            <w:r w:rsidR="00DF6D1A" w:rsidRPr="00654DF7">
              <w:rPr>
                <w:rFonts w:cstheme="minorHAnsi"/>
                <w:b/>
                <w:sz w:val="18"/>
                <w:szCs w:val="18"/>
              </w:rPr>
              <w:t>.</w:t>
            </w:r>
          </w:p>
        </w:tc>
        <w:tc>
          <w:tcPr>
            <w:tcW w:w="1523" w:type="dxa"/>
            <w:tcBorders>
              <w:top w:val="single" w:sz="4" w:space="0" w:color="000000"/>
              <w:left w:val="single" w:sz="4" w:space="0" w:color="000000"/>
              <w:bottom w:val="single" w:sz="4" w:space="0" w:color="000000"/>
            </w:tcBorders>
            <w:shd w:val="clear" w:color="auto" w:fill="auto"/>
          </w:tcPr>
          <w:p w14:paraId="33F339FB" w14:textId="77777777" w:rsidR="00DF6D1A" w:rsidRPr="00654DF7" w:rsidRDefault="00DF6D1A" w:rsidP="00DA6C9D">
            <w:pPr>
              <w:jc w:val="both"/>
              <w:rPr>
                <w:rFonts w:cstheme="minorHAnsi"/>
                <w:b/>
                <w:sz w:val="18"/>
                <w:szCs w:val="18"/>
              </w:rPr>
            </w:pPr>
          </w:p>
        </w:tc>
        <w:tc>
          <w:tcPr>
            <w:tcW w:w="3185" w:type="dxa"/>
            <w:tcBorders>
              <w:top w:val="single" w:sz="4" w:space="0" w:color="000000"/>
              <w:left w:val="single" w:sz="4" w:space="0" w:color="000000"/>
              <w:bottom w:val="single" w:sz="4" w:space="0" w:color="000000"/>
            </w:tcBorders>
            <w:shd w:val="clear" w:color="auto" w:fill="auto"/>
          </w:tcPr>
          <w:p w14:paraId="15042A9A" w14:textId="5C70E33F" w:rsidR="00DF6D1A" w:rsidRPr="00D4322C" w:rsidRDefault="00DF6D1A" w:rsidP="00DA6C9D">
            <w:pPr>
              <w:jc w:val="both"/>
              <w:rPr>
                <w:rFonts w:cstheme="minorHAnsi"/>
                <w:b/>
                <w:sz w:val="18"/>
                <w:szCs w:val="18"/>
              </w:rPr>
            </w:pPr>
            <w:r w:rsidRPr="00D4322C">
              <w:rPr>
                <w:rFonts w:cstheme="minorHAnsi"/>
                <w:b/>
                <w:sz w:val="18"/>
                <w:szCs w:val="18"/>
              </w:rPr>
              <w:t xml:space="preserve">Kierownik budowy </w:t>
            </w:r>
            <w:r w:rsidRPr="00D4322C">
              <w:rPr>
                <w:rFonts w:cstheme="minorHAnsi"/>
                <w:bCs/>
                <w:sz w:val="18"/>
                <w:szCs w:val="18"/>
              </w:rPr>
              <w:t xml:space="preserve">(uprawnienia budowlane w specjalności </w:t>
            </w:r>
            <w:proofErr w:type="spellStart"/>
            <w:r w:rsidRPr="00D4322C">
              <w:rPr>
                <w:rFonts w:cstheme="minorHAnsi"/>
                <w:bCs/>
                <w:sz w:val="18"/>
                <w:szCs w:val="18"/>
              </w:rPr>
              <w:t>konstrukcyjno</w:t>
            </w:r>
            <w:proofErr w:type="spellEnd"/>
            <w:r w:rsidRPr="00D4322C">
              <w:rPr>
                <w:rFonts w:cstheme="minorHAnsi"/>
                <w:bCs/>
                <w:sz w:val="18"/>
                <w:szCs w:val="18"/>
              </w:rPr>
              <w:t xml:space="preserve"> – budowlanej )</w:t>
            </w:r>
            <w:r w:rsidRPr="00D4322C">
              <w:rPr>
                <w:rFonts w:cstheme="minorHAnsi"/>
                <w:b/>
                <w:sz w:val="18"/>
                <w:szCs w:val="18"/>
              </w:rPr>
              <w:t xml:space="preserve"> </w:t>
            </w:r>
          </w:p>
        </w:tc>
        <w:tc>
          <w:tcPr>
            <w:tcW w:w="2693" w:type="dxa"/>
            <w:tcBorders>
              <w:top w:val="single" w:sz="4" w:space="0" w:color="000000"/>
              <w:left w:val="single" w:sz="4" w:space="0" w:color="000000"/>
              <w:bottom w:val="single" w:sz="4" w:space="0" w:color="000000"/>
            </w:tcBorders>
            <w:shd w:val="clear" w:color="auto" w:fill="auto"/>
          </w:tcPr>
          <w:p w14:paraId="5BE3164F" w14:textId="77777777" w:rsidR="00DF6D1A" w:rsidRPr="00654DF7" w:rsidRDefault="00DF6D1A" w:rsidP="00DA6C9D">
            <w:pPr>
              <w:jc w:val="both"/>
              <w:rPr>
                <w:rFonts w:cstheme="minorHAnsi"/>
                <w:b/>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1DBAFAA" w14:textId="77777777" w:rsidR="00DF6D1A" w:rsidRPr="00654DF7" w:rsidRDefault="00DF6D1A" w:rsidP="00DA6C9D">
            <w:pPr>
              <w:jc w:val="both"/>
              <w:rPr>
                <w:rFonts w:cstheme="minorHAnsi"/>
                <w:sz w:val="18"/>
                <w:szCs w:val="18"/>
              </w:rPr>
            </w:pPr>
          </w:p>
        </w:tc>
      </w:tr>
      <w:tr w:rsidR="00D4322C" w:rsidRPr="00654DF7" w14:paraId="7C7C1095" w14:textId="77777777" w:rsidTr="00D4322C">
        <w:trPr>
          <w:cantSplit/>
          <w:trHeight w:val="939"/>
        </w:trPr>
        <w:tc>
          <w:tcPr>
            <w:tcW w:w="604" w:type="dxa"/>
            <w:tcBorders>
              <w:top w:val="single" w:sz="4" w:space="0" w:color="000000"/>
              <w:left w:val="single" w:sz="4" w:space="0" w:color="000000"/>
              <w:bottom w:val="single" w:sz="4" w:space="0" w:color="000000"/>
            </w:tcBorders>
            <w:shd w:val="clear" w:color="auto" w:fill="auto"/>
          </w:tcPr>
          <w:p w14:paraId="0C42AD97" w14:textId="4D88767A" w:rsidR="00D4322C" w:rsidRPr="00654DF7" w:rsidRDefault="00D4322C" w:rsidP="00DA6C9D">
            <w:pPr>
              <w:jc w:val="both"/>
              <w:rPr>
                <w:rFonts w:cstheme="minorHAnsi"/>
                <w:b/>
                <w:sz w:val="18"/>
                <w:szCs w:val="18"/>
              </w:rPr>
            </w:pPr>
            <w:r>
              <w:rPr>
                <w:rFonts w:cstheme="minorHAnsi"/>
                <w:b/>
                <w:sz w:val="18"/>
                <w:szCs w:val="18"/>
              </w:rPr>
              <w:t>6</w:t>
            </w:r>
            <w:r w:rsidRPr="00654DF7">
              <w:rPr>
                <w:rFonts w:cstheme="minorHAnsi"/>
                <w:b/>
                <w:sz w:val="18"/>
                <w:szCs w:val="18"/>
              </w:rPr>
              <w:t>.</w:t>
            </w:r>
          </w:p>
        </w:tc>
        <w:tc>
          <w:tcPr>
            <w:tcW w:w="1523" w:type="dxa"/>
            <w:tcBorders>
              <w:top w:val="single" w:sz="4" w:space="0" w:color="000000"/>
              <w:left w:val="single" w:sz="4" w:space="0" w:color="000000"/>
              <w:bottom w:val="single" w:sz="4" w:space="0" w:color="000000"/>
            </w:tcBorders>
            <w:shd w:val="clear" w:color="auto" w:fill="auto"/>
          </w:tcPr>
          <w:p w14:paraId="750A2756" w14:textId="77777777" w:rsidR="00D4322C" w:rsidRPr="00654DF7" w:rsidRDefault="00D4322C" w:rsidP="00DA6C9D">
            <w:pPr>
              <w:jc w:val="both"/>
              <w:rPr>
                <w:rFonts w:cstheme="minorHAnsi"/>
                <w:b/>
                <w:sz w:val="18"/>
                <w:szCs w:val="18"/>
              </w:rPr>
            </w:pPr>
          </w:p>
        </w:tc>
        <w:tc>
          <w:tcPr>
            <w:tcW w:w="3185" w:type="dxa"/>
            <w:tcBorders>
              <w:top w:val="single" w:sz="4" w:space="0" w:color="000000"/>
              <w:left w:val="single" w:sz="4" w:space="0" w:color="000000"/>
              <w:bottom w:val="single" w:sz="4" w:space="0" w:color="000000"/>
            </w:tcBorders>
            <w:shd w:val="clear" w:color="auto" w:fill="auto"/>
          </w:tcPr>
          <w:p w14:paraId="2193F1E6" w14:textId="71CAE191" w:rsidR="00D4322C" w:rsidRPr="00D4322C" w:rsidRDefault="00D4322C" w:rsidP="00DA6C9D">
            <w:pPr>
              <w:jc w:val="both"/>
              <w:rPr>
                <w:rFonts w:cstheme="minorHAnsi"/>
                <w:b/>
                <w:sz w:val="18"/>
                <w:szCs w:val="18"/>
              </w:rPr>
            </w:pPr>
            <w:r w:rsidRPr="00D4322C">
              <w:rPr>
                <w:rFonts w:cstheme="minorHAnsi"/>
                <w:b/>
                <w:sz w:val="18"/>
                <w:szCs w:val="18"/>
              </w:rPr>
              <w:t xml:space="preserve">Kierownik robót </w:t>
            </w:r>
            <w:r w:rsidRPr="00D4322C">
              <w:rPr>
                <w:rFonts w:cstheme="minorHAnsi"/>
                <w:bCs/>
                <w:sz w:val="18"/>
                <w:szCs w:val="18"/>
              </w:rPr>
              <w:t>(uprawnienia budowlane w specjalności instalacyjnej w zakresie instalacji i urządzeń wodociągowych i kanalizacyjnych)</w:t>
            </w:r>
          </w:p>
        </w:tc>
        <w:tc>
          <w:tcPr>
            <w:tcW w:w="2693" w:type="dxa"/>
            <w:tcBorders>
              <w:top w:val="single" w:sz="4" w:space="0" w:color="000000"/>
              <w:left w:val="single" w:sz="4" w:space="0" w:color="000000"/>
              <w:bottom w:val="single" w:sz="4" w:space="0" w:color="000000"/>
            </w:tcBorders>
            <w:shd w:val="clear" w:color="auto" w:fill="auto"/>
          </w:tcPr>
          <w:p w14:paraId="43B3CE82" w14:textId="77777777" w:rsidR="00D4322C" w:rsidRPr="00654DF7" w:rsidRDefault="00D4322C" w:rsidP="00DA6C9D">
            <w:pPr>
              <w:jc w:val="both"/>
              <w:rPr>
                <w:rFonts w:cstheme="minorHAnsi"/>
                <w:b/>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D4A0A5A" w14:textId="77777777" w:rsidR="00D4322C" w:rsidRPr="00654DF7" w:rsidRDefault="00D4322C" w:rsidP="00DA6C9D">
            <w:pPr>
              <w:jc w:val="both"/>
              <w:rPr>
                <w:rFonts w:cstheme="minorHAnsi"/>
                <w:sz w:val="18"/>
                <w:szCs w:val="18"/>
              </w:rPr>
            </w:pPr>
          </w:p>
        </w:tc>
      </w:tr>
      <w:tr w:rsidR="00D4322C" w:rsidRPr="00654DF7" w14:paraId="74F48F45" w14:textId="77777777" w:rsidTr="00D4322C">
        <w:trPr>
          <w:cantSplit/>
          <w:trHeight w:val="939"/>
        </w:trPr>
        <w:tc>
          <w:tcPr>
            <w:tcW w:w="604" w:type="dxa"/>
            <w:tcBorders>
              <w:top w:val="single" w:sz="4" w:space="0" w:color="000000"/>
              <w:left w:val="single" w:sz="4" w:space="0" w:color="000000"/>
              <w:bottom w:val="single" w:sz="4" w:space="0" w:color="000000"/>
            </w:tcBorders>
            <w:shd w:val="clear" w:color="auto" w:fill="auto"/>
          </w:tcPr>
          <w:p w14:paraId="3E9527EE" w14:textId="40BED364" w:rsidR="00D4322C" w:rsidRPr="00654DF7" w:rsidRDefault="00D4322C" w:rsidP="00DA6C9D">
            <w:pPr>
              <w:jc w:val="both"/>
              <w:rPr>
                <w:rFonts w:cstheme="minorHAnsi"/>
                <w:b/>
                <w:sz w:val="18"/>
                <w:szCs w:val="18"/>
              </w:rPr>
            </w:pPr>
            <w:r>
              <w:rPr>
                <w:rFonts w:cstheme="minorHAnsi"/>
                <w:b/>
                <w:sz w:val="18"/>
                <w:szCs w:val="18"/>
              </w:rPr>
              <w:t>7</w:t>
            </w:r>
            <w:r w:rsidRPr="00654DF7">
              <w:rPr>
                <w:rFonts w:cstheme="minorHAnsi"/>
                <w:b/>
                <w:sz w:val="18"/>
                <w:szCs w:val="18"/>
              </w:rPr>
              <w:t>.</w:t>
            </w:r>
          </w:p>
        </w:tc>
        <w:tc>
          <w:tcPr>
            <w:tcW w:w="1523" w:type="dxa"/>
            <w:tcBorders>
              <w:top w:val="single" w:sz="4" w:space="0" w:color="000000"/>
              <w:left w:val="single" w:sz="4" w:space="0" w:color="000000"/>
              <w:bottom w:val="single" w:sz="4" w:space="0" w:color="000000"/>
            </w:tcBorders>
            <w:shd w:val="clear" w:color="auto" w:fill="auto"/>
          </w:tcPr>
          <w:p w14:paraId="7B299C6A" w14:textId="77777777" w:rsidR="00D4322C" w:rsidRPr="00654DF7" w:rsidRDefault="00D4322C" w:rsidP="00DA6C9D">
            <w:pPr>
              <w:jc w:val="both"/>
              <w:rPr>
                <w:rFonts w:cstheme="minorHAnsi"/>
                <w:b/>
                <w:sz w:val="18"/>
                <w:szCs w:val="18"/>
              </w:rPr>
            </w:pPr>
          </w:p>
        </w:tc>
        <w:tc>
          <w:tcPr>
            <w:tcW w:w="3185" w:type="dxa"/>
            <w:tcBorders>
              <w:top w:val="single" w:sz="4" w:space="0" w:color="000000"/>
              <w:left w:val="single" w:sz="4" w:space="0" w:color="000000"/>
              <w:bottom w:val="single" w:sz="4" w:space="0" w:color="000000"/>
            </w:tcBorders>
            <w:shd w:val="clear" w:color="auto" w:fill="auto"/>
          </w:tcPr>
          <w:p w14:paraId="06628F3D" w14:textId="77777777" w:rsidR="00D4322C" w:rsidRPr="00D4322C" w:rsidRDefault="00D4322C" w:rsidP="00DA6C9D">
            <w:pPr>
              <w:jc w:val="both"/>
              <w:rPr>
                <w:rFonts w:cstheme="minorHAnsi"/>
                <w:b/>
                <w:sz w:val="18"/>
                <w:szCs w:val="18"/>
              </w:rPr>
            </w:pPr>
            <w:r w:rsidRPr="00D4322C">
              <w:rPr>
                <w:rFonts w:cstheme="minorHAnsi"/>
                <w:b/>
                <w:sz w:val="18"/>
                <w:szCs w:val="18"/>
              </w:rPr>
              <w:t xml:space="preserve">Kierownik robót </w:t>
            </w:r>
            <w:r w:rsidRPr="00D4322C">
              <w:rPr>
                <w:rFonts w:cstheme="minorHAnsi"/>
                <w:bCs/>
                <w:sz w:val="18"/>
                <w:szCs w:val="18"/>
              </w:rPr>
              <w:t>(uprawnienia budowlane w specjalności instalacyjnej w zakresie instalacji i urządzeń elektrycznych</w:t>
            </w:r>
            <w:r w:rsidRPr="00D4322C">
              <w:rPr>
                <w:rFonts w:cstheme="minorHAnsi"/>
                <w:b/>
                <w:sz w:val="18"/>
                <w:szCs w:val="18"/>
              </w:rPr>
              <w:t xml:space="preserve"> </w:t>
            </w:r>
            <w:r w:rsidRPr="00D4322C">
              <w:rPr>
                <w:rFonts w:cstheme="minorHAnsi"/>
                <w:bCs/>
                <w:sz w:val="18"/>
                <w:szCs w:val="18"/>
              </w:rPr>
              <w:t>bez ograniczeń)</w:t>
            </w:r>
            <w:r w:rsidRPr="00D4322C">
              <w:rPr>
                <w:rFonts w:cstheme="minorHAnsi"/>
                <w:b/>
                <w:sz w:val="18"/>
                <w:szCs w:val="18"/>
              </w:rPr>
              <w:t xml:space="preserve"> </w:t>
            </w:r>
          </w:p>
        </w:tc>
        <w:tc>
          <w:tcPr>
            <w:tcW w:w="2693" w:type="dxa"/>
            <w:tcBorders>
              <w:top w:val="single" w:sz="4" w:space="0" w:color="000000"/>
              <w:left w:val="single" w:sz="4" w:space="0" w:color="000000"/>
              <w:bottom w:val="single" w:sz="4" w:space="0" w:color="000000"/>
            </w:tcBorders>
            <w:shd w:val="clear" w:color="auto" w:fill="auto"/>
          </w:tcPr>
          <w:p w14:paraId="0E1DCD09" w14:textId="77777777" w:rsidR="00D4322C" w:rsidRPr="00654DF7" w:rsidRDefault="00D4322C" w:rsidP="00DA6C9D">
            <w:pPr>
              <w:jc w:val="both"/>
              <w:rPr>
                <w:rFonts w:cstheme="minorHAnsi"/>
                <w:b/>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13D3A5C" w14:textId="77777777" w:rsidR="00D4322C" w:rsidRPr="00654DF7" w:rsidRDefault="00D4322C" w:rsidP="00DA6C9D">
            <w:pPr>
              <w:jc w:val="both"/>
              <w:rPr>
                <w:rFonts w:cstheme="minorHAnsi"/>
                <w:sz w:val="18"/>
                <w:szCs w:val="18"/>
              </w:rPr>
            </w:pPr>
          </w:p>
        </w:tc>
      </w:tr>
    </w:tbl>
    <w:p w14:paraId="39FFC38A" w14:textId="77777777" w:rsidR="00654DF7" w:rsidRDefault="0026782E" w:rsidP="00654DF7">
      <w:pPr>
        <w:widowControl/>
        <w:suppressAutoHyphens w:val="0"/>
        <w:jc w:val="both"/>
        <w:rPr>
          <w:rFonts w:eastAsia="Times New Roman" w:cs="Times New Roman"/>
          <w:i/>
          <w:kern w:val="0"/>
          <w:sz w:val="20"/>
          <w:szCs w:val="20"/>
          <w:lang w:eastAsia="pl-PL"/>
        </w:rPr>
      </w:pPr>
      <w:r w:rsidRPr="00E341C4">
        <w:rPr>
          <w:rFonts w:eastAsia="Times New Roman" w:cs="Times New Roman"/>
          <w:b/>
          <w:bCs/>
          <w:i/>
          <w:kern w:val="0"/>
          <w:sz w:val="20"/>
          <w:szCs w:val="20"/>
          <w:lang w:eastAsia="pl-PL"/>
        </w:rPr>
        <w:t>UWAGA</w:t>
      </w:r>
      <w:r w:rsidRPr="00E341C4">
        <w:rPr>
          <w:rFonts w:eastAsia="Times New Roman" w:cs="Times New Roman"/>
          <w:i/>
          <w:kern w:val="0"/>
          <w:sz w:val="20"/>
          <w:szCs w:val="20"/>
          <w:lang w:eastAsia="pl-PL"/>
        </w:rPr>
        <w:t xml:space="preserve">: </w:t>
      </w:r>
    </w:p>
    <w:p w14:paraId="51B629EF" w14:textId="393B7B8E" w:rsidR="0026782E" w:rsidRPr="00E341C4" w:rsidRDefault="0026782E" w:rsidP="00654DF7">
      <w:pPr>
        <w:widowControl/>
        <w:suppressAutoHyphens w:val="0"/>
        <w:jc w:val="both"/>
        <w:rPr>
          <w:rFonts w:eastAsia="Times New Roman" w:cs="Times New Roman"/>
          <w:i/>
          <w:kern w:val="0"/>
          <w:sz w:val="20"/>
          <w:szCs w:val="20"/>
          <w:lang w:eastAsia="pl-PL"/>
        </w:rPr>
      </w:pPr>
      <w:r w:rsidRPr="00E341C4">
        <w:rPr>
          <w:rFonts w:eastAsia="Times New Roman" w:cs="Times New Roman"/>
          <w:i/>
          <w:kern w:val="0"/>
          <w:sz w:val="20"/>
          <w:szCs w:val="20"/>
          <w:lang w:eastAsia="pl-PL"/>
        </w:rPr>
        <w:t xml:space="preserve">Oświadczam(y), że </w:t>
      </w:r>
      <w:r w:rsidRPr="00E341C4">
        <w:rPr>
          <w:rFonts w:eastAsia="Times New Roman" w:cs="Times New Roman"/>
          <w:b/>
          <w:bCs/>
          <w:i/>
          <w:kern w:val="0"/>
          <w:sz w:val="20"/>
          <w:szCs w:val="20"/>
          <w:lang w:eastAsia="pl-PL"/>
        </w:rPr>
        <w:t xml:space="preserve">osoba/y wskazana/e </w:t>
      </w:r>
      <w:r w:rsidRPr="00E341C4">
        <w:rPr>
          <w:rFonts w:eastAsia="Times New Roman" w:cs="Times New Roman"/>
          <w:i/>
          <w:kern w:val="0"/>
          <w:sz w:val="20"/>
          <w:szCs w:val="20"/>
          <w:lang w:eastAsia="pl-PL"/>
        </w:rPr>
        <w:t>będzie/ą uczestniczyć w wykonywaniu zamówienia i posiadają uprawnienia wymagane w postawionym warunku SWZ i mogą sprawować wymienioną funkcję zgodnie z Prawem budowlanym.</w:t>
      </w:r>
    </w:p>
    <w:p w14:paraId="0FEA7FE2" w14:textId="77777777" w:rsidR="00867924" w:rsidRPr="00E341C4" w:rsidRDefault="00867924" w:rsidP="00E341C4">
      <w:pPr>
        <w:rPr>
          <w:rFonts w:cs="Times New Roman"/>
          <w:sz w:val="20"/>
          <w:szCs w:val="20"/>
        </w:rPr>
      </w:pPr>
    </w:p>
    <w:sectPr w:rsidR="00867924" w:rsidRPr="00E341C4" w:rsidSect="00DD764C">
      <w:headerReference w:type="default" r:id="rId18"/>
      <w:footerReference w:type="default" r:id="rId19"/>
      <w:pgSz w:w="11906" w:h="16838"/>
      <w:pgMar w:top="1558" w:right="1134" w:bottom="1134" w:left="1843"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09E7" w14:textId="77777777" w:rsidR="00052F19" w:rsidRDefault="00052F19" w:rsidP="00DD764C">
      <w:r>
        <w:separator/>
      </w:r>
    </w:p>
  </w:endnote>
  <w:endnote w:type="continuationSeparator" w:id="0">
    <w:p w14:paraId="4E6EBAE6" w14:textId="77777777" w:rsidR="00052F19" w:rsidRDefault="00052F19" w:rsidP="00DD764C">
      <w:r>
        <w:continuationSeparator/>
      </w:r>
    </w:p>
  </w:endnote>
  <w:endnote w:id="1">
    <w:p w14:paraId="5F292762" w14:textId="47938643" w:rsidR="00DF6D1A" w:rsidRPr="00DA6EEA" w:rsidRDefault="00DF6D1A" w:rsidP="00654DF7">
      <w:pPr>
        <w:pStyle w:val="Tekstprzypisukocowego"/>
        <w:spacing w:line="360" w:lineRule="auto"/>
        <w:rPr>
          <w:rFonts w:cstheme="minorHAnsi"/>
          <w:sz w:val="24"/>
          <w:szCs w:val="24"/>
        </w:rPr>
      </w:pPr>
      <w:bookmarkStart w:id="15" w:name="_Hlk126321579"/>
      <w:r w:rsidRPr="00DA6EEA">
        <w:rPr>
          <w:rStyle w:val="Znakiprzypiswdolnych"/>
          <w:rFonts w:asciiTheme="minorHAnsi" w:hAnsiTheme="minorHAnsi" w:cstheme="minorHAnsi"/>
          <w:sz w:val="24"/>
          <w:szCs w:val="24"/>
        </w:rPr>
        <w:endnoteRef/>
      </w:r>
      <w:r w:rsidRPr="00DA6EEA">
        <w:rPr>
          <w:rFonts w:asciiTheme="minorHAnsi" w:hAnsiTheme="minorHAnsi" w:cstheme="minorHAnsi"/>
          <w:sz w:val="24"/>
          <w:szCs w:val="24"/>
        </w:rPr>
        <w:t xml:space="preserve"> Lista ta może być wydłużona, jeśli zachodzi taka potrzeba.</w:t>
      </w:r>
      <w:bookmarkEnd w:id="15"/>
    </w:p>
    <w:p w14:paraId="48D8CDD7" w14:textId="77777777" w:rsidR="00DF6D1A" w:rsidRPr="00DA6EEA" w:rsidRDefault="00DF6D1A" w:rsidP="00DF6D1A">
      <w:pPr>
        <w:pStyle w:val="Tekstprzypisukocowego"/>
        <w:spacing w:line="360" w:lineRule="auto"/>
        <w:rPr>
          <w:rFonts w:asciiTheme="minorHAnsi" w:hAnsiTheme="minorHAnsi" w:cstheme="minorHAnsi"/>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ont289">
    <w:charset w:val="EE"/>
    <w:family w:val="auto"/>
    <w:pitch w:val="variable"/>
  </w:font>
  <w:font w:name="Arial">
    <w:altName w:val="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EE"/>
    <w:family w:val="roman"/>
    <w:pitch w:val="variable"/>
    <w:sig w:usb0="00000000" w:usb1="500078FF" w:usb2="00000021" w:usb3="00000000" w:csb0="000001B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IDFont+F5">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926312"/>
      <w:docPartObj>
        <w:docPartGallery w:val="Page Numbers (Bottom of Page)"/>
        <w:docPartUnique/>
      </w:docPartObj>
    </w:sdtPr>
    <w:sdtEndPr>
      <w:rPr>
        <w:rFonts w:asciiTheme="minorHAnsi" w:hAnsiTheme="minorHAnsi"/>
        <w:color w:val="7F7F7F" w:themeColor="background1" w:themeShade="7F"/>
        <w:spacing w:val="60"/>
        <w:sz w:val="16"/>
        <w:szCs w:val="16"/>
      </w:rPr>
    </w:sdtEndPr>
    <w:sdtContent>
      <w:p w14:paraId="63194971" w14:textId="77777777" w:rsidR="00D95D2A" w:rsidRPr="000771DB" w:rsidRDefault="00000000">
        <w:pPr>
          <w:pStyle w:val="Stopka"/>
          <w:pBdr>
            <w:top w:val="single" w:sz="4" w:space="1" w:color="D9D9D9" w:themeColor="background1" w:themeShade="D9"/>
          </w:pBdr>
          <w:jc w:val="right"/>
          <w:rPr>
            <w:rFonts w:asciiTheme="minorHAnsi" w:hAnsiTheme="minorHAnsi"/>
            <w:sz w:val="16"/>
            <w:szCs w:val="16"/>
          </w:rPr>
        </w:pPr>
        <w:r w:rsidRPr="000771DB">
          <w:rPr>
            <w:rFonts w:asciiTheme="minorHAnsi" w:hAnsiTheme="minorHAnsi"/>
            <w:sz w:val="16"/>
            <w:szCs w:val="16"/>
          </w:rPr>
          <w:fldChar w:fldCharType="begin"/>
        </w:r>
        <w:r w:rsidRPr="000771DB">
          <w:rPr>
            <w:rFonts w:asciiTheme="minorHAnsi" w:hAnsiTheme="minorHAnsi"/>
            <w:sz w:val="16"/>
            <w:szCs w:val="16"/>
          </w:rPr>
          <w:instrText>PAGE   \* MERGEFORMAT</w:instrText>
        </w:r>
        <w:r w:rsidRPr="000771DB">
          <w:rPr>
            <w:rFonts w:asciiTheme="minorHAnsi" w:hAnsiTheme="minorHAnsi"/>
            <w:sz w:val="16"/>
            <w:szCs w:val="16"/>
          </w:rPr>
          <w:fldChar w:fldCharType="separate"/>
        </w:r>
        <w:r>
          <w:rPr>
            <w:rFonts w:asciiTheme="minorHAnsi" w:hAnsiTheme="minorHAnsi"/>
            <w:noProof/>
            <w:sz w:val="16"/>
            <w:szCs w:val="16"/>
          </w:rPr>
          <w:t>34</w:t>
        </w:r>
        <w:r w:rsidRPr="000771DB">
          <w:rPr>
            <w:rFonts w:asciiTheme="minorHAnsi" w:hAnsiTheme="minorHAnsi"/>
            <w:sz w:val="16"/>
            <w:szCs w:val="16"/>
          </w:rPr>
          <w:fldChar w:fldCharType="end"/>
        </w:r>
        <w:r w:rsidRPr="000771DB">
          <w:rPr>
            <w:rFonts w:asciiTheme="minorHAnsi" w:hAnsiTheme="minorHAnsi"/>
            <w:sz w:val="16"/>
            <w:szCs w:val="16"/>
          </w:rPr>
          <w:t xml:space="preserve"> | </w:t>
        </w:r>
        <w:r w:rsidRPr="000771DB">
          <w:rPr>
            <w:rFonts w:asciiTheme="minorHAnsi" w:hAnsiTheme="minorHAnsi"/>
            <w:color w:val="7F7F7F" w:themeColor="background1" w:themeShade="7F"/>
            <w:spacing w:val="60"/>
            <w:sz w:val="16"/>
            <w:szCs w:val="16"/>
          </w:rPr>
          <w:t>Strona</w:t>
        </w:r>
      </w:p>
    </w:sdtContent>
  </w:sdt>
  <w:p w14:paraId="5C2358C1" w14:textId="77777777" w:rsidR="00D95D2A" w:rsidRDefault="00D95D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BEBC" w14:textId="77777777" w:rsidR="00052F19" w:rsidRDefault="00052F19" w:rsidP="00DD764C">
      <w:r>
        <w:separator/>
      </w:r>
    </w:p>
  </w:footnote>
  <w:footnote w:type="continuationSeparator" w:id="0">
    <w:p w14:paraId="03D5CDF2" w14:textId="77777777" w:rsidR="00052F19" w:rsidRDefault="00052F19" w:rsidP="00DD764C">
      <w:r>
        <w:continuationSeparator/>
      </w:r>
    </w:p>
  </w:footnote>
  <w:footnote w:id="1">
    <w:p w14:paraId="0E91907A" w14:textId="77777777" w:rsidR="00DD764C" w:rsidRDefault="00DD764C" w:rsidP="00DD764C">
      <w:pPr>
        <w:jc w:val="both"/>
        <w:rPr>
          <w:rFonts w:asciiTheme="minorHAnsi" w:hAnsiTheme="minorHAnsi" w:cs="Arial"/>
          <w:color w:val="222222"/>
          <w:sz w:val="16"/>
          <w:szCs w:val="16"/>
        </w:rPr>
      </w:pPr>
      <w:r>
        <w:rPr>
          <w:rStyle w:val="Odwoanieprzypisudolnego"/>
          <w:rFonts w:asciiTheme="minorHAnsi" w:hAnsiTheme="minorHAnsi" w:cs="Arial"/>
          <w:sz w:val="16"/>
          <w:szCs w:val="16"/>
        </w:rPr>
        <w:footnoteRef/>
      </w:r>
      <w:r>
        <w:rPr>
          <w:rFonts w:asciiTheme="minorHAnsi" w:hAnsiTheme="minorHAnsi" w:cs="Arial"/>
          <w:color w:val="222222"/>
          <w:sz w:val="16"/>
          <w:szCs w:val="16"/>
        </w:rPr>
        <w:t xml:space="preserve">Zgodnie z treścią art. 7 ust. 1 ustawy z dnia 13 kwietnia 2022 r. </w:t>
      </w:r>
      <w:r>
        <w:rPr>
          <w:rFonts w:asciiTheme="minorHAnsi" w:hAnsiTheme="minorHAnsi" w:cs="Arial"/>
          <w:i/>
          <w:iCs/>
          <w:color w:val="222222"/>
          <w:sz w:val="16"/>
          <w:szCs w:val="16"/>
        </w:rPr>
        <w:t xml:space="preserve">o szczególnych rozwiązaniach w zakresie przeciwdziałania wspieraniu agresji na Ukrainę oraz służących ochronie bezpieczeństwa narodowego, zwanej dalej „ustawą”, </w:t>
      </w:r>
      <w:r>
        <w:rPr>
          <w:rFonts w:asciiTheme="minorHAnsi" w:hAnsiTheme="minorHAnsi" w:cs="Arial"/>
          <w:color w:val="222222"/>
          <w:sz w:val="16"/>
          <w:szCs w:val="16"/>
        </w:rPr>
        <w:t>z postępowania o udzielenie zamówienia publicznego lub konkursu prowadzonego na podstawie ustawy Pzp wyklucza się:</w:t>
      </w:r>
    </w:p>
    <w:p w14:paraId="016050E5" w14:textId="77777777" w:rsidR="00DD764C" w:rsidRDefault="00DD764C" w:rsidP="00DD764C">
      <w:pPr>
        <w:jc w:val="both"/>
        <w:rPr>
          <w:rFonts w:asciiTheme="minorHAnsi" w:hAnsiTheme="minorHAnsi" w:cs="Arial"/>
          <w:color w:val="222222"/>
          <w:sz w:val="16"/>
          <w:szCs w:val="16"/>
        </w:rPr>
      </w:pPr>
      <w:r>
        <w:rPr>
          <w:rFonts w:asciiTheme="minorHAnsi" w:hAnsiTheme="minorHAnsi"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70C19FC" w14:textId="77777777" w:rsidR="00DD764C" w:rsidRDefault="00DD764C" w:rsidP="00DD764C">
      <w:pPr>
        <w:jc w:val="both"/>
        <w:rPr>
          <w:rFonts w:asciiTheme="minorHAnsi" w:eastAsia="Calibri" w:hAnsiTheme="minorHAnsi" w:cs="Arial"/>
          <w:color w:val="222222"/>
          <w:sz w:val="16"/>
          <w:szCs w:val="16"/>
          <w:lang w:eastAsia="en-US"/>
        </w:rPr>
      </w:pPr>
      <w:r>
        <w:rPr>
          <w:rFonts w:asciiTheme="minorHAnsi" w:hAnsiTheme="minorHAnsi"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64DCC9C" w14:textId="77777777" w:rsidR="00DD764C" w:rsidRDefault="00DD764C" w:rsidP="00DD764C">
      <w:pPr>
        <w:jc w:val="both"/>
        <w:rPr>
          <w:rFonts w:asciiTheme="minorHAnsi" w:hAnsiTheme="minorHAnsi" w:cs="Arial"/>
          <w:color w:val="222222"/>
          <w:sz w:val="16"/>
          <w:szCs w:val="16"/>
        </w:rPr>
      </w:pPr>
      <w:r>
        <w:rPr>
          <w:rFonts w:asciiTheme="minorHAnsi" w:hAnsiTheme="minorHAnsi"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AF6FD7" w14:textId="77777777" w:rsidR="00DD764C" w:rsidRDefault="00DD764C" w:rsidP="00DD764C">
      <w:pPr>
        <w:jc w:val="both"/>
        <w:rPr>
          <w:rFonts w:asciiTheme="minorHAnsi" w:hAnsiTheme="minorHAnsi" w:cs="Arial"/>
          <w:color w:val="222222"/>
          <w:sz w:val="16"/>
          <w:szCs w:val="16"/>
        </w:rPr>
      </w:pPr>
    </w:p>
    <w:p w14:paraId="4262458D" w14:textId="77777777" w:rsidR="00DD764C" w:rsidRDefault="00DD764C" w:rsidP="00DD764C">
      <w:pPr>
        <w:jc w:val="both"/>
        <w:rPr>
          <w:rFonts w:asciiTheme="minorHAnsi" w:hAnsiTheme="minorHAnsi" w:cs="Arial"/>
          <w:color w:val="222222"/>
          <w:sz w:val="16"/>
          <w:szCs w:val="16"/>
        </w:rPr>
      </w:pPr>
    </w:p>
    <w:p w14:paraId="4F12FFC6" w14:textId="77777777" w:rsidR="00DD764C" w:rsidRDefault="00DD764C" w:rsidP="00DD764C">
      <w:pPr>
        <w:jc w:val="both"/>
        <w:rPr>
          <w:rFonts w:ascii="Arial" w:hAnsi="Arial" w:cs="Arial"/>
          <w:color w:val="222222"/>
          <w:sz w:val="16"/>
          <w:szCs w:val="16"/>
        </w:rPr>
      </w:pPr>
    </w:p>
  </w:footnote>
  <w:footnote w:id="2">
    <w:p w14:paraId="4F9712B7" w14:textId="77777777" w:rsidR="0026782E" w:rsidRPr="00B15CFB" w:rsidRDefault="0026782E" w:rsidP="0026782E">
      <w:pPr>
        <w:pStyle w:val="Tekstprzypisudolnego"/>
        <w:rPr>
          <w:i/>
          <w:sz w:val="16"/>
          <w:szCs w:val="16"/>
        </w:rPr>
      </w:pPr>
      <w:r w:rsidRPr="00B15CFB">
        <w:rPr>
          <w:rStyle w:val="Odwoanieprzypisudolnego"/>
          <w:i/>
          <w:sz w:val="16"/>
          <w:szCs w:val="16"/>
        </w:rPr>
        <w:footnoteRef/>
      </w:r>
      <w:r w:rsidRPr="00B15CFB">
        <w:rPr>
          <w:i/>
          <w:sz w:val="16"/>
          <w:szCs w:val="16"/>
        </w:rPr>
        <w:t xml:space="preserve"> Zgodnie z treścią art. 7 ust. 1 ustawy z dnia 13 kwietnia 2022 r. </w:t>
      </w:r>
      <w:r w:rsidRPr="00B15CFB">
        <w:rPr>
          <w:i/>
          <w:iCs/>
          <w:sz w:val="16"/>
          <w:szCs w:val="16"/>
        </w:rPr>
        <w:t xml:space="preserve">o szczególnych rozwiązaniach w zakresie przeciwdziałania wspieraniu agresji na Ukrainę oraz służących ochronie bezpieczeństwa narodowego zwanej dalej „ustawą”, </w:t>
      </w:r>
      <w:r w:rsidRPr="00B15CFB">
        <w:rPr>
          <w:i/>
          <w:sz w:val="16"/>
          <w:szCs w:val="16"/>
        </w:rPr>
        <w:t>z postępowania o udzielenie zamówienia publicznego lub konkursu prowadzonego na podstawie ustawy Pzp wyklucza się:</w:t>
      </w:r>
    </w:p>
    <w:p w14:paraId="71B5DA5B" w14:textId="77777777" w:rsidR="0026782E" w:rsidRPr="00B15CFB" w:rsidRDefault="0026782E" w:rsidP="0026782E">
      <w:pPr>
        <w:pStyle w:val="Tekstprzypisudolnego"/>
        <w:rPr>
          <w:i/>
          <w:sz w:val="16"/>
          <w:szCs w:val="16"/>
        </w:rPr>
      </w:pPr>
      <w:r w:rsidRPr="00B15CFB">
        <w:rPr>
          <w:i/>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886DA21" w14:textId="77777777" w:rsidR="0026782E" w:rsidRPr="00B15CFB" w:rsidRDefault="0026782E" w:rsidP="0026782E">
      <w:pPr>
        <w:pStyle w:val="Tekstprzypisudolnego"/>
        <w:rPr>
          <w:i/>
          <w:sz w:val="16"/>
          <w:szCs w:val="16"/>
        </w:rPr>
      </w:pPr>
      <w:r w:rsidRPr="00B15CFB">
        <w:rPr>
          <w:i/>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86B149C" w14:textId="77777777" w:rsidR="0026782E" w:rsidRPr="00B15CFB" w:rsidRDefault="0026782E" w:rsidP="0026782E">
      <w:pPr>
        <w:pStyle w:val="Tekstprzypisudolnego"/>
        <w:rPr>
          <w:i/>
          <w:sz w:val="16"/>
          <w:szCs w:val="16"/>
        </w:rPr>
      </w:pPr>
      <w:r w:rsidRPr="00B15CFB">
        <w:rPr>
          <w:i/>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w:t>
      </w:r>
      <w:r>
        <w:rPr>
          <w:i/>
          <w:sz w:val="16"/>
          <w:szCs w:val="16"/>
        </w:rPr>
        <w: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3FB3" w14:textId="77777777" w:rsidR="00D95D2A" w:rsidRPr="00061F14" w:rsidRDefault="00000000" w:rsidP="00061F14">
    <w:pPr>
      <w:pStyle w:val="Nagwek"/>
      <w:tabs>
        <w:tab w:val="center" w:pos="4464"/>
        <w:tab w:val="left" w:pos="7395"/>
      </w:tabs>
      <w:rPr>
        <w:rFonts w:ascii="Calibri" w:hAnsi="Calibri" w:cs="Times New Roman"/>
        <w:sz w:val="20"/>
        <w:szCs w:val="20"/>
      </w:rPr>
    </w:pPr>
    <w:r w:rsidRPr="0044743F">
      <w:rPr>
        <w:rFonts w:ascii="Calibri" w:hAnsi="Calibri" w:cs="Times New Roman"/>
        <w:sz w:val="20"/>
        <w:szCs w:val="20"/>
      </w:rPr>
      <w:tab/>
    </w:r>
    <w:r w:rsidRPr="00042740">
      <w:rPr>
        <w:rFonts w:ascii="Calibri" w:hAnsi="Calibri"/>
        <w:noProof/>
        <w:lang w:eastAsia="pl-PL" w:bidi="ar-SA"/>
      </w:rPr>
      <w:drawing>
        <wp:inline distT="0" distB="0" distL="0" distR="0" wp14:anchorId="450C0309" wp14:editId="78DD4E74">
          <wp:extent cx="5669915" cy="569366"/>
          <wp:effectExtent l="19050" t="0" r="6985"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69915" cy="569366"/>
                  </a:xfrm>
                  <a:prstGeom prst="rect">
                    <a:avLst/>
                  </a:prstGeom>
                </pic:spPr>
              </pic:pic>
            </a:graphicData>
          </a:graphic>
        </wp:inline>
      </w:drawing>
    </w:r>
    <w:r w:rsidRPr="000771DB">
      <w:rPr>
        <w:rFonts w:ascii="Calibri" w:hAnsi="Calibri" w:cs="Times New Roman"/>
        <w:b/>
        <w:i/>
        <w:sz w:val="18"/>
        <w:szCs w:val="18"/>
      </w:rPr>
      <w:t>„</w:t>
    </w:r>
    <w:r>
      <w:rPr>
        <w:rFonts w:ascii="Calibri" w:hAnsi="Calibri" w:cs="Times New Roman"/>
        <w:b/>
        <w:i/>
        <w:sz w:val="18"/>
        <w:szCs w:val="18"/>
      </w:rPr>
      <w:t xml:space="preserve">Rozwój kultury i turystyki w Gminie Dobryszyce poprzez tworzenie unikalnych produktów w oparciu o lokalną tradycję”  </w:t>
    </w:r>
  </w:p>
  <w:p w14:paraId="29F777AB" w14:textId="77777777" w:rsidR="00D95D2A" w:rsidRPr="000771DB" w:rsidRDefault="00000000" w:rsidP="00F10807">
    <w:pPr>
      <w:tabs>
        <w:tab w:val="center" w:pos="4536"/>
        <w:tab w:val="right" w:pos="9072"/>
      </w:tabs>
      <w:jc w:val="center"/>
      <w:rPr>
        <w:rFonts w:ascii="Calibri" w:hAnsi="Calibri" w:cs="Times New Roman"/>
        <w:b/>
        <w:i/>
        <w:sz w:val="18"/>
        <w:szCs w:val="18"/>
      </w:rPr>
    </w:pPr>
    <w:r>
      <w:rPr>
        <w:rFonts w:ascii="Calibri" w:hAnsi="Calibri" w:cs="Times New Roman"/>
        <w:b/>
        <w:i/>
        <w:sz w:val="18"/>
        <w:szCs w:val="18"/>
      </w:rPr>
      <w:t xml:space="preserve">Zadanie dofinansowane ze środków Europejskiego Funduszu Rozwoju Regionalnego w ramach Programu Regionalne Fundusze Europejskie dla Łódzkiego 2021-2027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8F66ED"/>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EEC87D44"/>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0004"/>
    <w:multiLevelType w:val="multilevel"/>
    <w:tmpl w:val="077EAB06"/>
    <w:name w:val="WWNum4"/>
    <w:lvl w:ilvl="0">
      <w:start w:val="1"/>
      <w:numFmt w:val="lowerLetter"/>
      <w:lvlText w:val="%1)"/>
      <w:lvlJc w:val="left"/>
      <w:pPr>
        <w:tabs>
          <w:tab w:val="num" w:pos="0"/>
        </w:tabs>
        <w:ind w:left="644" w:hanging="360"/>
      </w:pPr>
      <w:rPr>
        <w:rFonts w:ascii="Times New Roman" w:eastAsia="MS Mincho" w:hAnsi="Times New Roman" w:cs="Times New Roman"/>
        <w:strike w:val="0"/>
        <w:dstrike w:val="0"/>
        <w:color w:val="00000A"/>
        <w:sz w:val="24"/>
        <w:u w:val="none"/>
        <w:effect w:val="none"/>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3" w15:restartNumberingAfterBreak="0">
    <w:nsid w:val="00000007"/>
    <w:multiLevelType w:val="multilevel"/>
    <w:tmpl w:val="9E64F43E"/>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0000008"/>
    <w:multiLevelType w:val="multilevel"/>
    <w:tmpl w:val="A0AC72AE"/>
    <w:name w:val="WW8Num8"/>
    <w:lvl w:ilvl="0">
      <w:start w:val="2"/>
      <w:numFmt w:val="decimal"/>
      <w:lvlText w:val="%1."/>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decimal"/>
      <w:lvlText w:val="%2.%3)"/>
      <w:lvlJc w:val="right"/>
      <w:pPr>
        <w:tabs>
          <w:tab w:val="num" w:pos="0"/>
        </w:tabs>
        <w:ind w:left="2160" w:hanging="180"/>
      </w:pPr>
      <w:rPr>
        <w:rFonts w:eastAsia="Times New Roman" w:cs="Times New Roman"/>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9"/>
    <w:multiLevelType w:val="multilevel"/>
    <w:tmpl w:val="F782F25A"/>
    <w:name w:val="WW8Num9"/>
    <w:lvl w:ilvl="0">
      <w:start w:val="2"/>
      <w:numFmt w:val="decimal"/>
      <w:lvlText w:val="%1."/>
      <w:lvlJc w:val="left"/>
      <w:pPr>
        <w:tabs>
          <w:tab w:val="num" w:pos="0"/>
        </w:tabs>
        <w:ind w:left="360" w:hanging="360"/>
      </w:pPr>
      <w:rPr>
        <w:rFonts w:ascii="Wingdings" w:eastAsia="MS Mincho" w:hAnsi="Wingdings" w:cs="Wingdings"/>
        <w:color w:val="00000A"/>
        <w:kern w:val="1"/>
        <w:sz w:val="24"/>
        <w:szCs w:val="24"/>
      </w:rPr>
    </w:lvl>
    <w:lvl w:ilvl="1">
      <w:start w:val="1"/>
      <w:numFmt w:val="decimal"/>
      <w:lvlText w:val="%1.%2."/>
      <w:lvlJc w:val="left"/>
      <w:pPr>
        <w:tabs>
          <w:tab w:val="num" w:pos="0"/>
        </w:tabs>
        <w:ind w:left="720" w:hanging="360"/>
      </w:pPr>
      <w:rPr>
        <w:rFonts w:asciiTheme="minorHAnsi" w:eastAsia="Times" w:hAnsiTheme="minorHAnsi" w:cs="Times New Roman" w:hint="default"/>
        <w:b/>
        <w:bCs/>
        <w:color w:val="auto"/>
        <w:sz w:val="23"/>
        <w:szCs w:val="23"/>
      </w:rPr>
    </w:lvl>
    <w:lvl w:ilvl="2">
      <w:start w:val="1"/>
      <w:numFmt w:val="decimal"/>
      <w:lvlText w:val="%2.%3)"/>
      <w:lvlJc w:val="left"/>
      <w:pPr>
        <w:tabs>
          <w:tab w:val="num" w:pos="0"/>
        </w:tabs>
        <w:ind w:left="1440" w:hanging="720"/>
      </w:pPr>
      <w:rPr>
        <w:rFonts w:ascii="Wingdings" w:hAnsi="Wingdings" w:cs="Wingdings"/>
      </w:rPr>
    </w:lvl>
    <w:lvl w:ilvl="3">
      <w:start w:val="1"/>
      <w:numFmt w:val="decimal"/>
      <w:lvlText w:val="%1.%2.%3.%4."/>
      <w:lvlJc w:val="left"/>
      <w:pPr>
        <w:tabs>
          <w:tab w:val="num" w:pos="0"/>
        </w:tabs>
        <w:ind w:left="1800" w:hanging="720"/>
      </w:pPr>
      <w:rPr>
        <w:rFonts w:ascii="Symbol" w:hAnsi="Symbol" w:cs="Symbol"/>
      </w:r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 w15:restartNumberingAfterBreak="0">
    <w:nsid w:val="0000000A"/>
    <w:multiLevelType w:val="multilevel"/>
    <w:tmpl w:val="0000000A"/>
    <w:name w:val="WW8Num10"/>
    <w:lvl w:ilvl="0">
      <w:start w:val="1"/>
      <w:numFmt w:val="lowerLetter"/>
      <w:lvlText w:val="%1)"/>
      <w:lvlJc w:val="left"/>
      <w:pPr>
        <w:tabs>
          <w:tab w:val="num" w:pos="0"/>
        </w:tabs>
        <w:ind w:left="1211" w:hanging="360"/>
      </w:pPr>
      <w:rPr>
        <w:rFonts w:ascii="Times New Roman" w:hAnsi="Times New Roman" w:cs="Times New Roman"/>
        <w:color w:val="00000A"/>
        <w:sz w:val="24"/>
        <w:szCs w:val="24"/>
      </w:rPr>
    </w:lvl>
    <w:lvl w:ilvl="1">
      <w:start w:val="1"/>
      <w:numFmt w:val="lowerLetter"/>
      <w:lvlText w:val="%2."/>
      <w:lvlJc w:val="left"/>
      <w:pPr>
        <w:tabs>
          <w:tab w:val="num" w:pos="0"/>
        </w:tabs>
        <w:ind w:left="1931" w:hanging="360"/>
      </w:pPr>
      <w:rPr>
        <w:rFonts w:ascii="Courier New" w:hAnsi="Courier New" w:cs="Courier New"/>
      </w:rPr>
    </w:lvl>
    <w:lvl w:ilvl="2">
      <w:start w:val="1"/>
      <w:numFmt w:val="lowerRoman"/>
      <w:lvlText w:val="%2.%3."/>
      <w:lvlJc w:val="right"/>
      <w:pPr>
        <w:tabs>
          <w:tab w:val="num" w:pos="0"/>
        </w:tabs>
        <w:ind w:left="2651" w:hanging="180"/>
      </w:pPr>
      <w:rPr>
        <w:rFonts w:ascii="Wingdings" w:hAnsi="Wingdings" w:cs="Wingdings"/>
      </w:rPr>
    </w:lvl>
    <w:lvl w:ilvl="3">
      <w:start w:val="1"/>
      <w:numFmt w:val="decimal"/>
      <w:lvlText w:val="%2.%3.%4."/>
      <w:lvlJc w:val="left"/>
      <w:pPr>
        <w:tabs>
          <w:tab w:val="num" w:pos="0"/>
        </w:tabs>
        <w:ind w:left="3371" w:hanging="360"/>
      </w:pPr>
      <w:rPr>
        <w:rFonts w:ascii="Symbol" w:hAnsi="Symbol" w:cs="Symbol"/>
      </w:rPr>
    </w:lvl>
    <w:lvl w:ilvl="4">
      <w:start w:val="1"/>
      <w:numFmt w:val="lowerLetter"/>
      <w:lvlText w:val="%2.%3.%4.%5."/>
      <w:lvlJc w:val="left"/>
      <w:pPr>
        <w:tabs>
          <w:tab w:val="num" w:pos="0"/>
        </w:tabs>
        <w:ind w:left="4091" w:hanging="360"/>
      </w:pPr>
    </w:lvl>
    <w:lvl w:ilvl="5">
      <w:start w:val="1"/>
      <w:numFmt w:val="lowerRoman"/>
      <w:lvlText w:val="%2.%3.%4.%5.%6."/>
      <w:lvlJc w:val="righ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right"/>
      <w:pPr>
        <w:tabs>
          <w:tab w:val="num" w:pos="0"/>
        </w:tabs>
        <w:ind w:left="6971" w:hanging="180"/>
      </w:pPr>
    </w:lvl>
  </w:abstractNum>
  <w:abstractNum w:abstractNumId="7" w15:restartNumberingAfterBreak="0">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E"/>
    <w:multiLevelType w:val="multilevel"/>
    <w:tmpl w:val="2CCC0826"/>
    <w:name w:val="WW8Num14"/>
    <w:lvl w:ilvl="0">
      <w:start w:val="1"/>
      <w:numFmt w:val="decimal"/>
      <w:lvlText w:val="7.%1."/>
      <w:lvlJc w:val="left"/>
      <w:pPr>
        <w:tabs>
          <w:tab w:val="num" w:pos="0"/>
        </w:tabs>
        <w:ind w:left="426" w:hanging="360"/>
      </w:pPr>
      <w:rPr>
        <w:rFonts w:cs="Times New Roman"/>
        <w:b/>
        <w:bCs w:val="0"/>
      </w:rPr>
    </w:lvl>
    <w:lvl w:ilvl="1">
      <w:start w:val="1"/>
      <w:numFmt w:val="lowerLetter"/>
      <w:lvlText w:val="%2."/>
      <w:lvlJc w:val="left"/>
      <w:pPr>
        <w:tabs>
          <w:tab w:val="num" w:pos="0"/>
        </w:tabs>
        <w:ind w:left="1146" w:hanging="360"/>
      </w:pPr>
      <w:rPr>
        <w:rFonts w:cs="Times New Roman"/>
        <w:b w:val="0"/>
        <w:bCs w:val="0"/>
      </w:rPr>
    </w:lvl>
    <w:lvl w:ilvl="2">
      <w:start w:val="1"/>
      <w:numFmt w:val="lowerRoman"/>
      <w:lvlText w:val="%2.%3."/>
      <w:lvlJc w:val="right"/>
      <w:pPr>
        <w:tabs>
          <w:tab w:val="num" w:pos="0"/>
        </w:tabs>
        <w:ind w:left="1866" w:hanging="180"/>
      </w:pPr>
      <w:rPr>
        <w:rFonts w:cs="Times New Roman"/>
        <w:b w:val="0"/>
        <w:bCs w:val="0"/>
      </w:rPr>
    </w:lvl>
    <w:lvl w:ilvl="3">
      <w:start w:val="1"/>
      <w:numFmt w:val="decimal"/>
      <w:lvlText w:val="%2.%3.%4."/>
      <w:lvlJc w:val="left"/>
      <w:pPr>
        <w:tabs>
          <w:tab w:val="num" w:pos="0"/>
        </w:tabs>
        <w:ind w:left="2586" w:hanging="360"/>
      </w:pPr>
      <w:rPr>
        <w:rFonts w:cs="Times New Roman"/>
        <w:b w:val="0"/>
        <w:bCs w:val="0"/>
      </w:rPr>
    </w:lvl>
    <w:lvl w:ilvl="4">
      <w:start w:val="1"/>
      <w:numFmt w:val="lowerLetter"/>
      <w:lvlText w:val="%2.%3.%4.%5."/>
      <w:lvlJc w:val="left"/>
      <w:pPr>
        <w:tabs>
          <w:tab w:val="num" w:pos="0"/>
        </w:tabs>
        <w:ind w:left="3306" w:hanging="360"/>
      </w:pPr>
      <w:rPr>
        <w:rFonts w:cs="Times New Roman"/>
        <w:b w:val="0"/>
        <w:bCs w:val="0"/>
      </w:rPr>
    </w:lvl>
    <w:lvl w:ilvl="5">
      <w:start w:val="1"/>
      <w:numFmt w:val="lowerRoman"/>
      <w:lvlText w:val="%2.%3.%4.%5.%6."/>
      <w:lvlJc w:val="right"/>
      <w:pPr>
        <w:tabs>
          <w:tab w:val="num" w:pos="0"/>
        </w:tabs>
        <w:ind w:left="4026" w:hanging="180"/>
      </w:pPr>
      <w:rPr>
        <w:rFonts w:cs="Times New Roman"/>
        <w:b w:val="0"/>
        <w:bCs w:val="0"/>
      </w:rPr>
    </w:lvl>
    <w:lvl w:ilvl="6">
      <w:start w:val="1"/>
      <w:numFmt w:val="decimal"/>
      <w:lvlText w:val="%2.%3.%4.%5.%6.%7."/>
      <w:lvlJc w:val="left"/>
      <w:pPr>
        <w:tabs>
          <w:tab w:val="num" w:pos="0"/>
        </w:tabs>
        <w:ind w:left="4746" w:hanging="360"/>
      </w:pPr>
      <w:rPr>
        <w:rFonts w:cs="Times New Roman"/>
        <w:b w:val="0"/>
        <w:bCs w:val="0"/>
      </w:rPr>
    </w:lvl>
    <w:lvl w:ilvl="7">
      <w:start w:val="1"/>
      <w:numFmt w:val="lowerLetter"/>
      <w:lvlText w:val="%2.%3.%4.%5.%6.%7.%8."/>
      <w:lvlJc w:val="left"/>
      <w:pPr>
        <w:tabs>
          <w:tab w:val="num" w:pos="0"/>
        </w:tabs>
        <w:ind w:left="5466" w:hanging="360"/>
      </w:pPr>
      <w:rPr>
        <w:rFonts w:cs="Times New Roman"/>
        <w:b w:val="0"/>
        <w:bCs w:val="0"/>
      </w:rPr>
    </w:lvl>
    <w:lvl w:ilvl="8">
      <w:start w:val="1"/>
      <w:numFmt w:val="lowerRoman"/>
      <w:lvlText w:val="%2.%3.%4.%5.%6.%7.%8.%9."/>
      <w:lvlJc w:val="right"/>
      <w:pPr>
        <w:tabs>
          <w:tab w:val="num" w:pos="0"/>
        </w:tabs>
        <w:ind w:left="6186" w:hanging="180"/>
      </w:pPr>
      <w:rPr>
        <w:rFonts w:cs="Times New Roman"/>
        <w:b w:val="0"/>
        <w:bCs w:val="0"/>
      </w:rPr>
    </w:lvl>
  </w:abstractNum>
  <w:abstractNum w:abstractNumId="9" w15:restartNumberingAfterBreak="0">
    <w:nsid w:val="0000000F"/>
    <w:multiLevelType w:val="multilevel"/>
    <w:tmpl w:val="F8AA5BE2"/>
    <w:lvl w:ilvl="0">
      <w:start w:val="1"/>
      <w:numFmt w:val="decimal"/>
      <w:lvlText w:val="%1)"/>
      <w:lvlJc w:val="left"/>
      <w:pPr>
        <w:tabs>
          <w:tab w:val="num" w:pos="0"/>
        </w:tabs>
        <w:ind w:left="1080" w:hanging="360"/>
      </w:pPr>
      <w:rPr>
        <w:rFonts w:eastAsia="Times" w:cs="Times New Roman"/>
        <w:b w:val="0"/>
        <w:bCs w:val="0"/>
        <w:i w:val="0"/>
        <w:iCs/>
      </w:rPr>
    </w:lvl>
    <w:lvl w:ilvl="1">
      <w:start w:val="1"/>
      <w:numFmt w:val="lowerLetter"/>
      <w:lvlText w:val="%2."/>
      <w:lvlJc w:val="left"/>
      <w:pPr>
        <w:tabs>
          <w:tab w:val="num" w:pos="0"/>
        </w:tabs>
        <w:ind w:left="1800" w:hanging="360"/>
      </w:pPr>
      <w:rPr>
        <w:rFonts w:eastAsia="Times" w:cs="Times New Roman"/>
        <w:b w:val="0"/>
        <w:bCs w:val="0"/>
        <w:i/>
        <w:iCs/>
      </w:rPr>
    </w:lvl>
    <w:lvl w:ilvl="2">
      <w:start w:val="1"/>
      <w:numFmt w:val="lowerRoman"/>
      <w:lvlText w:val="%2.%3."/>
      <w:lvlJc w:val="right"/>
      <w:pPr>
        <w:tabs>
          <w:tab w:val="num" w:pos="0"/>
        </w:tabs>
        <w:ind w:left="2520" w:hanging="180"/>
      </w:pPr>
      <w:rPr>
        <w:rFonts w:eastAsia="Times" w:cs="Times New Roman"/>
        <w:b w:val="0"/>
        <w:bCs w:val="0"/>
        <w:i/>
        <w:iCs/>
      </w:rPr>
    </w:lvl>
    <w:lvl w:ilvl="3">
      <w:start w:val="1"/>
      <w:numFmt w:val="decimal"/>
      <w:lvlText w:val="%2.%3.%4."/>
      <w:lvlJc w:val="left"/>
      <w:pPr>
        <w:tabs>
          <w:tab w:val="num" w:pos="0"/>
        </w:tabs>
        <w:ind w:left="3240" w:hanging="360"/>
      </w:pPr>
      <w:rPr>
        <w:rFonts w:eastAsia="Times" w:cs="Times New Roman"/>
        <w:b w:val="0"/>
        <w:bCs w:val="0"/>
        <w:i/>
        <w:iCs/>
      </w:rPr>
    </w:lvl>
    <w:lvl w:ilvl="4">
      <w:start w:val="1"/>
      <w:numFmt w:val="lowerLetter"/>
      <w:lvlText w:val="%2.%3.%4.%5."/>
      <w:lvlJc w:val="left"/>
      <w:pPr>
        <w:tabs>
          <w:tab w:val="num" w:pos="0"/>
        </w:tabs>
        <w:ind w:left="3960" w:hanging="360"/>
      </w:pPr>
      <w:rPr>
        <w:rFonts w:eastAsia="Times" w:cs="Times New Roman"/>
        <w:b w:val="0"/>
        <w:bCs w:val="0"/>
        <w:i/>
        <w:iCs/>
      </w:rPr>
    </w:lvl>
    <w:lvl w:ilvl="5">
      <w:start w:val="1"/>
      <w:numFmt w:val="lowerRoman"/>
      <w:lvlText w:val="%2.%3.%4.%5.%6."/>
      <w:lvlJc w:val="right"/>
      <w:pPr>
        <w:tabs>
          <w:tab w:val="num" w:pos="0"/>
        </w:tabs>
        <w:ind w:left="4680" w:hanging="180"/>
      </w:pPr>
      <w:rPr>
        <w:rFonts w:eastAsia="Times" w:cs="Times New Roman"/>
        <w:b w:val="0"/>
        <w:bCs w:val="0"/>
        <w:i/>
        <w:iCs/>
      </w:rPr>
    </w:lvl>
    <w:lvl w:ilvl="6">
      <w:start w:val="1"/>
      <w:numFmt w:val="decimal"/>
      <w:lvlText w:val="%2.%3.%4.%5.%6.%7."/>
      <w:lvlJc w:val="left"/>
      <w:pPr>
        <w:tabs>
          <w:tab w:val="num" w:pos="0"/>
        </w:tabs>
        <w:ind w:left="5400" w:hanging="360"/>
      </w:pPr>
      <w:rPr>
        <w:rFonts w:eastAsia="Times" w:cs="Times New Roman"/>
        <w:b w:val="0"/>
        <w:bCs w:val="0"/>
        <w:i/>
        <w:iCs/>
      </w:rPr>
    </w:lvl>
    <w:lvl w:ilvl="7">
      <w:start w:val="1"/>
      <w:numFmt w:val="lowerLetter"/>
      <w:lvlText w:val="%2.%3.%4.%5.%6.%7.%8."/>
      <w:lvlJc w:val="left"/>
      <w:pPr>
        <w:tabs>
          <w:tab w:val="num" w:pos="0"/>
        </w:tabs>
        <w:ind w:left="6120" w:hanging="360"/>
      </w:pPr>
      <w:rPr>
        <w:rFonts w:eastAsia="Times" w:cs="Times New Roman"/>
        <w:b w:val="0"/>
        <w:bCs w:val="0"/>
        <w:i/>
        <w:iCs/>
      </w:rPr>
    </w:lvl>
    <w:lvl w:ilvl="8">
      <w:start w:val="1"/>
      <w:numFmt w:val="lowerRoman"/>
      <w:lvlText w:val="%2.%3.%4.%5.%6.%7.%8.%9."/>
      <w:lvlJc w:val="right"/>
      <w:pPr>
        <w:tabs>
          <w:tab w:val="num" w:pos="0"/>
        </w:tabs>
        <w:ind w:left="6840" w:hanging="180"/>
      </w:pPr>
      <w:rPr>
        <w:rFonts w:eastAsia="Times" w:cs="Times New Roman"/>
        <w:b w:val="0"/>
        <w:bCs w:val="0"/>
        <w:i/>
        <w:iCs/>
      </w:rPr>
    </w:lvl>
  </w:abstractNum>
  <w:abstractNum w:abstractNumId="10" w15:restartNumberingAfterBreak="0">
    <w:nsid w:val="00000010"/>
    <w:multiLevelType w:val="multilevel"/>
    <w:tmpl w:val="20A490E0"/>
    <w:name w:val="WW8Num16"/>
    <w:lvl w:ilvl="0">
      <w:start w:val="7"/>
      <w:numFmt w:val="decimal"/>
      <w:lvlText w:val="%1."/>
      <w:lvlJc w:val="left"/>
      <w:pPr>
        <w:tabs>
          <w:tab w:val="num" w:pos="0"/>
        </w:tabs>
        <w:ind w:left="360" w:hanging="360"/>
      </w:pPr>
      <w:rPr>
        <w:rFonts w:eastAsia="Times" w:cs="Times New Roman"/>
        <w:sz w:val="24"/>
        <w:szCs w:val="24"/>
      </w:rPr>
    </w:lvl>
    <w:lvl w:ilvl="1">
      <w:start w:val="5"/>
      <w:numFmt w:val="decimal"/>
      <w:lvlText w:val="%1.%2."/>
      <w:lvlJc w:val="left"/>
      <w:pPr>
        <w:tabs>
          <w:tab w:val="num" w:pos="0"/>
        </w:tabs>
        <w:ind w:left="360" w:hanging="360"/>
      </w:pPr>
      <w:rPr>
        <w:rFonts w:cs="Times New Roman"/>
        <w:b/>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 w15:restartNumberingAfterBreak="0">
    <w:nsid w:val="00000011"/>
    <w:multiLevelType w:val="multilevel"/>
    <w:tmpl w:val="00000011"/>
    <w:name w:val="WW8Num17"/>
    <w:lvl w:ilvl="0">
      <w:start w:val="1"/>
      <w:numFmt w:val="decimal"/>
      <w:lvlText w:val="%1)"/>
      <w:lvlJc w:val="right"/>
      <w:pPr>
        <w:tabs>
          <w:tab w:val="num" w:pos="0"/>
        </w:tabs>
        <w:ind w:left="720" w:hanging="360"/>
      </w:pPr>
      <w:rPr>
        <w:rFonts w:cs="Times New Roman"/>
        <w:sz w:val="24"/>
        <w:szCs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3"/>
    <w:multiLevelType w:val="multilevel"/>
    <w:tmpl w:val="00000013"/>
    <w:name w:val="WW8Num19"/>
    <w:lvl w:ilvl="0">
      <w:start w:val="8"/>
      <w:numFmt w:val="decimal"/>
      <w:lvlText w:val="%1."/>
      <w:lvlJc w:val="left"/>
      <w:pPr>
        <w:tabs>
          <w:tab w:val="num" w:pos="360"/>
        </w:tabs>
        <w:ind w:left="360" w:hanging="360"/>
      </w:pPr>
      <w:rPr>
        <w:rFonts w:ascii="Times New Roman" w:eastAsia="Times" w:hAnsi="Times New Roman" w:cs="Times New Roman"/>
        <w:szCs w:val="24"/>
      </w:rPr>
    </w:lvl>
    <w:lvl w:ilvl="1">
      <w:start w:val="4"/>
      <w:numFmt w:val="decimal"/>
      <w:lvlText w:val="%1.%2."/>
      <w:lvlJc w:val="left"/>
      <w:pPr>
        <w:tabs>
          <w:tab w:val="num" w:pos="720"/>
        </w:tabs>
        <w:ind w:left="720" w:hanging="720"/>
      </w:pPr>
      <w:rPr>
        <w:rFonts w:ascii="Times New Roman" w:eastAsia="Times" w:hAnsi="Times New Roman" w:cs="Times New Roman"/>
        <w:szCs w:val="24"/>
      </w:rPr>
    </w:lvl>
    <w:lvl w:ilvl="2">
      <w:start w:val="1"/>
      <w:numFmt w:val="decimal"/>
      <w:lvlText w:val="%1.%2.%3."/>
      <w:lvlJc w:val="left"/>
      <w:pPr>
        <w:tabs>
          <w:tab w:val="num" w:pos="720"/>
        </w:tabs>
        <w:ind w:left="720" w:hanging="720"/>
      </w:pPr>
      <w:rPr>
        <w:rFonts w:ascii="Times New Roman" w:eastAsia="Times" w:hAnsi="Times New Roman" w:cs="Times New Roman"/>
        <w:szCs w:val="24"/>
      </w:rPr>
    </w:lvl>
    <w:lvl w:ilvl="3">
      <w:start w:val="1"/>
      <w:numFmt w:val="decimal"/>
      <w:lvlText w:val="%1.%2.%3.%4."/>
      <w:lvlJc w:val="left"/>
      <w:pPr>
        <w:tabs>
          <w:tab w:val="num" w:pos="1080"/>
        </w:tabs>
        <w:ind w:left="1080" w:hanging="1080"/>
      </w:pPr>
      <w:rPr>
        <w:rFonts w:ascii="Times New Roman" w:eastAsia="Times" w:hAnsi="Times New Roman" w:cs="Times New Roman"/>
        <w:szCs w:val="24"/>
      </w:rPr>
    </w:lvl>
    <w:lvl w:ilvl="4">
      <w:start w:val="1"/>
      <w:numFmt w:val="decimal"/>
      <w:lvlText w:val="%1.%2.%3.%4.%5."/>
      <w:lvlJc w:val="left"/>
      <w:pPr>
        <w:tabs>
          <w:tab w:val="num" w:pos="1080"/>
        </w:tabs>
        <w:ind w:left="1080" w:hanging="1080"/>
      </w:pPr>
      <w:rPr>
        <w:rFonts w:ascii="Times New Roman" w:eastAsia="Times" w:hAnsi="Times New Roman" w:cs="Times New Roman"/>
        <w:szCs w:val="24"/>
      </w:rPr>
    </w:lvl>
    <w:lvl w:ilvl="5">
      <w:start w:val="1"/>
      <w:numFmt w:val="decimal"/>
      <w:lvlText w:val="%1.%2.%3.%4.%5.%6."/>
      <w:lvlJc w:val="left"/>
      <w:pPr>
        <w:tabs>
          <w:tab w:val="num" w:pos="1440"/>
        </w:tabs>
        <w:ind w:left="1440" w:hanging="1440"/>
      </w:pPr>
      <w:rPr>
        <w:rFonts w:ascii="Times New Roman" w:eastAsia="Times" w:hAnsi="Times New Roman" w:cs="Times New Roman"/>
        <w:szCs w:val="24"/>
      </w:rPr>
    </w:lvl>
    <w:lvl w:ilvl="6">
      <w:start w:val="1"/>
      <w:numFmt w:val="decimal"/>
      <w:lvlText w:val="%1.%2.%3.%4.%5.%6.%7."/>
      <w:lvlJc w:val="left"/>
      <w:pPr>
        <w:tabs>
          <w:tab w:val="num" w:pos="1800"/>
        </w:tabs>
        <w:ind w:left="1800" w:hanging="1800"/>
      </w:pPr>
      <w:rPr>
        <w:rFonts w:ascii="Times New Roman" w:eastAsia="Times" w:hAnsi="Times New Roman" w:cs="Times New Roman"/>
        <w:szCs w:val="24"/>
      </w:rPr>
    </w:lvl>
    <w:lvl w:ilvl="7">
      <w:start w:val="1"/>
      <w:numFmt w:val="decimal"/>
      <w:lvlText w:val="%1.%2.%3.%4.%5.%6.%7.%8."/>
      <w:lvlJc w:val="left"/>
      <w:pPr>
        <w:tabs>
          <w:tab w:val="num" w:pos="1800"/>
        </w:tabs>
        <w:ind w:left="1800" w:hanging="1800"/>
      </w:pPr>
      <w:rPr>
        <w:rFonts w:ascii="Times New Roman" w:eastAsia="Times" w:hAnsi="Times New Roman" w:cs="Times New Roman"/>
        <w:szCs w:val="24"/>
      </w:rPr>
    </w:lvl>
    <w:lvl w:ilvl="8">
      <w:start w:val="1"/>
      <w:numFmt w:val="decimal"/>
      <w:lvlText w:val="%1.%2.%3.%4.%5.%6.%7.%8.%9."/>
      <w:lvlJc w:val="left"/>
      <w:pPr>
        <w:tabs>
          <w:tab w:val="num" w:pos="2160"/>
        </w:tabs>
        <w:ind w:left="2160" w:hanging="2160"/>
      </w:pPr>
      <w:rPr>
        <w:rFonts w:ascii="Times New Roman" w:eastAsia="Times" w:hAnsi="Times New Roman" w:cs="Times New Roman"/>
        <w:szCs w:val="24"/>
      </w:rPr>
    </w:lvl>
  </w:abstractNum>
  <w:abstractNum w:abstractNumId="13" w15:restartNumberingAfterBreak="0">
    <w:nsid w:val="00000018"/>
    <w:multiLevelType w:val="multilevel"/>
    <w:tmpl w:val="85D6C66C"/>
    <w:name w:val="WW8Num24"/>
    <w:lvl w:ilvl="0">
      <w:start w:val="9"/>
      <w:numFmt w:val="decimal"/>
      <w:lvlText w:val="%1."/>
      <w:lvlJc w:val="left"/>
      <w:pPr>
        <w:tabs>
          <w:tab w:val="num" w:pos="0"/>
        </w:tabs>
        <w:ind w:left="360" w:hanging="360"/>
      </w:pPr>
      <w:rPr>
        <w:rFonts w:eastAsia="Times" w:cs="font289"/>
        <w:b/>
      </w:rPr>
    </w:lvl>
    <w:lvl w:ilvl="1">
      <w:start w:val="1"/>
      <w:numFmt w:val="decimal"/>
      <w:lvlText w:val="%1.%2."/>
      <w:lvlJc w:val="left"/>
      <w:pPr>
        <w:tabs>
          <w:tab w:val="num" w:pos="0"/>
        </w:tabs>
        <w:ind w:left="360" w:hanging="360"/>
      </w:pPr>
      <w:rPr>
        <w:rFonts w:cs="Times New Roman"/>
        <w:b/>
        <w:bCs/>
        <w:color w:val="00000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0000019"/>
    <w:multiLevelType w:val="multilevel"/>
    <w:tmpl w:val="68145C80"/>
    <w:name w:val="WW8Num25"/>
    <w:lvl w:ilvl="0">
      <w:start w:val="1"/>
      <w:numFmt w:val="decimal"/>
      <w:lvlText w:val="%1)"/>
      <w:lvlJc w:val="left"/>
      <w:pPr>
        <w:tabs>
          <w:tab w:val="num" w:pos="0"/>
        </w:tabs>
        <w:ind w:left="720" w:hanging="360"/>
      </w:pPr>
      <w:rPr>
        <w:rFonts w:eastAsia="Times"/>
        <w:color w:val="auto"/>
      </w:rPr>
    </w:lvl>
    <w:lvl w:ilvl="1">
      <w:start w:val="1"/>
      <w:numFmt w:val="lowerLetter"/>
      <w:lvlText w:val="%2."/>
      <w:lvlJc w:val="left"/>
      <w:pPr>
        <w:tabs>
          <w:tab w:val="num" w:pos="0"/>
        </w:tabs>
        <w:ind w:left="1440" w:hanging="360"/>
      </w:pPr>
      <w:rPr>
        <w:rFonts w:eastAsia="Calibri" w:cs="Times New Roman"/>
        <w:b/>
        <w:bCs/>
        <w:sz w:val="24"/>
        <w:szCs w:val="24"/>
      </w:rPr>
    </w:lvl>
    <w:lvl w:ilvl="2">
      <w:start w:val="1"/>
      <w:numFmt w:val="decimal"/>
      <w:lvlText w:val="%2.%3)"/>
      <w:lvlJc w:val="left"/>
      <w:pPr>
        <w:tabs>
          <w:tab w:val="num" w:pos="0"/>
        </w:tabs>
        <w:ind w:left="2160" w:hanging="180"/>
      </w:pPr>
      <w:rPr>
        <w:rFonts w:eastAsia="Times New Roman" w:cs="Calibri"/>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A"/>
    <w:multiLevelType w:val="multilevel"/>
    <w:tmpl w:val="0000001A"/>
    <w:name w:val="WW8Num26"/>
    <w:lvl w:ilvl="0">
      <w:start w:val="1"/>
      <w:numFmt w:val="lowerLetter"/>
      <w:lvlText w:val="%1)"/>
      <w:lvlJc w:val="left"/>
      <w:pPr>
        <w:tabs>
          <w:tab w:val="num" w:pos="758"/>
        </w:tabs>
        <w:ind w:left="758" w:hanging="360"/>
      </w:pPr>
    </w:lvl>
    <w:lvl w:ilvl="1">
      <w:start w:val="1"/>
      <w:numFmt w:val="decimal"/>
      <w:lvlText w:val="%2)"/>
      <w:lvlJc w:val="left"/>
      <w:pPr>
        <w:tabs>
          <w:tab w:val="num" w:pos="1478"/>
        </w:tabs>
        <w:ind w:left="1478" w:hanging="360"/>
      </w:pPr>
      <w:rPr>
        <w:rFonts w:ascii="Times New Roman" w:eastAsia="Times" w:hAnsi="Times New Roman"/>
      </w:rPr>
    </w:lvl>
    <w:lvl w:ilvl="2">
      <w:start w:val="1"/>
      <w:numFmt w:val="lowerRoman"/>
      <w:lvlText w:val="%2.%3."/>
      <w:lvlJc w:val="left"/>
      <w:pPr>
        <w:tabs>
          <w:tab w:val="num" w:pos="2198"/>
        </w:tabs>
        <w:ind w:left="2198" w:hanging="180"/>
      </w:pPr>
      <w:rPr>
        <w:rFonts w:eastAsia="Calibri" w:cs="Times New Roman"/>
        <w:b/>
        <w:bCs/>
        <w:sz w:val="24"/>
        <w:szCs w:val="24"/>
      </w:rPr>
    </w:lvl>
    <w:lvl w:ilvl="3">
      <w:start w:val="1"/>
      <w:numFmt w:val="decimal"/>
      <w:lvlText w:val="%2.%3.%4."/>
      <w:lvlJc w:val="left"/>
      <w:pPr>
        <w:tabs>
          <w:tab w:val="num" w:pos="2918"/>
        </w:tabs>
        <w:ind w:left="2918" w:hanging="360"/>
      </w:pPr>
    </w:lvl>
    <w:lvl w:ilvl="4">
      <w:start w:val="1"/>
      <w:numFmt w:val="lowerLetter"/>
      <w:lvlText w:val="%2.%3.%4.%5."/>
      <w:lvlJc w:val="left"/>
      <w:pPr>
        <w:tabs>
          <w:tab w:val="num" w:pos="3638"/>
        </w:tabs>
        <w:ind w:left="3638" w:hanging="360"/>
      </w:pPr>
    </w:lvl>
    <w:lvl w:ilvl="5">
      <w:start w:val="1"/>
      <w:numFmt w:val="lowerRoman"/>
      <w:lvlText w:val="%2.%3.%4.%5.%6."/>
      <w:lvlJc w:val="left"/>
      <w:pPr>
        <w:tabs>
          <w:tab w:val="num" w:pos="4358"/>
        </w:tabs>
        <w:ind w:left="4358" w:hanging="180"/>
      </w:pPr>
    </w:lvl>
    <w:lvl w:ilvl="6">
      <w:start w:val="1"/>
      <w:numFmt w:val="decimal"/>
      <w:lvlText w:val="%2.%3.%4.%5.%6.%7."/>
      <w:lvlJc w:val="left"/>
      <w:pPr>
        <w:tabs>
          <w:tab w:val="num" w:pos="5078"/>
        </w:tabs>
        <w:ind w:left="5078" w:hanging="360"/>
      </w:pPr>
    </w:lvl>
    <w:lvl w:ilvl="7">
      <w:start w:val="1"/>
      <w:numFmt w:val="lowerLetter"/>
      <w:lvlText w:val="%2.%3.%4.%5.%6.%7.%8."/>
      <w:lvlJc w:val="left"/>
      <w:pPr>
        <w:tabs>
          <w:tab w:val="num" w:pos="5798"/>
        </w:tabs>
        <w:ind w:left="5798" w:hanging="360"/>
      </w:pPr>
    </w:lvl>
    <w:lvl w:ilvl="8">
      <w:start w:val="1"/>
      <w:numFmt w:val="lowerRoman"/>
      <w:lvlText w:val="%2.%3.%4.%5.%6.%7.%8.%9."/>
      <w:lvlJc w:val="left"/>
      <w:pPr>
        <w:tabs>
          <w:tab w:val="num" w:pos="6518"/>
        </w:tabs>
        <w:ind w:left="6518" w:hanging="180"/>
      </w:pPr>
    </w:lvl>
  </w:abstractNum>
  <w:abstractNum w:abstractNumId="16" w15:restartNumberingAfterBreak="0">
    <w:nsid w:val="0000001B"/>
    <w:multiLevelType w:val="multilevel"/>
    <w:tmpl w:val="0000001B"/>
    <w:name w:val="WW8Num27"/>
    <w:lvl w:ilvl="0">
      <w:start w:val="1"/>
      <w:numFmt w:val="lowerLetter"/>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2.%3."/>
      <w:lvlJc w:val="lef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lef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left"/>
      <w:pPr>
        <w:tabs>
          <w:tab w:val="num" w:pos="6660"/>
        </w:tabs>
        <w:ind w:left="6660" w:hanging="180"/>
      </w:pPr>
    </w:lvl>
  </w:abstractNum>
  <w:abstractNum w:abstractNumId="17" w15:restartNumberingAfterBreak="0">
    <w:nsid w:val="00000022"/>
    <w:multiLevelType w:val="multilevel"/>
    <w:tmpl w:val="1AB4EA4C"/>
    <w:name w:val="WW8Num34"/>
    <w:lvl w:ilvl="0">
      <w:start w:val="11"/>
      <w:numFmt w:val="decimal"/>
      <w:lvlText w:val="%1."/>
      <w:lvlJc w:val="left"/>
      <w:pPr>
        <w:tabs>
          <w:tab w:val="num" w:pos="0"/>
        </w:tabs>
        <w:ind w:left="480" w:hanging="480"/>
      </w:pPr>
      <w:rPr>
        <w:rFonts w:eastAsia="Times"/>
        <w:b/>
        <w:color w:val="auto"/>
      </w:rPr>
    </w:lvl>
    <w:lvl w:ilvl="1">
      <w:start w:val="1"/>
      <w:numFmt w:val="decimal"/>
      <w:lvlText w:val="%1.%2."/>
      <w:lvlJc w:val="left"/>
      <w:pPr>
        <w:tabs>
          <w:tab w:val="num" w:pos="0"/>
        </w:tabs>
        <w:ind w:left="906" w:hanging="480"/>
      </w:pPr>
      <w:rPr>
        <w:rFonts w:eastAsia="Calibri" w:cs="Times New Roman"/>
        <w:b/>
        <w:bCs/>
        <w:color w:val="auto"/>
        <w:sz w:val="24"/>
        <w:szCs w:val="24"/>
      </w:rPr>
    </w:lvl>
    <w:lvl w:ilvl="2">
      <w:start w:val="1"/>
      <w:numFmt w:val="decimal"/>
      <w:lvlText w:val="%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18" w15:restartNumberingAfterBreak="0">
    <w:nsid w:val="00000027"/>
    <w:multiLevelType w:val="multilevel"/>
    <w:tmpl w:val="93B4C574"/>
    <w:name w:val="WW8Num39"/>
    <w:lvl w:ilvl="0">
      <w:start w:val="14"/>
      <w:numFmt w:val="decimal"/>
      <w:lvlText w:val="%1."/>
      <w:lvlJc w:val="left"/>
      <w:pPr>
        <w:tabs>
          <w:tab w:val="num" w:pos="0"/>
        </w:tabs>
        <w:ind w:left="480" w:hanging="480"/>
      </w:pPr>
      <w:rPr>
        <w:b/>
      </w:rPr>
    </w:lvl>
    <w:lvl w:ilvl="1">
      <w:start w:val="1"/>
      <w:numFmt w:val="decimal"/>
      <w:lvlText w:val="%1.%2."/>
      <w:lvlJc w:val="left"/>
      <w:pPr>
        <w:tabs>
          <w:tab w:val="num" w:pos="142"/>
        </w:tabs>
        <w:ind w:left="622" w:hanging="480"/>
      </w:pPr>
      <w:rPr>
        <w:rFonts w:cs="Times New Roman"/>
        <w:b/>
        <w:bCs/>
        <w:color w:val="auto"/>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00000029"/>
    <w:multiLevelType w:val="multilevel"/>
    <w:tmpl w:val="00000029"/>
    <w:name w:val="WW8Num41"/>
    <w:lvl w:ilvl="0">
      <w:start w:val="11"/>
      <w:numFmt w:val="decimal"/>
      <w:lvlText w:val="%1."/>
      <w:lvlJc w:val="left"/>
      <w:pPr>
        <w:tabs>
          <w:tab w:val="num" w:pos="0"/>
        </w:tabs>
        <w:ind w:left="480" w:hanging="480"/>
      </w:pPr>
    </w:lvl>
    <w:lvl w:ilvl="1">
      <w:start w:val="1"/>
      <w:numFmt w:val="decimal"/>
      <w:lvlText w:val="%2)"/>
      <w:lvlJc w:val="left"/>
      <w:pPr>
        <w:tabs>
          <w:tab w:val="num" w:pos="0"/>
        </w:tabs>
        <w:ind w:left="480" w:hanging="480"/>
      </w:pPr>
    </w:lvl>
    <w:lvl w:ilvl="2">
      <w:start w:val="1"/>
      <w:numFmt w:val="decimal"/>
      <w:lvlText w:val="%1.%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20" w15:restartNumberingAfterBreak="0">
    <w:nsid w:val="0000002E"/>
    <w:multiLevelType w:val="multilevel"/>
    <w:tmpl w:val="97BC6CDE"/>
    <w:name w:val="WW8Num47"/>
    <w:lvl w:ilvl="0">
      <w:start w:val="19"/>
      <w:numFmt w:val="decimal"/>
      <w:lvlText w:val="%1."/>
      <w:lvlJc w:val="left"/>
      <w:pPr>
        <w:tabs>
          <w:tab w:val="num" w:pos="0"/>
        </w:tabs>
        <w:ind w:left="480" w:hanging="480"/>
      </w:pPr>
      <w:rPr>
        <w:rFonts w:eastAsia="Times" w:cs="Times New Roman"/>
      </w:rPr>
    </w:lvl>
    <w:lvl w:ilvl="1">
      <w:start w:val="1"/>
      <w:numFmt w:val="decimal"/>
      <w:lvlText w:val="%1.%2."/>
      <w:lvlJc w:val="left"/>
      <w:pPr>
        <w:tabs>
          <w:tab w:val="num" w:pos="0"/>
        </w:tabs>
        <w:ind w:left="480" w:hanging="48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2F"/>
    <w:multiLevelType w:val="multilevel"/>
    <w:tmpl w:val="0000002F"/>
    <w:name w:val="WW8Num48"/>
    <w:lvl w:ilvl="0">
      <w:start w:val="1"/>
      <w:numFmt w:val="decimal"/>
      <w:lvlText w:val="%1)"/>
      <w:lvlJc w:val="left"/>
      <w:pPr>
        <w:tabs>
          <w:tab w:val="num" w:pos="0"/>
        </w:tabs>
        <w:ind w:left="840" w:hanging="360"/>
      </w:pPr>
    </w:lvl>
    <w:lvl w:ilvl="1">
      <w:start w:val="1"/>
      <w:numFmt w:val="lowerLetter"/>
      <w:lvlText w:val="%2."/>
      <w:lvlJc w:val="left"/>
      <w:pPr>
        <w:tabs>
          <w:tab w:val="num" w:pos="0"/>
        </w:tabs>
        <w:ind w:left="1560" w:hanging="360"/>
      </w:pPr>
      <w:rPr>
        <w:rFonts w:ascii="Times New Roman" w:eastAsia="Times" w:hAnsi="Times New Roman" w:cs="Times New Roman"/>
        <w:b/>
        <w:bCs/>
        <w:sz w:val="24"/>
        <w:szCs w:val="24"/>
      </w:rPr>
    </w:lvl>
    <w:lvl w:ilvl="2">
      <w:start w:val="1"/>
      <w:numFmt w:val="lowerRoman"/>
      <w:lvlText w:val="%2.%3."/>
      <w:lvlJc w:val="right"/>
      <w:pPr>
        <w:tabs>
          <w:tab w:val="num" w:pos="0"/>
        </w:tabs>
        <w:ind w:left="2280" w:hanging="180"/>
      </w:pPr>
      <w:rPr>
        <w:rFonts w:eastAsia="Times" w:cs="Times New Roman"/>
      </w:rPr>
    </w:lvl>
    <w:lvl w:ilvl="3">
      <w:start w:val="1"/>
      <w:numFmt w:val="decimal"/>
      <w:lvlText w:val="%2.%3.%4."/>
      <w:lvlJc w:val="left"/>
      <w:pPr>
        <w:tabs>
          <w:tab w:val="num" w:pos="0"/>
        </w:tabs>
        <w:ind w:left="3000" w:hanging="360"/>
      </w:pPr>
    </w:lvl>
    <w:lvl w:ilvl="4">
      <w:start w:val="1"/>
      <w:numFmt w:val="lowerLetter"/>
      <w:lvlText w:val="%2.%3.%4.%5."/>
      <w:lvlJc w:val="left"/>
      <w:pPr>
        <w:tabs>
          <w:tab w:val="num" w:pos="0"/>
        </w:tabs>
        <w:ind w:left="3720" w:hanging="360"/>
      </w:pPr>
    </w:lvl>
    <w:lvl w:ilvl="5">
      <w:start w:val="1"/>
      <w:numFmt w:val="lowerRoman"/>
      <w:lvlText w:val="%2.%3.%4.%5.%6."/>
      <w:lvlJc w:val="right"/>
      <w:pPr>
        <w:tabs>
          <w:tab w:val="num" w:pos="0"/>
        </w:tabs>
        <w:ind w:left="4440" w:hanging="180"/>
      </w:pPr>
    </w:lvl>
    <w:lvl w:ilvl="6">
      <w:start w:val="1"/>
      <w:numFmt w:val="decimal"/>
      <w:lvlText w:val="%2.%3.%4.%5.%6.%7."/>
      <w:lvlJc w:val="left"/>
      <w:pPr>
        <w:tabs>
          <w:tab w:val="num" w:pos="0"/>
        </w:tabs>
        <w:ind w:left="5160" w:hanging="360"/>
      </w:pPr>
    </w:lvl>
    <w:lvl w:ilvl="7">
      <w:start w:val="1"/>
      <w:numFmt w:val="lowerLetter"/>
      <w:lvlText w:val="%2.%3.%4.%5.%6.%7.%8."/>
      <w:lvlJc w:val="left"/>
      <w:pPr>
        <w:tabs>
          <w:tab w:val="num" w:pos="0"/>
        </w:tabs>
        <w:ind w:left="5880" w:hanging="360"/>
      </w:pPr>
    </w:lvl>
    <w:lvl w:ilvl="8">
      <w:start w:val="1"/>
      <w:numFmt w:val="lowerRoman"/>
      <w:lvlText w:val="%2.%3.%4.%5.%6.%7.%8.%9."/>
      <w:lvlJc w:val="right"/>
      <w:pPr>
        <w:tabs>
          <w:tab w:val="num" w:pos="0"/>
        </w:tabs>
        <w:ind w:left="6600" w:hanging="180"/>
      </w:pPr>
    </w:lvl>
  </w:abstractNum>
  <w:abstractNum w:abstractNumId="22" w15:restartNumberingAfterBreak="0">
    <w:nsid w:val="00000030"/>
    <w:multiLevelType w:val="multilevel"/>
    <w:tmpl w:val="00000030"/>
    <w:name w:val="WW8Num49"/>
    <w:lvl w:ilvl="0">
      <w:start w:val="20"/>
      <w:numFmt w:val="decimal"/>
      <w:lvlText w:val="%1."/>
      <w:lvlJc w:val="left"/>
      <w:pPr>
        <w:tabs>
          <w:tab w:val="num" w:pos="0"/>
        </w:tabs>
        <w:ind w:left="480" w:hanging="480"/>
      </w:pPr>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31"/>
    <w:multiLevelType w:val="multilevel"/>
    <w:tmpl w:val="B28C465E"/>
    <w:name w:val="WW8Num50"/>
    <w:lvl w:ilvl="0">
      <w:start w:val="21"/>
      <w:numFmt w:val="decimal"/>
      <w:lvlText w:val="%1."/>
      <w:lvlJc w:val="left"/>
      <w:pPr>
        <w:tabs>
          <w:tab w:val="num" w:pos="0"/>
        </w:tabs>
        <w:ind w:left="480" w:hanging="480"/>
      </w:pPr>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lvl>
    <w:lvl w:ilvl="1">
      <w:start w:val="1"/>
      <w:numFmt w:val="decimal"/>
      <w:lvlText w:val="%1.%2."/>
      <w:lvlJc w:val="left"/>
      <w:pPr>
        <w:tabs>
          <w:tab w:val="num" w:pos="0"/>
        </w:tabs>
        <w:ind w:left="480" w:hanging="48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00000032"/>
    <w:multiLevelType w:val="multilevel"/>
    <w:tmpl w:val="0130E040"/>
    <w:name w:val="WW8Num51"/>
    <w:lvl w:ilvl="0">
      <w:start w:val="21"/>
      <w:numFmt w:val="decimal"/>
      <w:lvlText w:val="%1."/>
      <w:lvlJc w:val="left"/>
      <w:pPr>
        <w:tabs>
          <w:tab w:val="num" w:pos="0"/>
        </w:tabs>
        <w:ind w:left="480" w:hanging="480"/>
      </w:pPr>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lvl>
    <w:lvl w:ilvl="1">
      <w:start w:val="1"/>
      <w:numFmt w:val="decimal"/>
      <w:lvlText w:val="%1.%2."/>
      <w:lvlJc w:val="left"/>
      <w:pPr>
        <w:tabs>
          <w:tab w:val="num" w:pos="0"/>
        </w:tabs>
        <w:ind w:left="480" w:hanging="48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15:restartNumberingAfterBreak="0">
    <w:nsid w:val="00000033"/>
    <w:multiLevelType w:val="multilevel"/>
    <w:tmpl w:val="00000033"/>
    <w:name w:val="WW8Num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37"/>
    <w:multiLevelType w:val="multilevel"/>
    <w:tmpl w:val="00000037"/>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3660F7F"/>
    <w:multiLevelType w:val="hybridMultilevel"/>
    <w:tmpl w:val="2BB4F670"/>
    <w:lvl w:ilvl="0" w:tplc="44968068">
      <w:start w:val="1"/>
      <w:numFmt w:val="decimal"/>
      <w:lvlText w:val="%1."/>
      <w:lvlJc w:val="left"/>
      <w:pPr>
        <w:ind w:left="476" w:hanging="284"/>
      </w:pPr>
      <w:rPr>
        <w:rFonts w:ascii="Calibri" w:eastAsia="Calibri" w:hAnsi="Calibri" w:cs="Calibri" w:hint="default"/>
        <w:b w:val="0"/>
        <w:bCs w:val="0"/>
        <w:i w:val="0"/>
        <w:iCs w:val="0"/>
        <w:spacing w:val="0"/>
        <w:w w:val="100"/>
        <w:sz w:val="24"/>
        <w:szCs w:val="24"/>
        <w:lang w:val="pl-PL" w:eastAsia="en-US" w:bidi="ar-SA"/>
      </w:rPr>
    </w:lvl>
    <w:lvl w:ilvl="1" w:tplc="BCD4B574">
      <w:start w:val="1"/>
      <w:numFmt w:val="lowerLetter"/>
      <w:lvlText w:val="%2."/>
      <w:lvlJc w:val="left"/>
      <w:pPr>
        <w:ind w:left="836" w:hanging="360"/>
      </w:pPr>
      <w:rPr>
        <w:rFonts w:ascii="Calibri" w:eastAsia="Calibri" w:hAnsi="Calibri" w:cs="Calibri" w:hint="default"/>
        <w:b w:val="0"/>
        <w:bCs w:val="0"/>
        <w:i w:val="0"/>
        <w:iCs w:val="0"/>
        <w:strike w:val="0"/>
        <w:color w:val="auto"/>
        <w:spacing w:val="0"/>
        <w:w w:val="88"/>
        <w:sz w:val="24"/>
        <w:szCs w:val="24"/>
        <w:lang w:val="pl-PL" w:eastAsia="en-US" w:bidi="ar-SA"/>
      </w:rPr>
    </w:lvl>
    <w:lvl w:ilvl="2" w:tplc="17C2DBC4">
      <w:numFmt w:val="bullet"/>
      <w:lvlText w:val="•"/>
      <w:lvlJc w:val="left"/>
      <w:pPr>
        <w:ind w:left="1820" w:hanging="360"/>
      </w:pPr>
      <w:rPr>
        <w:rFonts w:hint="default"/>
        <w:lang w:val="pl-PL" w:eastAsia="en-US" w:bidi="ar-SA"/>
      </w:rPr>
    </w:lvl>
    <w:lvl w:ilvl="3" w:tplc="A788B004">
      <w:numFmt w:val="bullet"/>
      <w:lvlText w:val="•"/>
      <w:lvlJc w:val="left"/>
      <w:pPr>
        <w:ind w:left="2801" w:hanging="360"/>
      </w:pPr>
      <w:rPr>
        <w:rFonts w:hint="default"/>
        <w:lang w:val="pl-PL" w:eastAsia="en-US" w:bidi="ar-SA"/>
      </w:rPr>
    </w:lvl>
    <w:lvl w:ilvl="4" w:tplc="0140590A">
      <w:numFmt w:val="bullet"/>
      <w:lvlText w:val="•"/>
      <w:lvlJc w:val="left"/>
      <w:pPr>
        <w:ind w:left="3782" w:hanging="360"/>
      </w:pPr>
      <w:rPr>
        <w:rFonts w:hint="default"/>
        <w:lang w:val="pl-PL" w:eastAsia="en-US" w:bidi="ar-SA"/>
      </w:rPr>
    </w:lvl>
    <w:lvl w:ilvl="5" w:tplc="5ABE9BCE">
      <w:numFmt w:val="bullet"/>
      <w:lvlText w:val="•"/>
      <w:lvlJc w:val="left"/>
      <w:pPr>
        <w:ind w:left="4762" w:hanging="360"/>
      </w:pPr>
      <w:rPr>
        <w:rFonts w:hint="default"/>
        <w:lang w:val="pl-PL" w:eastAsia="en-US" w:bidi="ar-SA"/>
      </w:rPr>
    </w:lvl>
    <w:lvl w:ilvl="6" w:tplc="DA6E5BA8">
      <w:numFmt w:val="bullet"/>
      <w:lvlText w:val="•"/>
      <w:lvlJc w:val="left"/>
      <w:pPr>
        <w:ind w:left="5743" w:hanging="360"/>
      </w:pPr>
      <w:rPr>
        <w:rFonts w:hint="default"/>
        <w:lang w:val="pl-PL" w:eastAsia="en-US" w:bidi="ar-SA"/>
      </w:rPr>
    </w:lvl>
    <w:lvl w:ilvl="7" w:tplc="A6FA5BCA">
      <w:numFmt w:val="bullet"/>
      <w:lvlText w:val="•"/>
      <w:lvlJc w:val="left"/>
      <w:pPr>
        <w:ind w:left="6724" w:hanging="360"/>
      </w:pPr>
      <w:rPr>
        <w:rFonts w:hint="default"/>
        <w:lang w:val="pl-PL" w:eastAsia="en-US" w:bidi="ar-SA"/>
      </w:rPr>
    </w:lvl>
    <w:lvl w:ilvl="8" w:tplc="EE503918">
      <w:numFmt w:val="bullet"/>
      <w:lvlText w:val="•"/>
      <w:lvlJc w:val="left"/>
      <w:pPr>
        <w:ind w:left="7704" w:hanging="360"/>
      </w:pPr>
      <w:rPr>
        <w:rFonts w:hint="default"/>
        <w:lang w:val="pl-PL" w:eastAsia="en-US" w:bidi="ar-SA"/>
      </w:rPr>
    </w:lvl>
  </w:abstractNum>
  <w:abstractNum w:abstractNumId="28" w15:restartNumberingAfterBreak="0">
    <w:nsid w:val="03E772D3"/>
    <w:multiLevelType w:val="hybridMultilevel"/>
    <w:tmpl w:val="731ECEF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044509D7"/>
    <w:multiLevelType w:val="hybridMultilevel"/>
    <w:tmpl w:val="3D125A10"/>
    <w:lvl w:ilvl="0" w:tplc="20721CAE">
      <w:start w:val="1"/>
      <w:numFmt w:val="decimal"/>
      <w:lvlText w:val="%1."/>
      <w:lvlJc w:val="left"/>
      <w:pPr>
        <w:ind w:left="720" w:hanging="360"/>
      </w:pPr>
      <w:rPr>
        <w:b/>
        <w:sz w:val="21"/>
        <w:szCs w:val="21"/>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062203CD"/>
    <w:multiLevelType w:val="hybridMultilevel"/>
    <w:tmpl w:val="DF0EA0A8"/>
    <w:lvl w:ilvl="0" w:tplc="E0EC48B4">
      <w:start w:val="1"/>
      <w:numFmt w:val="bullet"/>
      <w:lvlText w:val="•"/>
      <w:lvlJc w:val="left"/>
      <w:pPr>
        <w:tabs>
          <w:tab w:val="num" w:pos="720"/>
        </w:tabs>
        <w:ind w:left="720" w:hanging="360"/>
      </w:pPr>
      <w:rPr>
        <w:rFonts w:ascii="Arial" w:hAnsi="Arial" w:hint="default"/>
      </w:rPr>
    </w:lvl>
    <w:lvl w:ilvl="1" w:tplc="AE2C4190" w:tentative="1">
      <w:start w:val="1"/>
      <w:numFmt w:val="bullet"/>
      <w:lvlText w:val="•"/>
      <w:lvlJc w:val="left"/>
      <w:pPr>
        <w:tabs>
          <w:tab w:val="num" w:pos="1440"/>
        </w:tabs>
        <w:ind w:left="1440" w:hanging="360"/>
      </w:pPr>
      <w:rPr>
        <w:rFonts w:ascii="Arial" w:hAnsi="Arial" w:hint="default"/>
      </w:rPr>
    </w:lvl>
    <w:lvl w:ilvl="2" w:tplc="A5B0F88E" w:tentative="1">
      <w:start w:val="1"/>
      <w:numFmt w:val="bullet"/>
      <w:lvlText w:val="•"/>
      <w:lvlJc w:val="left"/>
      <w:pPr>
        <w:tabs>
          <w:tab w:val="num" w:pos="2160"/>
        </w:tabs>
        <w:ind w:left="2160" w:hanging="360"/>
      </w:pPr>
      <w:rPr>
        <w:rFonts w:ascii="Arial" w:hAnsi="Arial" w:hint="default"/>
      </w:rPr>
    </w:lvl>
    <w:lvl w:ilvl="3" w:tplc="0122C6FA" w:tentative="1">
      <w:start w:val="1"/>
      <w:numFmt w:val="bullet"/>
      <w:lvlText w:val="•"/>
      <w:lvlJc w:val="left"/>
      <w:pPr>
        <w:tabs>
          <w:tab w:val="num" w:pos="2880"/>
        </w:tabs>
        <w:ind w:left="2880" w:hanging="360"/>
      </w:pPr>
      <w:rPr>
        <w:rFonts w:ascii="Arial" w:hAnsi="Arial" w:hint="default"/>
      </w:rPr>
    </w:lvl>
    <w:lvl w:ilvl="4" w:tplc="04D22628" w:tentative="1">
      <w:start w:val="1"/>
      <w:numFmt w:val="bullet"/>
      <w:lvlText w:val="•"/>
      <w:lvlJc w:val="left"/>
      <w:pPr>
        <w:tabs>
          <w:tab w:val="num" w:pos="3600"/>
        </w:tabs>
        <w:ind w:left="3600" w:hanging="360"/>
      </w:pPr>
      <w:rPr>
        <w:rFonts w:ascii="Arial" w:hAnsi="Arial" w:hint="default"/>
      </w:rPr>
    </w:lvl>
    <w:lvl w:ilvl="5" w:tplc="426A2F40" w:tentative="1">
      <w:start w:val="1"/>
      <w:numFmt w:val="bullet"/>
      <w:lvlText w:val="•"/>
      <w:lvlJc w:val="left"/>
      <w:pPr>
        <w:tabs>
          <w:tab w:val="num" w:pos="4320"/>
        </w:tabs>
        <w:ind w:left="4320" w:hanging="360"/>
      </w:pPr>
      <w:rPr>
        <w:rFonts w:ascii="Arial" w:hAnsi="Arial" w:hint="default"/>
      </w:rPr>
    </w:lvl>
    <w:lvl w:ilvl="6" w:tplc="F6081D6A" w:tentative="1">
      <w:start w:val="1"/>
      <w:numFmt w:val="bullet"/>
      <w:lvlText w:val="•"/>
      <w:lvlJc w:val="left"/>
      <w:pPr>
        <w:tabs>
          <w:tab w:val="num" w:pos="5040"/>
        </w:tabs>
        <w:ind w:left="5040" w:hanging="360"/>
      </w:pPr>
      <w:rPr>
        <w:rFonts w:ascii="Arial" w:hAnsi="Arial" w:hint="default"/>
      </w:rPr>
    </w:lvl>
    <w:lvl w:ilvl="7" w:tplc="ADA88F48" w:tentative="1">
      <w:start w:val="1"/>
      <w:numFmt w:val="bullet"/>
      <w:lvlText w:val="•"/>
      <w:lvlJc w:val="left"/>
      <w:pPr>
        <w:tabs>
          <w:tab w:val="num" w:pos="5760"/>
        </w:tabs>
        <w:ind w:left="5760" w:hanging="360"/>
      </w:pPr>
      <w:rPr>
        <w:rFonts w:ascii="Arial" w:hAnsi="Arial" w:hint="default"/>
      </w:rPr>
    </w:lvl>
    <w:lvl w:ilvl="8" w:tplc="408EE29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0AE655EB"/>
    <w:multiLevelType w:val="multilevel"/>
    <w:tmpl w:val="FCBC4A1C"/>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0C165DD7"/>
    <w:multiLevelType w:val="hybridMultilevel"/>
    <w:tmpl w:val="A3D00D44"/>
    <w:lvl w:ilvl="0" w:tplc="4294A6C6">
      <w:start w:val="6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DE368B0"/>
    <w:multiLevelType w:val="multilevel"/>
    <w:tmpl w:val="598A7C74"/>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EAB79FC"/>
    <w:multiLevelType w:val="multilevel"/>
    <w:tmpl w:val="F29A9170"/>
    <w:lvl w:ilvl="0">
      <w:start w:val="7"/>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5" w15:restartNumberingAfterBreak="0">
    <w:nsid w:val="12D105F4"/>
    <w:multiLevelType w:val="hybridMultilevel"/>
    <w:tmpl w:val="71B6F3E8"/>
    <w:lvl w:ilvl="0" w:tplc="73CE1CA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139E44EC"/>
    <w:multiLevelType w:val="multilevel"/>
    <w:tmpl w:val="B5447E6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47615C8"/>
    <w:multiLevelType w:val="hybridMultilevel"/>
    <w:tmpl w:val="B172F896"/>
    <w:lvl w:ilvl="0" w:tplc="6CE87270">
      <w:start w:val="6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49C5532"/>
    <w:multiLevelType w:val="hybridMultilevel"/>
    <w:tmpl w:val="2F9A8394"/>
    <w:lvl w:ilvl="0" w:tplc="E8A83A86">
      <w:start w:val="2"/>
      <w:numFmt w:val="decimal"/>
      <w:lvlText w:val="%1."/>
      <w:lvlJc w:val="left"/>
      <w:pPr>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161379DD"/>
    <w:multiLevelType w:val="hybridMultilevel"/>
    <w:tmpl w:val="78747466"/>
    <w:lvl w:ilvl="0" w:tplc="CADACA70">
      <w:start w:val="1"/>
      <w:numFmt w:val="decimal"/>
      <w:lvlText w:val="%1."/>
      <w:lvlJc w:val="left"/>
      <w:pPr>
        <w:ind w:left="476" w:hanging="238"/>
      </w:pPr>
      <w:rPr>
        <w:rFonts w:asciiTheme="minorHAnsi" w:eastAsia="SimSun" w:hAnsiTheme="minorHAnsi" w:cstheme="minorHAnsi"/>
        <w:b w:val="0"/>
        <w:bCs w:val="0"/>
        <w:i w:val="0"/>
        <w:iCs w:val="0"/>
        <w:spacing w:val="-1"/>
        <w:w w:val="100"/>
        <w:sz w:val="24"/>
        <w:szCs w:val="24"/>
        <w:lang w:val="pl-PL" w:eastAsia="en-US" w:bidi="ar-SA"/>
      </w:rPr>
    </w:lvl>
    <w:lvl w:ilvl="1" w:tplc="B65EA940">
      <w:start w:val="1"/>
      <w:numFmt w:val="decimal"/>
      <w:lvlText w:val="%2)"/>
      <w:lvlJc w:val="left"/>
      <w:pPr>
        <w:ind w:left="476" w:hanging="284"/>
      </w:pPr>
      <w:rPr>
        <w:rFonts w:ascii="Calibri" w:eastAsia="Calibri" w:hAnsi="Calibri" w:cs="Calibri" w:hint="default"/>
        <w:b w:val="0"/>
        <w:bCs w:val="0"/>
        <w:i w:val="0"/>
        <w:iCs w:val="0"/>
        <w:spacing w:val="0"/>
        <w:w w:val="100"/>
        <w:sz w:val="24"/>
        <w:szCs w:val="24"/>
        <w:lang w:val="pl-PL" w:eastAsia="en-US" w:bidi="ar-SA"/>
      </w:rPr>
    </w:lvl>
    <w:lvl w:ilvl="2" w:tplc="9A7C2442">
      <w:numFmt w:val="bullet"/>
      <w:lvlText w:val="•"/>
      <w:lvlJc w:val="left"/>
      <w:pPr>
        <w:ind w:left="2317" w:hanging="284"/>
      </w:pPr>
      <w:rPr>
        <w:rFonts w:hint="default"/>
        <w:lang w:val="pl-PL" w:eastAsia="en-US" w:bidi="ar-SA"/>
      </w:rPr>
    </w:lvl>
    <w:lvl w:ilvl="3" w:tplc="5E28AEA4">
      <w:numFmt w:val="bullet"/>
      <w:lvlText w:val="•"/>
      <w:lvlJc w:val="left"/>
      <w:pPr>
        <w:ind w:left="3235" w:hanging="284"/>
      </w:pPr>
      <w:rPr>
        <w:rFonts w:hint="default"/>
        <w:lang w:val="pl-PL" w:eastAsia="en-US" w:bidi="ar-SA"/>
      </w:rPr>
    </w:lvl>
    <w:lvl w:ilvl="4" w:tplc="3ECEC64A">
      <w:numFmt w:val="bullet"/>
      <w:lvlText w:val="•"/>
      <w:lvlJc w:val="left"/>
      <w:pPr>
        <w:ind w:left="4154" w:hanging="284"/>
      </w:pPr>
      <w:rPr>
        <w:rFonts w:hint="default"/>
        <w:lang w:val="pl-PL" w:eastAsia="en-US" w:bidi="ar-SA"/>
      </w:rPr>
    </w:lvl>
    <w:lvl w:ilvl="5" w:tplc="989C0524">
      <w:numFmt w:val="bullet"/>
      <w:lvlText w:val="•"/>
      <w:lvlJc w:val="left"/>
      <w:pPr>
        <w:ind w:left="5073" w:hanging="284"/>
      </w:pPr>
      <w:rPr>
        <w:rFonts w:hint="default"/>
        <w:lang w:val="pl-PL" w:eastAsia="en-US" w:bidi="ar-SA"/>
      </w:rPr>
    </w:lvl>
    <w:lvl w:ilvl="6" w:tplc="8DB2748E">
      <w:numFmt w:val="bullet"/>
      <w:lvlText w:val="•"/>
      <w:lvlJc w:val="left"/>
      <w:pPr>
        <w:ind w:left="5991" w:hanging="284"/>
      </w:pPr>
      <w:rPr>
        <w:rFonts w:hint="default"/>
        <w:lang w:val="pl-PL" w:eastAsia="en-US" w:bidi="ar-SA"/>
      </w:rPr>
    </w:lvl>
    <w:lvl w:ilvl="7" w:tplc="FF5068AC">
      <w:numFmt w:val="bullet"/>
      <w:lvlText w:val="•"/>
      <w:lvlJc w:val="left"/>
      <w:pPr>
        <w:ind w:left="6910" w:hanging="284"/>
      </w:pPr>
      <w:rPr>
        <w:rFonts w:hint="default"/>
        <w:lang w:val="pl-PL" w:eastAsia="en-US" w:bidi="ar-SA"/>
      </w:rPr>
    </w:lvl>
    <w:lvl w:ilvl="8" w:tplc="EA1CCE50">
      <w:numFmt w:val="bullet"/>
      <w:lvlText w:val="•"/>
      <w:lvlJc w:val="left"/>
      <w:pPr>
        <w:ind w:left="7829" w:hanging="284"/>
      </w:pPr>
      <w:rPr>
        <w:rFonts w:hint="default"/>
        <w:lang w:val="pl-PL" w:eastAsia="en-US" w:bidi="ar-SA"/>
      </w:rPr>
    </w:lvl>
  </w:abstractNum>
  <w:abstractNum w:abstractNumId="40" w15:restartNumberingAfterBreak="0">
    <w:nsid w:val="168B7E16"/>
    <w:multiLevelType w:val="hybridMultilevel"/>
    <w:tmpl w:val="30FCC3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FBB72AB"/>
    <w:multiLevelType w:val="multilevel"/>
    <w:tmpl w:val="8CCAC3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07F5CCD"/>
    <w:multiLevelType w:val="multilevel"/>
    <w:tmpl w:val="EF02DB88"/>
    <w:lvl w:ilvl="0">
      <w:start w:val="145"/>
      <w:numFmt w:val="decimal"/>
      <w:lvlText w:val="%1."/>
      <w:lvlJc w:val="left"/>
      <w:pPr>
        <w:ind w:left="528" w:hanging="528"/>
      </w:pPr>
      <w:rPr>
        <w:rFonts w:hint="default"/>
      </w:rPr>
    </w:lvl>
    <w:lvl w:ilvl="1">
      <w:start w:val="4"/>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20E34D39"/>
    <w:multiLevelType w:val="hybridMultilevel"/>
    <w:tmpl w:val="3BC675AA"/>
    <w:lvl w:ilvl="0" w:tplc="69148CB2">
      <w:start w:val="1"/>
      <w:numFmt w:val="decimal"/>
      <w:lvlText w:val="%1."/>
      <w:lvlJc w:val="left"/>
      <w:pPr>
        <w:ind w:left="370" w:hanging="37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1630AEF"/>
    <w:multiLevelType w:val="hybridMultilevel"/>
    <w:tmpl w:val="AB58D138"/>
    <w:lvl w:ilvl="0" w:tplc="88022F02">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9FD7887"/>
    <w:multiLevelType w:val="hybridMultilevel"/>
    <w:tmpl w:val="70E44CDA"/>
    <w:lvl w:ilvl="0" w:tplc="CD76A4F6">
      <w:start w:val="1"/>
      <w:numFmt w:val="bullet"/>
      <w:lvlText w:val="•"/>
      <w:lvlJc w:val="left"/>
      <w:pPr>
        <w:tabs>
          <w:tab w:val="num" w:pos="720"/>
        </w:tabs>
        <w:ind w:left="720" w:hanging="360"/>
      </w:pPr>
      <w:rPr>
        <w:rFonts w:ascii="Arial" w:hAnsi="Arial" w:hint="default"/>
      </w:rPr>
    </w:lvl>
    <w:lvl w:ilvl="1" w:tplc="DD62A41E" w:tentative="1">
      <w:start w:val="1"/>
      <w:numFmt w:val="bullet"/>
      <w:lvlText w:val="•"/>
      <w:lvlJc w:val="left"/>
      <w:pPr>
        <w:tabs>
          <w:tab w:val="num" w:pos="1440"/>
        </w:tabs>
        <w:ind w:left="1440" w:hanging="360"/>
      </w:pPr>
      <w:rPr>
        <w:rFonts w:ascii="Arial" w:hAnsi="Arial" w:hint="default"/>
      </w:rPr>
    </w:lvl>
    <w:lvl w:ilvl="2" w:tplc="82C09BE8" w:tentative="1">
      <w:start w:val="1"/>
      <w:numFmt w:val="bullet"/>
      <w:lvlText w:val="•"/>
      <w:lvlJc w:val="left"/>
      <w:pPr>
        <w:tabs>
          <w:tab w:val="num" w:pos="2160"/>
        </w:tabs>
        <w:ind w:left="2160" w:hanging="360"/>
      </w:pPr>
      <w:rPr>
        <w:rFonts w:ascii="Arial" w:hAnsi="Arial" w:hint="default"/>
      </w:rPr>
    </w:lvl>
    <w:lvl w:ilvl="3" w:tplc="AA04D59C" w:tentative="1">
      <w:start w:val="1"/>
      <w:numFmt w:val="bullet"/>
      <w:lvlText w:val="•"/>
      <w:lvlJc w:val="left"/>
      <w:pPr>
        <w:tabs>
          <w:tab w:val="num" w:pos="2880"/>
        </w:tabs>
        <w:ind w:left="2880" w:hanging="360"/>
      </w:pPr>
      <w:rPr>
        <w:rFonts w:ascii="Arial" w:hAnsi="Arial" w:hint="default"/>
      </w:rPr>
    </w:lvl>
    <w:lvl w:ilvl="4" w:tplc="6A86072E" w:tentative="1">
      <w:start w:val="1"/>
      <w:numFmt w:val="bullet"/>
      <w:lvlText w:val="•"/>
      <w:lvlJc w:val="left"/>
      <w:pPr>
        <w:tabs>
          <w:tab w:val="num" w:pos="3600"/>
        </w:tabs>
        <w:ind w:left="3600" w:hanging="360"/>
      </w:pPr>
      <w:rPr>
        <w:rFonts w:ascii="Arial" w:hAnsi="Arial" w:hint="default"/>
      </w:rPr>
    </w:lvl>
    <w:lvl w:ilvl="5" w:tplc="E954FA16" w:tentative="1">
      <w:start w:val="1"/>
      <w:numFmt w:val="bullet"/>
      <w:lvlText w:val="•"/>
      <w:lvlJc w:val="left"/>
      <w:pPr>
        <w:tabs>
          <w:tab w:val="num" w:pos="4320"/>
        </w:tabs>
        <w:ind w:left="4320" w:hanging="360"/>
      </w:pPr>
      <w:rPr>
        <w:rFonts w:ascii="Arial" w:hAnsi="Arial" w:hint="default"/>
      </w:rPr>
    </w:lvl>
    <w:lvl w:ilvl="6" w:tplc="D0167C8C" w:tentative="1">
      <w:start w:val="1"/>
      <w:numFmt w:val="bullet"/>
      <w:lvlText w:val="•"/>
      <w:lvlJc w:val="left"/>
      <w:pPr>
        <w:tabs>
          <w:tab w:val="num" w:pos="5040"/>
        </w:tabs>
        <w:ind w:left="5040" w:hanging="360"/>
      </w:pPr>
      <w:rPr>
        <w:rFonts w:ascii="Arial" w:hAnsi="Arial" w:hint="default"/>
      </w:rPr>
    </w:lvl>
    <w:lvl w:ilvl="7" w:tplc="726895A6" w:tentative="1">
      <w:start w:val="1"/>
      <w:numFmt w:val="bullet"/>
      <w:lvlText w:val="•"/>
      <w:lvlJc w:val="left"/>
      <w:pPr>
        <w:tabs>
          <w:tab w:val="num" w:pos="5760"/>
        </w:tabs>
        <w:ind w:left="5760" w:hanging="360"/>
      </w:pPr>
      <w:rPr>
        <w:rFonts w:ascii="Arial" w:hAnsi="Arial" w:hint="default"/>
      </w:rPr>
    </w:lvl>
    <w:lvl w:ilvl="8" w:tplc="74BE1E7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2A2E5F54"/>
    <w:multiLevelType w:val="hybridMultilevel"/>
    <w:tmpl w:val="0AC4740A"/>
    <w:lvl w:ilvl="0" w:tplc="03FC18C8">
      <w:start w:val="1"/>
      <w:numFmt w:val="decimal"/>
      <w:lvlText w:val="%1)"/>
      <w:lvlJc w:val="left"/>
      <w:pPr>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2B3D0EC3"/>
    <w:multiLevelType w:val="multilevel"/>
    <w:tmpl w:val="74A41BD0"/>
    <w:lvl w:ilvl="0">
      <w:start w:val="21"/>
      <w:numFmt w:val="decimal"/>
      <w:lvlText w:val="%1."/>
      <w:lvlJc w:val="left"/>
      <w:pPr>
        <w:ind w:left="420" w:hanging="420"/>
      </w:pPr>
      <w:rPr>
        <w:rFonts w:hint="default"/>
      </w:rPr>
    </w:lvl>
    <w:lvl w:ilvl="1">
      <w:start w:val="7"/>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2256E7E"/>
    <w:multiLevelType w:val="multilevel"/>
    <w:tmpl w:val="6C5ECA74"/>
    <w:lvl w:ilvl="0">
      <w:start w:val="21"/>
      <w:numFmt w:val="decimal"/>
      <w:lvlText w:val="%1"/>
      <w:lvlJc w:val="left"/>
      <w:pPr>
        <w:ind w:left="540" w:hanging="540"/>
      </w:pPr>
      <w:rPr>
        <w:rFonts w:cs="Times New Roman" w:hint="default"/>
      </w:rPr>
    </w:lvl>
    <w:lvl w:ilvl="1">
      <w:start w:val="12"/>
      <w:numFmt w:val="decimal"/>
      <w:lvlText w:val="%1.%2"/>
      <w:lvlJc w:val="left"/>
      <w:pPr>
        <w:ind w:left="897" w:hanging="540"/>
      </w:pPr>
      <w:rPr>
        <w:rFonts w:cs="Times New Roman" w:hint="default"/>
        <w:b/>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49" w15:restartNumberingAfterBreak="0">
    <w:nsid w:val="32E77876"/>
    <w:multiLevelType w:val="hybridMultilevel"/>
    <w:tmpl w:val="8760FF12"/>
    <w:lvl w:ilvl="0" w:tplc="0444FB20">
      <w:start w:val="1"/>
      <w:numFmt w:val="decimal"/>
      <w:lvlText w:val="%1."/>
      <w:lvlJc w:val="left"/>
      <w:pPr>
        <w:ind w:left="720" w:hanging="360"/>
      </w:pPr>
    </w:lvl>
    <w:lvl w:ilvl="1" w:tplc="E0EC48B4">
      <w:start w:val="1"/>
      <w:numFmt w:val="bullet"/>
      <w:lvlText w:val="•"/>
      <w:lvlJc w:val="left"/>
      <w:pPr>
        <w:ind w:left="1440" w:hanging="360"/>
      </w:pPr>
      <w:rPr>
        <w:rFonts w:ascii="Arial" w:hAnsi="Arial"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35720DBC"/>
    <w:multiLevelType w:val="hybridMultilevel"/>
    <w:tmpl w:val="1E7CF14A"/>
    <w:lvl w:ilvl="0" w:tplc="3AF6422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7CF502B"/>
    <w:multiLevelType w:val="hybridMultilevel"/>
    <w:tmpl w:val="214CA214"/>
    <w:lvl w:ilvl="0" w:tplc="7FB821C0">
      <w:start w:val="1"/>
      <w:numFmt w:val="decimal"/>
      <w:lvlText w:val="%1)"/>
      <w:lvlJc w:val="left"/>
      <w:pPr>
        <w:ind w:left="1090" w:hanging="360"/>
      </w:pPr>
      <w:rPr>
        <w:rFonts w:hint="default"/>
      </w:r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52" w15:restartNumberingAfterBreak="0">
    <w:nsid w:val="3B1318B8"/>
    <w:multiLevelType w:val="hybridMultilevel"/>
    <w:tmpl w:val="E4648FEE"/>
    <w:lvl w:ilvl="0" w:tplc="01183AE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C317435"/>
    <w:multiLevelType w:val="hybridMultilevel"/>
    <w:tmpl w:val="EBF233E8"/>
    <w:lvl w:ilvl="0" w:tplc="FD264DAA">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3E201691"/>
    <w:multiLevelType w:val="hybridMultilevel"/>
    <w:tmpl w:val="1576A45A"/>
    <w:lvl w:ilvl="0" w:tplc="9A7C063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3EE34D46"/>
    <w:multiLevelType w:val="hybridMultilevel"/>
    <w:tmpl w:val="38D82F02"/>
    <w:lvl w:ilvl="0" w:tplc="FA9CB5C2">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46200D56"/>
    <w:multiLevelType w:val="hybridMultilevel"/>
    <w:tmpl w:val="6A3628E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467E23A2"/>
    <w:multiLevelType w:val="hybridMultilevel"/>
    <w:tmpl w:val="3664231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47873E72"/>
    <w:multiLevelType w:val="hybridMultilevel"/>
    <w:tmpl w:val="C92AF274"/>
    <w:lvl w:ilvl="0" w:tplc="05143070">
      <w:start w:val="1"/>
      <w:numFmt w:val="decimal"/>
      <w:lvlText w:val="%1)"/>
      <w:lvlJc w:val="left"/>
      <w:pPr>
        <w:ind w:left="476" w:hanging="250"/>
      </w:pPr>
      <w:rPr>
        <w:rFonts w:ascii="Calibri" w:eastAsia="Calibri" w:hAnsi="Calibri" w:cs="Calibri" w:hint="default"/>
        <w:b w:val="0"/>
        <w:bCs w:val="0"/>
        <w:i w:val="0"/>
        <w:iCs w:val="0"/>
        <w:spacing w:val="-1"/>
        <w:w w:val="100"/>
        <w:sz w:val="24"/>
        <w:szCs w:val="24"/>
        <w:lang w:val="pl-PL" w:eastAsia="en-US" w:bidi="ar-SA"/>
      </w:rPr>
    </w:lvl>
    <w:lvl w:ilvl="1" w:tplc="ABFEC55C">
      <w:numFmt w:val="bullet"/>
      <w:lvlText w:val="•"/>
      <w:lvlJc w:val="left"/>
      <w:pPr>
        <w:ind w:left="1398" w:hanging="250"/>
      </w:pPr>
      <w:rPr>
        <w:rFonts w:hint="default"/>
        <w:lang w:val="pl-PL" w:eastAsia="en-US" w:bidi="ar-SA"/>
      </w:rPr>
    </w:lvl>
    <w:lvl w:ilvl="2" w:tplc="EE32B484">
      <w:numFmt w:val="bullet"/>
      <w:lvlText w:val="•"/>
      <w:lvlJc w:val="left"/>
      <w:pPr>
        <w:ind w:left="2317" w:hanging="250"/>
      </w:pPr>
      <w:rPr>
        <w:rFonts w:hint="default"/>
        <w:lang w:val="pl-PL" w:eastAsia="en-US" w:bidi="ar-SA"/>
      </w:rPr>
    </w:lvl>
    <w:lvl w:ilvl="3" w:tplc="A0E06326">
      <w:numFmt w:val="bullet"/>
      <w:lvlText w:val="•"/>
      <w:lvlJc w:val="left"/>
      <w:pPr>
        <w:ind w:left="3235" w:hanging="250"/>
      </w:pPr>
      <w:rPr>
        <w:rFonts w:hint="default"/>
        <w:lang w:val="pl-PL" w:eastAsia="en-US" w:bidi="ar-SA"/>
      </w:rPr>
    </w:lvl>
    <w:lvl w:ilvl="4" w:tplc="0D20C978">
      <w:numFmt w:val="bullet"/>
      <w:lvlText w:val="•"/>
      <w:lvlJc w:val="left"/>
      <w:pPr>
        <w:ind w:left="4154" w:hanging="250"/>
      </w:pPr>
      <w:rPr>
        <w:rFonts w:hint="default"/>
        <w:lang w:val="pl-PL" w:eastAsia="en-US" w:bidi="ar-SA"/>
      </w:rPr>
    </w:lvl>
    <w:lvl w:ilvl="5" w:tplc="AD0E6B16">
      <w:numFmt w:val="bullet"/>
      <w:lvlText w:val="•"/>
      <w:lvlJc w:val="left"/>
      <w:pPr>
        <w:ind w:left="5073" w:hanging="250"/>
      </w:pPr>
      <w:rPr>
        <w:rFonts w:hint="default"/>
        <w:lang w:val="pl-PL" w:eastAsia="en-US" w:bidi="ar-SA"/>
      </w:rPr>
    </w:lvl>
    <w:lvl w:ilvl="6" w:tplc="C332F186">
      <w:numFmt w:val="bullet"/>
      <w:lvlText w:val="•"/>
      <w:lvlJc w:val="left"/>
      <w:pPr>
        <w:ind w:left="5991" w:hanging="250"/>
      </w:pPr>
      <w:rPr>
        <w:rFonts w:hint="default"/>
        <w:lang w:val="pl-PL" w:eastAsia="en-US" w:bidi="ar-SA"/>
      </w:rPr>
    </w:lvl>
    <w:lvl w:ilvl="7" w:tplc="5D3637FA">
      <w:numFmt w:val="bullet"/>
      <w:lvlText w:val="•"/>
      <w:lvlJc w:val="left"/>
      <w:pPr>
        <w:ind w:left="6910" w:hanging="250"/>
      </w:pPr>
      <w:rPr>
        <w:rFonts w:hint="default"/>
        <w:lang w:val="pl-PL" w:eastAsia="en-US" w:bidi="ar-SA"/>
      </w:rPr>
    </w:lvl>
    <w:lvl w:ilvl="8" w:tplc="FB9C1F64">
      <w:numFmt w:val="bullet"/>
      <w:lvlText w:val="•"/>
      <w:lvlJc w:val="left"/>
      <w:pPr>
        <w:ind w:left="7829" w:hanging="250"/>
      </w:pPr>
      <w:rPr>
        <w:rFonts w:hint="default"/>
        <w:lang w:val="pl-PL" w:eastAsia="en-US" w:bidi="ar-SA"/>
      </w:rPr>
    </w:lvl>
  </w:abstractNum>
  <w:abstractNum w:abstractNumId="59" w15:restartNumberingAfterBreak="0">
    <w:nsid w:val="480B0ECA"/>
    <w:multiLevelType w:val="hybridMultilevel"/>
    <w:tmpl w:val="023E79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4A6B3DAC"/>
    <w:multiLevelType w:val="hybridMultilevel"/>
    <w:tmpl w:val="59360434"/>
    <w:lvl w:ilvl="0" w:tplc="04150011">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4EC65714"/>
    <w:multiLevelType w:val="hybridMultilevel"/>
    <w:tmpl w:val="EB04936E"/>
    <w:lvl w:ilvl="0" w:tplc="04150011">
      <w:start w:val="1"/>
      <w:numFmt w:val="decimal"/>
      <w:lvlText w:val="%1)"/>
      <w:lvlJc w:val="left"/>
      <w:pPr>
        <w:ind w:left="720" w:hanging="360"/>
      </w:pPr>
    </w:lvl>
    <w:lvl w:ilvl="1" w:tplc="4C7C8FD0">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15:restartNumberingAfterBreak="0">
    <w:nsid w:val="57396F10"/>
    <w:multiLevelType w:val="multilevel"/>
    <w:tmpl w:val="1B722D60"/>
    <w:lvl w:ilvl="0">
      <w:start w:val="3"/>
      <w:numFmt w:val="decimal"/>
      <w:lvlText w:val="%1."/>
      <w:lvlJc w:val="left"/>
      <w:pPr>
        <w:ind w:left="360" w:hanging="360"/>
      </w:pPr>
      <w:rPr>
        <w:rFonts w:eastAsia="SimSun" w:hint="default"/>
        <w:b/>
      </w:rPr>
    </w:lvl>
    <w:lvl w:ilvl="1">
      <w:start w:val="2"/>
      <w:numFmt w:val="decimal"/>
      <w:lvlText w:val="%1.%2."/>
      <w:lvlJc w:val="left"/>
      <w:pPr>
        <w:ind w:left="360" w:hanging="360"/>
      </w:pPr>
      <w:rPr>
        <w:rFonts w:eastAsia="SimSun" w:hint="default"/>
        <w:b/>
        <w:strike w:val="0"/>
        <w:color w:val="auto"/>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63" w15:restartNumberingAfterBreak="0">
    <w:nsid w:val="57BC0A14"/>
    <w:multiLevelType w:val="hybridMultilevel"/>
    <w:tmpl w:val="45A0688A"/>
    <w:lvl w:ilvl="0" w:tplc="CC94CB00">
      <w:start w:val="1"/>
      <w:numFmt w:val="decimal"/>
      <w:lvlText w:val="%1."/>
      <w:lvlJc w:val="left"/>
      <w:pPr>
        <w:ind w:left="720" w:hanging="360"/>
      </w:pPr>
    </w:lvl>
    <w:lvl w:ilvl="1" w:tplc="04150019">
      <w:start w:val="1"/>
      <w:numFmt w:val="lowerLetter"/>
      <w:lvlText w:val="%2."/>
      <w:lvlJc w:val="left"/>
      <w:pPr>
        <w:ind w:left="1440" w:hanging="360"/>
      </w:pPr>
    </w:lvl>
    <w:lvl w:ilvl="2" w:tplc="D3E6BF10">
      <w:start w:val="1"/>
      <w:numFmt w:val="lowerLetter"/>
      <w:lvlText w:val="%3)"/>
      <w:lvlJc w:val="left"/>
      <w:pPr>
        <w:ind w:left="2385" w:hanging="405"/>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5A095153"/>
    <w:multiLevelType w:val="hybridMultilevel"/>
    <w:tmpl w:val="900491F8"/>
    <w:lvl w:ilvl="0" w:tplc="0415000F">
      <w:start w:val="1"/>
      <w:numFmt w:val="decimal"/>
      <w:lvlText w:val="%1."/>
      <w:lvlJc w:val="left"/>
      <w:pPr>
        <w:ind w:left="720" w:hanging="360"/>
      </w:pPr>
    </w:lvl>
    <w:lvl w:ilvl="1" w:tplc="04150017">
      <w:start w:val="1"/>
      <w:numFmt w:val="lowerLetter"/>
      <w:lvlText w:val="%2)"/>
      <w:lvlJc w:val="left"/>
      <w:pPr>
        <w:ind w:left="23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 w15:restartNumberingAfterBreak="0">
    <w:nsid w:val="5BA342B9"/>
    <w:multiLevelType w:val="hybridMultilevel"/>
    <w:tmpl w:val="8DB02F68"/>
    <w:lvl w:ilvl="0" w:tplc="34840B0A">
      <w:start w:val="1"/>
      <w:numFmt w:val="decimal"/>
      <w:lvlText w:val="%1)"/>
      <w:lvlJc w:val="left"/>
      <w:pPr>
        <w:ind w:left="1069"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5D776867"/>
    <w:multiLevelType w:val="multilevel"/>
    <w:tmpl w:val="35D493D6"/>
    <w:lvl w:ilvl="0">
      <w:start w:val="6"/>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7" w15:restartNumberingAfterBreak="0">
    <w:nsid w:val="615707B6"/>
    <w:multiLevelType w:val="hybridMultilevel"/>
    <w:tmpl w:val="1CAE8BD2"/>
    <w:lvl w:ilvl="0" w:tplc="C73A6F74">
      <w:start w:val="1"/>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8" w15:restartNumberingAfterBreak="0">
    <w:nsid w:val="61E43139"/>
    <w:multiLevelType w:val="multilevel"/>
    <w:tmpl w:val="4DB6C692"/>
    <w:lvl w:ilvl="0">
      <w:start w:val="21"/>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2D43D63"/>
    <w:multiLevelType w:val="hybridMultilevel"/>
    <w:tmpl w:val="52BE9C2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873EBC64">
      <w:start w:val="1"/>
      <w:numFmt w:val="lowerLetter"/>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0" w15:restartNumberingAfterBreak="0">
    <w:nsid w:val="675270AC"/>
    <w:multiLevelType w:val="hybridMultilevel"/>
    <w:tmpl w:val="C4301C44"/>
    <w:lvl w:ilvl="0" w:tplc="8404FC8C">
      <w:start w:val="1"/>
      <w:numFmt w:val="decimal"/>
      <w:lvlText w:val="%1."/>
      <w:lvlJc w:val="left"/>
      <w:pPr>
        <w:ind w:left="720" w:hanging="360"/>
      </w:pPr>
    </w:lvl>
    <w:lvl w:ilvl="1" w:tplc="503EB516">
      <w:start w:val="1"/>
      <w:numFmt w:val="decimal"/>
      <w:lvlText w:val="%2)"/>
      <w:lvlJc w:val="left"/>
      <w:pPr>
        <w:ind w:left="1440" w:hanging="360"/>
      </w:pPr>
    </w:lvl>
    <w:lvl w:ilvl="2" w:tplc="04150017">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1" w15:restartNumberingAfterBreak="0">
    <w:nsid w:val="67631904"/>
    <w:multiLevelType w:val="hybridMultilevel"/>
    <w:tmpl w:val="A98A931E"/>
    <w:lvl w:ilvl="0" w:tplc="59C695CE">
      <w:start w:val="1"/>
      <w:numFmt w:val="lowerLetter"/>
      <w:lvlText w:val="%1)"/>
      <w:lvlJc w:val="left"/>
      <w:pPr>
        <w:ind w:left="476" w:hanging="242"/>
      </w:pPr>
      <w:rPr>
        <w:rFonts w:ascii="Calibri" w:eastAsia="Calibri" w:hAnsi="Calibri" w:cs="Calibri" w:hint="default"/>
        <w:b w:val="0"/>
        <w:bCs w:val="0"/>
        <w:i w:val="0"/>
        <w:iCs w:val="0"/>
        <w:spacing w:val="-1"/>
        <w:w w:val="100"/>
        <w:sz w:val="24"/>
        <w:szCs w:val="24"/>
        <w:lang w:val="pl-PL" w:eastAsia="en-US" w:bidi="ar-SA"/>
      </w:rPr>
    </w:lvl>
    <w:lvl w:ilvl="1" w:tplc="A22AD852">
      <w:numFmt w:val="bullet"/>
      <w:lvlText w:val="•"/>
      <w:lvlJc w:val="left"/>
      <w:pPr>
        <w:ind w:left="1398" w:hanging="242"/>
      </w:pPr>
      <w:rPr>
        <w:rFonts w:hint="default"/>
        <w:lang w:val="pl-PL" w:eastAsia="en-US" w:bidi="ar-SA"/>
      </w:rPr>
    </w:lvl>
    <w:lvl w:ilvl="2" w:tplc="7B5A90A0">
      <w:numFmt w:val="bullet"/>
      <w:lvlText w:val="•"/>
      <w:lvlJc w:val="left"/>
      <w:pPr>
        <w:ind w:left="2317" w:hanging="242"/>
      </w:pPr>
      <w:rPr>
        <w:rFonts w:hint="default"/>
        <w:lang w:val="pl-PL" w:eastAsia="en-US" w:bidi="ar-SA"/>
      </w:rPr>
    </w:lvl>
    <w:lvl w:ilvl="3" w:tplc="D578E57E">
      <w:numFmt w:val="bullet"/>
      <w:lvlText w:val="•"/>
      <w:lvlJc w:val="left"/>
      <w:pPr>
        <w:ind w:left="3235" w:hanging="242"/>
      </w:pPr>
      <w:rPr>
        <w:rFonts w:hint="default"/>
        <w:lang w:val="pl-PL" w:eastAsia="en-US" w:bidi="ar-SA"/>
      </w:rPr>
    </w:lvl>
    <w:lvl w:ilvl="4" w:tplc="98AEF204">
      <w:numFmt w:val="bullet"/>
      <w:lvlText w:val="•"/>
      <w:lvlJc w:val="left"/>
      <w:pPr>
        <w:ind w:left="4154" w:hanging="242"/>
      </w:pPr>
      <w:rPr>
        <w:rFonts w:hint="default"/>
        <w:lang w:val="pl-PL" w:eastAsia="en-US" w:bidi="ar-SA"/>
      </w:rPr>
    </w:lvl>
    <w:lvl w:ilvl="5" w:tplc="25C090F2">
      <w:numFmt w:val="bullet"/>
      <w:lvlText w:val="•"/>
      <w:lvlJc w:val="left"/>
      <w:pPr>
        <w:ind w:left="5073" w:hanging="242"/>
      </w:pPr>
      <w:rPr>
        <w:rFonts w:hint="default"/>
        <w:lang w:val="pl-PL" w:eastAsia="en-US" w:bidi="ar-SA"/>
      </w:rPr>
    </w:lvl>
    <w:lvl w:ilvl="6" w:tplc="F95E306E">
      <w:numFmt w:val="bullet"/>
      <w:lvlText w:val="•"/>
      <w:lvlJc w:val="left"/>
      <w:pPr>
        <w:ind w:left="5991" w:hanging="242"/>
      </w:pPr>
      <w:rPr>
        <w:rFonts w:hint="default"/>
        <w:lang w:val="pl-PL" w:eastAsia="en-US" w:bidi="ar-SA"/>
      </w:rPr>
    </w:lvl>
    <w:lvl w:ilvl="7" w:tplc="46D26132">
      <w:numFmt w:val="bullet"/>
      <w:lvlText w:val="•"/>
      <w:lvlJc w:val="left"/>
      <w:pPr>
        <w:ind w:left="6910" w:hanging="242"/>
      </w:pPr>
      <w:rPr>
        <w:rFonts w:hint="default"/>
        <w:lang w:val="pl-PL" w:eastAsia="en-US" w:bidi="ar-SA"/>
      </w:rPr>
    </w:lvl>
    <w:lvl w:ilvl="8" w:tplc="182A7496">
      <w:numFmt w:val="bullet"/>
      <w:lvlText w:val="•"/>
      <w:lvlJc w:val="left"/>
      <w:pPr>
        <w:ind w:left="7829" w:hanging="242"/>
      </w:pPr>
      <w:rPr>
        <w:rFonts w:hint="default"/>
        <w:lang w:val="pl-PL" w:eastAsia="en-US" w:bidi="ar-SA"/>
      </w:rPr>
    </w:lvl>
  </w:abstractNum>
  <w:abstractNum w:abstractNumId="72" w15:restartNumberingAfterBreak="0">
    <w:nsid w:val="67ED4726"/>
    <w:multiLevelType w:val="multilevel"/>
    <w:tmpl w:val="92BA922C"/>
    <w:styleLink w:val="WWOutlineListStyle9"/>
    <w:lvl w:ilvl="0">
      <w:start w:val="1"/>
      <w:numFmt w:val="none"/>
      <w:lvlText w:val="%1"/>
      <w:lvlJc w:val="left"/>
    </w:lvl>
    <w:lvl w:ilvl="1">
      <w:start w:val="1"/>
      <w:numFmt w:val="none"/>
      <w:lvlText w:val=""/>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9."/>
      <w:lvlJc w:val="left"/>
      <w:pPr>
        <w:ind w:left="720" w:hanging="360"/>
      </w:pPr>
    </w:lvl>
  </w:abstractNum>
  <w:abstractNum w:abstractNumId="73" w15:restartNumberingAfterBreak="0">
    <w:nsid w:val="689E4C4F"/>
    <w:multiLevelType w:val="hybridMultilevel"/>
    <w:tmpl w:val="6FD22CA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692278FD"/>
    <w:multiLevelType w:val="hybridMultilevel"/>
    <w:tmpl w:val="B742EE7A"/>
    <w:lvl w:ilvl="0" w:tplc="512EE4C4">
      <w:start w:val="1"/>
      <w:numFmt w:val="decimal"/>
      <w:lvlText w:val="%1."/>
      <w:lvlJc w:val="left"/>
      <w:pPr>
        <w:ind w:left="883" w:hanging="360"/>
      </w:pPr>
      <w:rPr>
        <w:spacing w:val="-26"/>
        <w:w w:val="100"/>
        <w:lang w:val="pl-PL" w:eastAsia="en-US" w:bidi="ar-SA"/>
      </w:rPr>
    </w:lvl>
    <w:lvl w:ilvl="1" w:tplc="E83624D8">
      <w:numFmt w:val="bullet"/>
      <w:lvlText w:val=""/>
      <w:lvlJc w:val="left"/>
      <w:pPr>
        <w:ind w:left="1241" w:hanging="360"/>
      </w:pPr>
      <w:rPr>
        <w:rFonts w:ascii="Wingdings" w:eastAsia="Wingdings" w:hAnsi="Wingdings" w:cs="Wingdings" w:hint="default"/>
        <w:w w:val="100"/>
        <w:sz w:val="24"/>
        <w:szCs w:val="24"/>
        <w:lang w:val="pl-PL" w:eastAsia="en-US" w:bidi="ar-SA"/>
      </w:rPr>
    </w:lvl>
    <w:lvl w:ilvl="2" w:tplc="F1829D4E">
      <w:numFmt w:val="bullet"/>
      <w:lvlText w:val="•"/>
      <w:lvlJc w:val="left"/>
      <w:pPr>
        <w:ind w:left="2127" w:hanging="360"/>
      </w:pPr>
      <w:rPr>
        <w:lang w:val="pl-PL" w:eastAsia="en-US" w:bidi="ar-SA"/>
      </w:rPr>
    </w:lvl>
    <w:lvl w:ilvl="3" w:tplc="68F4BB38">
      <w:numFmt w:val="bullet"/>
      <w:lvlText w:val="•"/>
      <w:lvlJc w:val="left"/>
      <w:pPr>
        <w:ind w:left="3014" w:hanging="360"/>
      </w:pPr>
      <w:rPr>
        <w:lang w:val="pl-PL" w:eastAsia="en-US" w:bidi="ar-SA"/>
      </w:rPr>
    </w:lvl>
    <w:lvl w:ilvl="4" w:tplc="D4B6C95A">
      <w:numFmt w:val="bullet"/>
      <w:lvlText w:val="•"/>
      <w:lvlJc w:val="left"/>
      <w:pPr>
        <w:ind w:left="3902" w:hanging="360"/>
      </w:pPr>
      <w:rPr>
        <w:lang w:val="pl-PL" w:eastAsia="en-US" w:bidi="ar-SA"/>
      </w:rPr>
    </w:lvl>
    <w:lvl w:ilvl="5" w:tplc="02E2083E">
      <w:numFmt w:val="bullet"/>
      <w:lvlText w:val="•"/>
      <w:lvlJc w:val="left"/>
      <w:pPr>
        <w:ind w:left="4789" w:hanging="360"/>
      </w:pPr>
      <w:rPr>
        <w:lang w:val="pl-PL" w:eastAsia="en-US" w:bidi="ar-SA"/>
      </w:rPr>
    </w:lvl>
    <w:lvl w:ilvl="6" w:tplc="A36628F6">
      <w:numFmt w:val="bullet"/>
      <w:lvlText w:val="•"/>
      <w:lvlJc w:val="left"/>
      <w:pPr>
        <w:ind w:left="5676" w:hanging="360"/>
      </w:pPr>
      <w:rPr>
        <w:lang w:val="pl-PL" w:eastAsia="en-US" w:bidi="ar-SA"/>
      </w:rPr>
    </w:lvl>
    <w:lvl w:ilvl="7" w:tplc="A7ECA596">
      <w:numFmt w:val="bullet"/>
      <w:lvlText w:val="•"/>
      <w:lvlJc w:val="left"/>
      <w:pPr>
        <w:ind w:left="6564" w:hanging="360"/>
      </w:pPr>
      <w:rPr>
        <w:lang w:val="pl-PL" w:eastAsia="en-US" w:bidi="ar-SA"/>
      </w:rPr>
    </w:lvl>
    <w:lvl w:ilvl="8" w:tplc="E01ADE9A">
      <w:numFmt w:val="bullet"/>
      <w:lvlText w:val="•"/>
      <w:lvlJc w:val="left"/>
      <w:pPr>
        <w:ind w:left="7451" w:hanging="360"/>
      </w:pPr>
      <w:rPr>
        <w:lang w:val="pl-PL" w:eastAsia="en-US" w:bidi="ar-SA"/>
      </w:rPr>
    </w:lvl>
  </w:abstractNum>
  <w:abstractNum w:abstractNumId="75" w15:restartNumberingAfterBreak="0">
    <w:nsid w:val="69FB19B1"/>
    <w:multiLevelType w:val="multilevel"/>
    <w:tmpl w:val="BFEC4E00"/>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6" w15:restartNumberingAfterBreak="0">
    <w:nsid w:val="6B961F4B"/>
    <w:multiLevelType w:val="hybridMultilevel"/>
    <w:tmpl w:val="2D128C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7" w15:restartNumberingAfterBreak="0">
    <w:nsid w:val="6C263124"/>
    <w:multiLevelType w:val="hybridMultilevel"/>
    <w:tmpl w:val="F4D66C10"/>
    <w:lvl w:ilvl="0" w:tplc="5E7C3096">
      <w:start w:val="3"/>
      <w:numFmt w:val="bullet"/>
      <w:lvlText w:val="•"/>
      <w:lvlJc w:val="left"/>
      <w:pPr>
        <w:ind w:left="720" w:hanging="360"/>
      </w:pPr>
      <w:rPr>
        <w:rFonts w:ascii="Calibri" w:eastAsiaTheme="minorHAnsi" w:hAnsi="Calibri" w:cs="Calibri"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8" w15:restartNumberingAfterBreak="0">
    <w:nsid w:val="6DE5381C"/>
    <w:multiLevelType w:val="hybridMultilevel"/>
    <w:tmpl w:val="F864E09E"/>
    <w:lvl w:ilvl="0" w:tplc="0F86F0DE">
      <w:start w:val="6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99412F"/>
    <w:multiLevelType w:val="multilevel"/>
    <w:tmpl w:val="E3BE7AB2"/>
    <w:lvl w:ilvl="0">
      <w:start w:val="8"/>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0" w15:restartNumberingAfterBreak="0">
    <w:nsid w:val="6ED235D3"/>
    <w:multiLevelType w:val="hybridMultilevel"/>
    <w:tmpl w:val="657235C4"/>
    <w:lvl w:ilvl="0" w:tplc="2D0A1D8A">
      <w:start w:val="1"/>
      <w:numFmt w:val="decimal"/>
      <w:lvlText w:val="%1)"/>
      <w:lvlJc w:val="left"/>
      <w:pPr>
        <w:ind w:left="720" w:hanging="360"/>
      </w:pPr>
      <w:rPr>
        <w:rFonts w:ascii="Times New Roman" w:eastAsia="SimSu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F5E49B2"/>
    <w:multiLevelType w:val="hybridMultilevel"/>
    <w:tmpl w:val="9532095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7">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15:restartNumberingAfterBreak="0">
    <w:nsid w:val="702165B8"/>
    <w:multiLevelType w:val="multilevel"/>
    <w:tmpl w:val="2598A8D4"/>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70B938AB"/>
    <w:multiLevelType w:val="hybridMultilevel"/>
    <w:tmpl w:val="4A66A41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74036643"/>
    <w:multiLevelType w:val="multilevel"/>
    <w:tmpl w:val="F468030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A81906"/>
    <w:multiLevelType w:val="hybridMultilevel"/>
    <w:tmpl w:val="E954F25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6" w15:restartNumberingAfterBreak="0">
    <w:nsid w:val="76403F3F"/>
    <w:multiLevelType w:val="hybridMultilevel"/>
    <w:tmpl w:val="849A7120"/>
    <w:lvl w:ilvl="0" w:tplc="FD264DAA">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7" w15:restartNumberingAfterBreak="0">
    <w:nsid w:val="792B49AA"/>
    <w:multiLevelType w:val="hybridMultilevel"/>
    <w:tmpl w:val="3D6E31C4"/>
    <w:lvl w:ilvl="0" w:tplc="C4BE37F4">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8" w15:restartNumberingAfterBreak="0">
    <w:nsid w:val="7B041D77"/>
    <w:multiLevelType w:val="hybridMultilevel"/>
    <w:tmpl w:val="951C02B0"/>
    <w:lvl w:ilvl="0" w:tplc="7B46B678">
      <w:start w:val="6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BEE1A09"/>
    <w:multiLevelType w:val="multilevel"/>
    <w:tmpl w:val="E3A83BDC"/>
    <w:lvl w:ilvl="0">
      <w:start w:val="2"/>
      <w:numFmt w:val="decimal"/>
      <w:lvlText w:val="%1"/>
      <w:lvlJc w:val="left"/>
      <w:pPr>
        <w:ind w:left="372" w:hanging="372"/>
      </w:pPr>
      <w:rPr>
        <w:rFonts w:hint="default"/>
      </w:rPr>
    </w:lvl>
    <w:lvl w:ilvl="1">
      <w:start w:val="18"/>
      <w:numFmt w:val="decimal"/>
      <w:lvlText w:val="%1.%2"/>
      <w:lvlJc w:val="left"/>
      <w:pPr>
        <w:ind w:left="372" w:hanging="3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CF517BB"/>
    <w:multiLevelType w:val="hybridMultilevel"/>
    <w:tmpl w:val="0A42D94A"/>
    <w:lvl w:ilvl="0" w:tplc="8D6E50A8">
      <w:start w:val="1"/>
      <w:numFmt w:val="lowerLetter"/>
      <w:lvlText w:val="%1)"/>
      <w:lvlJc w:val="left"/>
      <w:pPr>
        <w:ind w:left="476" w:hanging="242"/>
      </w:pPr>
      <w:rPr>
        <w:rFonts w:ascii="Calibri" w:eastAsia="Calibri" w:hAnsi="Calibri" w:cs="Calibri" w:hint="default"/>
        <w:b w:val="0"/>
        <w:bCs w:val="0"/>
        <w:i w:val="0"/>
        <w:iCs w:val="0"/>
        <w:spacing w:val="-1"/>
        <w:w w:val="100"/>
        <w:sz w:val="24"/>
        <w:szCs w:val="24"/>
        <w:lang w:val="pl-PL" w:eastAsia="en-US" w:bidi="ar-SA"/>
      </w:rPr>
    </w:lvl>
    <w:lvl w:ilvl="1" w:tplc="96BC3DE6">
      <w:numFmt w:val="bullet"/>
      <w:lvlText w:val="•"/>
      <w:lvlJc w:val="left"/>
      <w:pPr>
        <w:ind w:left="1398" w:hanging="242"/>
      </w:pPr>
      <w:rPr>
        <w:rFonts w:hint="default"/>
        <w:lang w:val="pl-PL" w:eastAsia="en-US" w:bidi="ar-SA"/>
      </w:rPr>
    </w:lvl>
    <w:lvl w:ilvl="2" w:tplc="25327C44">
      <w:numFmt w:val="bullet"/>
      <w:lvlText w:val="•"/>
      <w:lvlJc w:val="left"/>
      <w:pPr>
        <w:ind w:left="2317" w:hanging="242"/>
      </w:pPr>
      <w:rPr>
        <w:rFonts w:hint="default"/>
        <w:lang w:val="pl-PL" w:eastAsia="en-US" w:bidi="ar-SA"/>
      </w:rPr>
    </w:lvl>
    <w:lvl w:ilvl="3" w:tplc="B3FEAA64">
      <w:numFmt w:val="bullet"/>
      <w:lvlText w:val="•"/>
      <w:lvlJc w:val="left"/>
      <w:pPr>
        <w:ind w:left="3235" w:hanging="242"/>
      </w:pPr>
      <w:rPr>
        <w:rFonts w:hint="default"/>
        <w:lang w:val="pl-PL" w:eastAsia="en-US" w:bidi="ar-SA"/>
      </w:rPr>
    </w:lvl>
    <w:lvl w:ilvl="4" w:tplc="4FC2170E">
      <w:numFmt w:val="bullet"/>
      <w:lvlText w:val="•"/>
      <w:lvlJc w:val="left"/>
      <w:pPr>
        <w:ind w:left="4154" w:hanging="242"/>
      </w:pPr>
      <w:rPr>
        <w:rFonts w:hint="default"/>
        <w:lang w:val="pl-PL" w:eastAsia="en-US" w:bidi="ar-SA"/>
      </w:rPr>
    </w:lvl>
    <w:lvl w:ilvl="5" w:tplc="BC2C70FA">
      <w:numFmt w:val="bullet"/>
      <w:lvlText w:val="•"/>
      <w:lvlJc w:val="left"/>
      <w:pPr>
        <w:ind w:left="5073" w:hanging="242"/>
      </w:pPr>
      <w:rPr>
        <w:rFonts w:hint="default"/>
        <w:lang w:val="pl-PL" w:eastAsia="en-US" w:bidi="ar-SA"/>
      </w:rPr>
    </w:lvl>
    <w:lvl w:ilvl="6" w:tplc="C0086B3E">
      <w:numFmt w:val="bullet"/>
      <w:lvlText w:val="•"/>
      <w:lvlJc w:val="left"/>
      <w:pPr>
        <w:ind w:left="5991" w:hanging="242"/>
      </w:pPr>
      <w:rPr>
        <w:rFonts w:hint="default"/>
        <w:lang w:val="pl-PL" w:eastAsia="en-US" w:bidi="ar-SA"/>
      </w:rPr>
    </w:lvl>
    <w:lvl w:ilvl="7" w:tplc="9ACABD8A">
      <w:numFmt w:val="bullet"/>
      <w:lvlText w:val="•"/>
      <w:lvlJc w:val="left"/>
      <w:pPr>
        <w:ind w:left="6910" w:hanging="242"/>
      </w:pPr>
      <w:rPr>
        <w:rFonts w:hint="default"/>
        <w:lang w:val="pl-PL" w:eastAsia="en-US" w:bidi="ar-SA"/>
      </w:rPr>
    </w:lvl>
    <w:lvl w:ilvl="8" w:tplc="EB28180A">
      <w:numFmt w:val="bullet"/>
      <w:lvlText w:val="•"/>
      <w:lvlJc w:val="left"/>
      <w:pPr>
        <w:ind w:left="7829" w:hanging="242"/>
      </w:pPr>
      <w:rPr>
        <w:rFonts w:hint="default"/>
        <w:lang w:val="pl-PL" w:eastAsia="en-US" w:bidi="ar-SA"/>
      </w:rPr>
    </w:lvl>
  </w:abstractNum>
  <w:abstractNum w:abstractNumId="91" w15:restartNumberingAfterBreak="0">
    <w:nsid w:val="7D1E4939"/>
    <w:multiLevelType w:val="hybridMultilevel"/>
    <w:tmpl w:val="721AC7E4"/>
    <w:lvl w:ilvl="0" w:tplc="0415000F">
      <w:start w:val="1"/>
      <w:numFmt w:val="decimal"/>
      <w:lvlText w:val="%1."/>
      <w:lvlJc w:val="left"/>
      <w:pPr>
        <w:ind w:left="720" w:hanging="360"/>
      </w:pPr>
    </w:lvl>
    <w:lvl w:ilvl="1" w:tplc="ECB8EEAA">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907763448">
    <w:abstractNumId w:val="3"/>
  </w:num>
  <w:num w:numId="2" w16cid:durableId="1061750056">
    <w:abstractNumId w:val="4"/>
  </w:num>
  <w:num w:numId="3" w16cid:durableId="2020349083">
    <w:abstractNumId w:val="5"/>
  </w:num>
  <w:num w:numId="4" w16cid:durableId="2078278542">
    <w:abstractNumId w:val="6"/>
  </w:num>
  <w:num w:numId="5" w16cid:durableId="1575385766">
    <w:abstractNumId w:val="7"/>
  </w:num>
  <w:num w:numId="6" w16cid:durableId="1633251572">
    <w:abstractNumId w:val="8"/>
  </w:num>
  <w:num w:numId="7" w16cid:durableId="1933389127">
    <w:abstractNumId w:val="9"/>
  </w:num>
  <w:num w:numId="8" w16cid:durableId="1660309162">
    <w:abstractNumId w:val="10"/>
  </w:num>
  <w:num w:numId="9" w16cid:durableId="887767349">
    <w:abstractNumId w:val="11"/>
  </w:num>
  <w:num w:numId="10" w16cid:durableId="1750272666">
    <w:abstractNumId w:val="12"/>
  </w:num>
  <w:num w:numId="11" w16cid:durableId="1826822057">
    <w:abstractNumId w:val="13"/>
  </w:num>
  <w:num w:numId="12" w16cid:durableId="415173203">
    <w:abstractNumId w:val="14"/>
  </w:num>
  <w:num w:numId="13" w16cid:durableId="536162142">
    <w:abstractNumId w:val="15"/>
  </w:num>
  <w:num w:numId="14" w16cid:durableId="179125711">
    <w:abstractNumId w:val="16"/>
  </w:num>
  <w:num w:numId="15" w16cid:durableId="798303805">
    <w:abstractNumId w:val="17"/>
  </w:num>
  <w:num w:numId="16" w16cid:durableId="2078820950">
    <w:abstractNumId w:val="18"/>
  </w:num>
  <w:num w:numId="17" w16cid:durableId="1957788020">
    <w:abstractNumId w:val="19"/>
  </w:num>
  <w:num w:numId="18" w16cid:durableId="473525705">
    <w:abstractNumId w:val="20"/>
  </w:num>
  <w:num w:numId="19" w16cid:durableId="1163007700">
    <w:abstractNumId w:val="21"/>
  </w:num>
  <w:num w:numId="20" w16cid:durableId="556940587">
    <w:abstractNumId w:val="22"/>
  </w:num>
  <w:num w:numId="21" w16cid:durableId="1002317654">
    <w:abstractNumId w:val="23"/>
  </w:num>
  <w:num w:numId="22" w16cid:durableId="808941500">
    <w:abstractNumId w:val="24"/>
  </w:num>
  <w:num w:numId="23" w16cid:durableId="163670846">
    <w:abstractNumId w:val="25"/>
  </w:num>
  <w:num w:numId="24" w16cid:durableId="231815815">
    <w:abstractNumId w:val="26"/>
  </w:num>
  <w:num w:numId="25" w16cid:durableId="1731154570">
    <w:abstractNumId w:val="84"/>
  </w:num>
  <w:num w:numId="26" w16cid:durableId="473527091">
    <w:abstractNumId w:val="48"/>
  </w:num>
  <w:num w:numId="27" w16cid:durableId="1823691586">
    <w:abstractNumId w:val="59"/>
  </w:num>
  <w:num w:numId="28" w16cid:durableId="763765942">
    <w:abstractNumId w:val="83"/>
  </w:num>
  <w:num w:numId="29" w16cid:durableId="1661346393">
    <w:abstractNumId w:val="66"/>
  </w:num>
  <w:num w:numId="30" w16cid:durableId="176237625">
    <w:abstractNumId w:val="36"/>
  </w:num>
  <w:num w:numId="31" w16cid:durableId="1818376382">
    <w:abstractNumId w:val="73"/>
  </w:num>
  <w:num w:numId="32" w16cid:durableId="1860509203">
    <w:abstractNumId w:val="79"/>
  </w:num>
  <w:num w:numId="33" w16cid:durableId="588463460">
    <w:abstractNumId w:val="67"/>
  </w:num>
  <w:num w:numId="34" w16cid:durableId="11387690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7580911">
    <w:abstractNumId w:val="74"/>
    <w:lvlOverride w:ilvl="0">
      <w:startOverride w:val="1"/>
    </w:lvlOverride>
    <w:lvlOverride w:ilvl="1"/>
    <w:lvlOverride w:ilvl="2"/>
    <w:lvlOverride w:ilvl="3"/>
    <w:lvlOverride w:ilvl="4"/>
    <w:lvlOverride w:ilvl="5"/>
    <w:lvlOverride w:ilvl="6"/>
    <w:lvlOverride w:ilvl="7"/>
    <w:lvlOverride w:ilvl="8"/>
  </w:num>
  <w:num w:numId="36" w16cid:durableId="676228759">
    <w:abstractNumId w:val="74"/>
    <w:lvlOverride w:ilvl="0">
      <w:startOverride w:val="1"/>
    </w:lvlOverride>
    <w:lvlOverride w:ilvl="1"/>
    <w:lvlOverride w:ilvl="2"/>
    <w:lvlOverride w:ilvl="3"/>
    <w:lvlOverride w:ilvl="4"/>
    <w:lvlOverride w:ilvl="5"/>
    <w:lvlOverride w:ilvl="6"/>
    <w:lvlOverride w:ilvl="7"/>
    <w:lvlOverride w:ilvl="8"/>
  </w:num>
  <w:num w:numId="37" w16cid:durableId="11301987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781160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3278057">
    <w:abstractNumId w:val="40"/>
  </w:num>
  <w:num w:numId="40" w16cid:durableId="115028718">
    <w:abstractNumId w:val="50"/>
  </w:num>
  <w:num w:numId="41" w16cid:durableId="157393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99124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2881911">
    <w:abstractNumId w:val="1"/>
    <w:lvlOverride w:ilvl="0">
      <w:startOverride w:val="1"/>
    </w:lvlOverride>
    <w:lvlOverride w:ilvl="1"/>
    <w:lvlOverride w:ilvl="2"/>
    <w:lvlOverride w:ilvl="3"/>
    <w:lvlOverride w:ilvl="4"/>
    <w:lvlOverride w:ilvl="5"/>
    <w:lvlOverride w:ilvl="6"/>
    <w:lvlOverride w:ilvl="7"/>
    <w:lvlOverride w:ilvl="8"/>
  </w:num>
  <w:num w:numId="44" w16cid:durableId="661738341">
    <w:abstractNumId w:val="0"/>
    <w:lvlOverride w:ilvl="0">
      <w:startOverride w:val="1"/>
    </w:lvlOverride>
    <w:lvlOverride w:ilvl="1"/>
    <w:lvlOverride w:ilvl="2"/>
    <w:lvlOverride w:ilvl="3"/>
    <w:lvlOverride w:ilvl="4"/>
    <w:lvlOverride w:ilvl="5"/>
    <w:lvlOverride w:ilvl="6"/>
    <w:lvlOverride w:ilvl="7"/>
    <w:lvlOverride w:ilvl="8"/>
  </w:num>
  <w:num w:numId="45" w16cid:durableId="11154446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1356650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578142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1985879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542506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39805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62152813">
    <w:abstractNumId w:val="72"/>
  </w:num>
  <w:num w:numId="52" w16cid:durableId="1287085270">
    <w:abstractNumId w:val="75"/>
  </w:num>
  <w:num w:numId="53" w16cid:durableId="301617760">
    <w:abstractNumId w:val="58"/>
  </w:num>
  <w:num w:numId="54" w16cid:durableId="898632935">
    <w:abstractNumId w:val="90"/>
  </w:num>
  <w:num w:numId="55" w16cid:durableId="1046830206">
    <w:abstractNumId w:val="71"/>
  </w:num>
  <w:num w:numId="56" w16cid:durableId="1994020383">
    <w:abstractNumId w:val="27"/>
  </w:num>
  <w:num w:numId="57" w16cid:durableId="227422411">
    <w:abstractNumId w:val="39"/>
  </w:num>
  <w:num w:numId="58" w16cid:durableId="95297577">
    <w:abstractNumId w:val="30"/>
  </w:num>
  <w:num w:numId="59" w16cid:durableId="1144589097">
    <w:abstractNumId w:val="45"/>
  </w:num>
  <w:num w:numId="60" w16cid:durableId="1376466015">
    <w:abstractNumId w:val="43"/>
  </w:num>
  <w:num w:numId="61" w16cid:durableId="13117101">
    <w:abstractNumId w:val="51"/>
  </w:num>
  <w:num w:numId="62" w16cid:durableId="703293567">
    <w:abstractNumId w:val="52"/>
  </w:num>
  <w:num w:numId="63" w16cid:durableId="150080525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788494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626067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4700348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5175287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4818403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0448250">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686306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82486172">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7371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393045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254453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7269880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27060050">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423876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0260591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9745792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15821575">
    <w:abstractNumId w:val="82"/>
  </w:num>
  <w:num w:numId="81" w16cid:durableId="1714307243">
    <w:abstractNumId w:val="82"/>
    <w:lvlOverride w:ilvl="0">
      <w:startOverride w:val="1"/>
    </w:lvlOverride>
  </w:num>
  <w:num w:numId="82" w16cid:durableId="991180415">
    <w:abstractNumId w:val="77"/>
  </w:num>
  <w:num w:numId="83" w16cid:durableId="2007052814">
    <w:abstractNumId w:val="28"/>
  </w:num>
  <w:num w:numId="84" w16cid:durableId="1974093641">
    <w:abstractNumId w:val="64"/>
  </w:num>
  <w:num w:numId="85" w16cid:durableId="121659811">
    <w:abstractNumId w:val="80"/>
  </w:num>
  <w:num w:numId="86" w16cid:durableId="1261331808">
    <w:abstractNumId w:val="47"/>
  </w:num>
  <w:num w:numId="87" w16cid:durableId="1225414384">
    <w:abstractNumId w:val="89"/>
  </w:num>
  <w:num w:numId="88" w16cid:durableId="1520772133">
    <w:abstractNumId w:val="62"/>
  </w:num>
  <w:num w:numId="89" w16cid:durableId="149952441">
    <w:abstractNumId w:val="34"/>
  </w:num>
  <w:num w:numId="90" w16cid:durableId="1574193370">
    <w:abstractNumId w:val="78"/>
  </w:num>
  <w:num w:numId="91" w16cid:durableId="1901212886">
    <w:abstractNumId w:val="44"/>
  </w:num>
  <w:num w:numId="92" w16cid:durableId="1169949826">
    <w:abstractNumId w:val="32"/>
  </w:num>
  <w:num w:numId="93" w16cid:durableId="2077050155">
    <w:abstractNumId w:val="88"/>
  </w:num>
  <w:num w:numId="94" w16cid:durableId="701594483">
    <w:abstractNumId w:val="37"/>
  </w:num>
  <w:num w:numId="95" w16cid:durableId="960918179">
    <w:abstractNumId w:val="42"/>
  </w:num>
  <w:num w:numId="96" w16cid:durableId="2022272904">
    <w:abstractNumId w:val="31"/>
  </w:num>
  <w:num w:numId="97" w16cid:durableId="563226191">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4C"/>
    <w:rsid w:val="000010F9"/>
    <w:rsid w:val="00035A17"/>
    <w:rsid w:val="00052F19"/>
    <w:rsid w:val="00072A36"/>
    <w:rsid w:val="000A082B"/>
    <w:rsid w:val="001A65B1"/>
    <w:rsid w:val="0024242B"/>
    <w:rsid w:val="002603B7"/>
    <w:rsid w:val="0026274B"/>
    <w:rsid w:val="0026782E"/>
    <w:rsid w:val="003017A6"/>
    <w:rsid w:val="00324C94"/>
    <w:rsid w:val="003274A4"/>
    <w:rsid w:val="00363CC1"/>
    <w:rsid w:val="003B23DF"/>
    <w:rsid w:val="003B4253"/>
    <w:rsid w:val="0040421B"/>
    <w:rsid w:val="0046553A"/>
    <w:rsid w:val="00483907"/>
    <w:rsid w:val="00494070"/>
    <w:rsid w:val="004B6536"/>
    <w:rsid w:val="004C3247"/>
    <w:rsid w:val="005D7E53"/>
    <w:rsid w:val="00620A39"/>
    <w:rsid w:val="00654DF7"/>
    <w:rsid w:val="006A57A2"/>
    <w:rsid w:val="006A64C1"/>
    <w:rsid w:val="006E2729"/>
    <w:rsid w:val="006E3D3C"/>
    <w:rsid w:val="006E7636"/>
    <w:rsid w:val="00767037"/>
    <w:rsid w:val="00782419"/>
    <w:rsid w:val="007E1F1A"/>
    <w:rsid w:val="00867924"/>
    <w:rsid w:val="008764A6"/>
    <w:rsid w:val="008E3C1C"/>
    <w:rsid w:val="0091056D"/>
    <w:rsid w:val="00917BA0"/>
    <w:rsid w:val="009574FE"/>
    <w:rsid w:val="009641A7"/>
    <w:rsid w:val="009810A3"/>
    <w:rsid w:val="00A63423"/>
    <w:rsid w:val="00AB037D"/>
    <w:rsid w:val="00AF1CCD"/>
    <w:rsid w:val="00B07656"/>
    <w:rsid w:val="00B11CD4"/>
    <w:rsid w:val="00B65651"/>
    <w:rsid w:val="00BB3F47"/>
    <w:rsid w:val="00BC5B4C"/>
    <w:rsid w:val="00C054E6"/>
    <w:rsid w:val="00C81982"/>
    <w:rsid w:val="00C91D4A"/>
    <w:rsid w:val="00CD24BF"/>
    <w:rsid w:val="00D1397C"/>
    <w:rsid w:val="00D4322C"/>
    <w:rsid w:val="00D95D2A"/>
    <w:rsid w:val="00DA6C9D"/>
    <w:rsid w:val="00DD764C"/>
    <w:rsid w:val="00DE1E83"/>
    <w:rsid w:val="00DF6D1A"/>
    <w:rsid w:val="00E23149"/>
    <w:rsid w:val="00E341C4"/>
    <w:rsid w:val="00E50BE8"/>
    <w:rsid w:val="00EC3870"/>
    <w:rsid w:val="00EC4551"/>
    <w:rsid w:val="00ED2838"/>
    <w:rsid w:val="00EF2F0C"/>
    <w:rsid w:val="00EF611A"/>
    <w:rsid w:val="00F0329F"/>
    <w:rsid w:val="00F32B17"/>
    <w:rsid w:val="00FD69D2"/>
    <w:rsid w:val="00FF70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A00D"/>
  <w15:chartTrackingRefBased/>
  <w15:docId w15:val="{EB3FD0E2-D360-4981-91BB-D47AF199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764C"/>
    <w:pPr>
      <w:widowControl w:val="0"/>
      <w:suppressAutoHyphens/>
      <w:spacing w:after="0" w:line="240" w:lineRule="auto"/>
    </w:pPr>
    <w:rPr>
      <w:rFonts w:ascii="Times New Roman" w:eastAsia="SimSun" w:hAnsi="Times New Roman" w:cs="Lucida Sans"/>
      <w:kern w:val="1"/>
      <w:sz w:val="24"/>
      <w:szCs w:val="24"/>
      <w:lang w:eastAsia="hi-IN" w:bidi="hi-IN"/>
      <w14:ligatures w14:val="none"/>
    </w:rPr>
  </w:style>
  <w:style w:type="paragraph" w:styleId="Nagwek1">
    <w:name w:val="heading 1"/>
    <w:basedOn w:val="Normalny"/>
    <w:next w:val="Normalny"/>
    <w:link w:val="Nagwek1Znak"/>
    <w:uiPriority w:val="9"/>
    <w:qFormat/>
    <w:rsid w:val="00DD7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D76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semiHidden/>
    <w:unhideWhenUsed/>
    <w:qFormat/>
    <w:rsid w:val="00DD764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D764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D764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unhideWhenUsed/>
    <w:qFormat/>
    <w:rsid w:val="00DD764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D764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D764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9"/>
    <w:unhideWhenUsed/>
    <w:qFormat/>
    <w:rsid w:val="00DD764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D764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D764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semiHidden/>
    <w:rsid w:val="00DD764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D764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D764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rsid w:val="00DD764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D764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D764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9"/>
    <w:rsid w:val="00DD764C"/>
    <w:rPr>
      <w:rFonts w:eastAsiaTheme="majorEastAsia" w:cstheme="majorBidi"/>
      <w:color w:val="272727" w:themeColor="text1" w:themeTint="D8"/>
    </w:rPr>
  </w:style>
  <w:style w:type="paragraph" w:styleId="Tytu">
    <w:name w:val="Title"/>
    <w:basedOn w:val="Normalny"/>
    <w:next w:val="Normalny"/>
    <w:link w:val="TytuZnak"/>
    <w:uiPriority w:val="10"/>
    <w:qFormat/>
    <w:rsid w:val="00DD764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D764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99"/>
    <w:qFormat/>
    <w:rsid w:val="00DD764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99"/>
    <w:rsid w:val="00DD764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D764C"/>
    <w:pPr>
      <w:spacing w:before="160"/>
      <w:jc w:val="center"/>
    </w:pPr>
    <w:rPr>
      <w:i/>
      <w:iCs/>
      <w:color w:val="404040" w:themeColor="text1" w:themeTint="BF"/>
    </w:rPr>
  </w:style>
  <w:style w:type="character" w:customStyle="1" w:styleId="CytatZnak">
    <w:name w:val="Cytat Znak"/>
    <w:basedOn w:val="Domylnaczcionkaakapitu"/>
    <w:link w:val="Cytat"/>
    <w:uiPriority w:val="29"/>
    <w:rsid w:val="00DD764C"/>
    <w:rPr>
      <w:i/>
      <w:iCs/>
      <w:color w:val="404040" w:themeColor="text1" w:themeTint="BF"/>
    </w:rPr>
  </w:style>
  <w:style w:type="paragraph" w:styleId="Akapitzlist">
    <w:name w:val="List Paragraph"/>
    <w:aliases w:val="L1,Numerowanie,maz_wyliczenie,opis dzialania,K-P_odwolanie,A_wyliczenie,Akapit z listą5,Akapit z listą51,T_SZ_List Paragraph,normalny tekst,Akapit z listą BS,Kolorowa lista — akcent 11,Signature,Nagł. 4 SW,CW_Lista,List Paragraph,lp1,Obie"/>
    <w:basedOn w:val="Normalny"/>
    <w:link w:val="AkapitzlistZnak"/>
    <w:qFormat/>
    <w:rsid w:val="00DD764C"/>
    <w:pPr>
      <w:ind w:left="720"/>
      <w:contextualSpacing/>
    </w:pPr>
  </w:style>
  <w:style w:type="character" w:styleId="Wyrnienieintensywne">
    <w:name w:val="Intense Emphasis"/>
    <w:basedOn w:val="Domylnaczcionkaakapitu"/>
    <w:uiPriority w:val="21"/>
    <w:qFormat/>
    <w:rsid w:val="00DD764C"/>
    <w:rPr>
      <w:i/>
      <w:iCs/>
      <w:color w:val="2F5496" w:themeColor="accent1" w:themeShade="BF"/>
    </w:rPr>
  </w:style>
  <w:style w:type="paragraph" w:styleId="Cytatintensywny">
    <w:name w:val="Intense Quote"/>
    <w:basedOn w:val="Normalny"/>
    <w:next w:val="Normalny"/>
    <w:link w:val="CytatintensywnyZnak"/>
    <w:uiPriority w:val="30"/>
    <w:qFormat/>
    <w:rsid w:val="00DD7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D764C"/>
    <w:rPr>
      <w:i/>
      <w:iCs/>
      <w:color w:val="2F5496" w:themeColor="accent1" w:themeShade="BF"/>
    </w:rPr>
  </w:style>
  <w:style w:type="character" w:styleId="Odwoanieintensywne">
    <w:name w:val="Intense Reference"/>
    <w:basedOn w:val="Domylnaczcionkaakapitu"/>
    <w:uiPriority w:val="32"/>
    <w:qFormat/>
    <w:rsid w:val="00DD764C"/>
    <w:rPr>
      <w:b/>
      <w:bCs/>
      <w:smallCaps/>
      <w:color w:val="2F5496" w:themeColor="accent1" w:themeShade="BF"/>
      <w:spacing w:val="5"/>
    </w:rPr>
  </w:style>
  <w:style w:type="character" w:customStyle="1" w:styleId="WW8Num1z0">
    <w:name w:val="WW8Num1z0"/>
    <w:rsid w:val="00DD764C"/>
  </w:style>
  <w:style w:type="character" w:customStyle="1" w:styleId="WW8Num1z1">
    <w:name w:val="WW8Num1z1"/>
    <w:rsid w:val="00DD764C"/>
  </w:style>
  <w:style w:type="character" w:customStyle="1" w:styleId="WW8Num1z2">
    <w:name w:val="WW8Num1z2"/>
    <w:rsid w:val="00DD764C"/>
  </w:style>
  <w:style w:type="character" w:customStyle="1" w:styleId="WW8Num1z3">
    <w:name w:val="WW8Num1z3"/>
    <w:rsid w:val="00DD764C"/>
  </w:style>
  <w:style w:type="character" w:customStyle="1" w:styleId="WW8Num1z4">
    <w:name w:val="WW8Num1z4"/>
    <w:rsid w:val="00DD764C"/>
  </w:style>
  <w:style w:type="character" w:customStyle="1" w:styleId="WW8Num1z5">
    <w:name w:val="WW8Num1z5"/>
    <w:rsid w:val="00DD764C"/>
  </w:style>
  <w:style w:type="character" w:customStyle="1" w:styleId="WW8Num1z6">
    <w:name w:val="WW8Num1z6"/>
    <w:rsid w:val="00DD764C"/>
  </w:style>
  <w:style w:type="character" w:customStyle="1" w:styleId="WW8Num1z7">
    <w:name w:val="WW8Num1z7"/>
    <w:rsid w:val="00DD764C"/>
  </w:style>
  <w:style w:type="character" w:customStyle="1" w:styleId="WW8Num1z8">
    <w:name w:val="WW8Num1z8"/>
    <w:rsid w:val="00DD764C"/>
  </w:style>
  <w:style w:type="character" w:customStyle="1" w:styleId="WW8Num2z0">
    <w:name w:val="WW8Num2z0"/>
    <w:rsid w:val="00DD764C"/>
  </w:style>
  <w:style w:type="character" w:customStyle="1" w:styleId="WW8Num2z1">
    <w:name w:val="WW8Num2z1"/>
    <w:rsid w:val="00DD764C"/>
    <w:rPr>
      <w:rFonts w:cs="Times New Roman"/>
      <w:sz w:val="24"/>
      <w:szCs w:val="24"/>
    </w:rPr>
  </w:style>
  <w:style w:type="character" w:customStyle="1" w:styleId="WW8Num2z2">
    <w:name w:val="WW8Num2z2"/>
    <w:rsid w:val="00DD764C"/>
  </w:style>
  <w:style w:type="character" w:customStyle="1" w:styleId="WW8Num2z3">
    <w:name w:val="WW8Num2z3"/>
    <w:rsid w:val="00DD764C"/>
  </w:style>
  <w:style w:type="character" w:customStyle="1" w:styleId="WW8Num2z4">
    <w:name w:val="WW8Num2z4"/>
    <w:rsid w:val="00DD764C"/>
  </w:style>
  <w:style w:type="character" w:customStyle="1" w:styleId="WW8Num2z5">
    <w:name w:val="WW8Num2z5"/>
    <w:rsid w:val="00DD764C"/>
  </w:style>
  <w:style w:type="character" w:customStyle="1" w:styleId="WW8Num2z6">
    <w:name w:val="WW8Num2z6"/>
    <w:rsid w:val="00DD764C"/>
  </w:style>
  <w:style w:type="character" w:customStyle="1" w:styleId="WW8Num2z7">
    <w:name w:val="WW8Num2z7"/>
    <w:rsid w:val="00DD764C"/>
  </w:style>
  <w:style w:type="character" w:customStyle="1" w:styleId="WW8Num2z8">
    <w:name w:val="WW8Num2z8"/>
    <w:rsid w:val="00DD764C"/>
  </w:style>
  <w:style w:type="character" w:customStyle="1" w:styleId="WW8Num3z0">
    <w:name w:val="WW8Num3z0"/>
    <w:rsid w:val="00DD764C"/>
    <w:rPr>
      <w:rFonts w:eastAsia="MS Mincho" w:cs="Times New Roman"/>
      <w:color w:val="auto"/>
      <w:kern w:val="1"/>
      <w:sz w:val="24"/>
      <w:szCs w:val="24"/>
    </w:rPr>
  </w:style>
  <w:style w:type="character" w:customStyle="1" w:styleId="WW8Num3z1">
    <w:name w:val="WW8Num3z1"/>
    <w:rsid w:val="00DD764C"/>
    <w:rPr>
      <w:rFonts w:ascii="Courier New" w:hAnsi="Courier New" w:cs="Courier New"/>
    </w:rPr>
  </w:style>
  <w:style w:type="character" w:customStyle="1" w:styleId="WW8Num3z2">
    <w:name w:val="WW8Num3z2"/>
    <w:rsid w:val="00DD764C"/>
    <w:rPr>
      <w:rFonts w:ascii="Wingdings" w:hAnsi="Wingdings" w:cs="Wingdings"/>
    </w:rPr>
  </w:style>
  <w:style w:type="character" w:customStyle="1" w:styleId="WW8Num3z3">
    <w:name w:val="WW8Num3z3"/>
    <w:rsid w:val="00DD764C"/>
    <w:rPr>
      <w:rFonts w:ascii="Symbol" w:hAnsi="Symbol" w:cs="Symbol"/>
    </w:rPr>
  </w:style>
  <w:style w:type="character" w:customStyle="1" w:styleId="WW8Num4z0">
    <w:name w:val="WW8Num4z0"/>
    <w:rsid w:val="00DD764C"/>
    <w:rPr>
      <w:rFonts w:ascii="Times New Roman" w:hAnsi="Times New Roman" w:cs="Times New Roman"/>
      <w:b w:val="0"/>
      <w:bCs w:val="0"/>
      <w:sz w:val="24"/>
      <w:szCs w:val="24"/>
    </w:rPr>
  </w:style>
  <w:style w:type="character" w:customStyle="1" w:styleId="WW8Num4z1">
    <w:name w:val="WW8Num4z1"/>
    <w:rsid w:val="00DD764C"/>
    <w:rPr>
      <w:rFonts w:ascii="Courier New" w:hAnsi="Courier New" w:cs="Courier New"/>
    </w:rPr>
  </w:style>
  <w:style w:type="character" w:customStyle="1" w:styleId="WW8Num4z2">
    <w:name w:val="WW8Num4z2"/>
    <w:rsid w:val="00DD764C"/>
    <w:rPr>
      <w:rFonts w:ascii="Wingdings" w:hAnsi="Wingdings" w:cs="Wingdings"/>
    </w:rPr>
  </w:style>
  <w:style w:type="character" w:customStyle="1" w:styleId="WW8Num4z3">
    <w:name w:val="WW8Num4z3"/>
    <w:rsid w:val="00DD764C"/>
    <w:rPr>
      <w:rFonts w:ascii="Symbol" w:hAnsi="Symbol" w:cs="Symbol"/>
    </w:rPr>
  </w:style>
  <w:style w:type="character" w:customStyle="1" w:styleId="WW8Num5z0">
    <w:name w:val="WW8Num5z0"/>
    <w:rsid w:val="00DD764C"/>
    <w:rPr>
      <w:rFonts w:ascii="Times New Roman" w:hAnsi="Times New Roman" w:cs="Times New Roman"/>
      <w:b w:val="0"/>
      <w:bCs w:val="0"/>
      <w:i/>
      <w:iCs/>
    </w:rPr>
  </w:style>
  <w:style w:type="character" w:customStyle="1" w:styleId="WW8Num5z1">
    <w:name w:val="WW8Num5z1"/>
    <w:rsid w:val="00DD764C"/>
    <w:rPr>
      <w:rFonts w:ascii="Courier New" w:hAnsi="Courier New" w:cs="Courier New"/>
    </w:rPr>
  </w:style>
  <w:style w:type="character" w:customStyle="1" w:styleId="WW8Num5z2">
    <w:name w:val="WW8Num5z2"/>
    <w:rsid w:val="00DD764C"/>
    <w:rPr>
      <w:rFonts w:ascii="Wingdings" w:hAnsi="Wingdings" w:cs="Wingdings"/>
    </w:rPr>
  </w:style>
  <w:style w:type="character" w:customStyle="1" w:styleId="WW8Num5z3">
    <w:name w:val="WW8Num5z3"/>
    <w:rsid w:val="00DD764C"/>
    <w:rPr>
      <w:rFonts w:ascii="Symbol" w:hAnsi="Symbol" w:cs="Symbol"/>
    </w:rPr>
  </w:style>
  <w:style w:type="character" w:customStyle="1" w:styleId="WW8Num6z0">
    <w:name w:val="WW8Num6z0"/>
    <w:rsid w:val="00DD764C"/>
  </w:style>
  <w:style w:type="character" w:customStyle="1" w:styleId="WW8Num6z1">
    <w:name w:val="WW8Num6z1"/>
    <w:rsid w:val="00DD764C"/>
  </w:style>
  <w:style w:type="character" w:customStyle="1" w:styleId="WW8Num6z3">
    <w:name w:val="WW8Num6z3"/>
    <w:rsid w:val="00DD764C"/>
  </w:style>
  <w:style w:type="character" w:customStyle="1" w:styleId="WW8Num7z0">
    <w:name w:val="WW8Num7z0"/>
    <w:rsid w:val="00DD764C"/>
    <w:rPr>
      <w:rFonts w:eastAsia="Times New Roman" w:cs="Book Antiqua"/>
      <w:sz w:val="24"/>
      <w:szCs w:val="24"/>
    </w:rPr>
  </w:style>
  <w:style w:type="character" w:customStyle="1" w:styleId="WW8Num7z1">
    <w:name w:val="WW8Num7z1"/>
    <w:rsid w:val="00DD764C"/>
    <w:rPr>
      <w:rFonts w:ascii="Courier New" w:hAnsi="Courier New" w:cs="Courier New"/>
    </w:rPr>
  </w:style>
  <w:style w:type="character" w:customStyle="1" w:styleId="WW8Num8z0">
    <w:name w:val="WW8Num8z0"/>
    <w:rsid w:val="00DD764C"/>
  </w:style>
  <w:style w:type="character" w:customStyle="1" w:styleId="WW8Num8z1">
    <w:name w:val="WW8Num8z1"/>
    <w:rsid w:val="00DD764C"/>
  </w:style>
  <w:style w:type="character" w:customStyle="1" w:styleId="WW8Num8z2">
    <w:name w:val="WW8Num8z2"/>
    <w:rsid w:val="00DD764C"/>
    <w:rPr>
      <w:rFonts w:eastAsia="Times New Roman" w:cs="Times New Roman"/>
    </w:rPr>
  </w:style>
  <w:style w:type="character" w:customStyle="1" w:styleId="WW8Num8z3">
    <w:name w:val="WW8Num8z3"/>
    <w:rsid w:val="00DD764C"/>
  </w:style>
  <w:style w:type="character" w:customStyle="1" w:styleId="WW8Num8z4">
    <w:name w:val="WW8Num8z4"/>
    <w:rsid w:val="00DD764C"/>
  </w:style>
  <w:style w:type="character" w:customStyle="1" w:styleId="WW8Num8z5">
    <w:name w:val="WW8Num8z5"/>
    <w:rsid w:val="00DD764C"/>
  </w:style>
  <w:style w:type="character" w:customStyle="1" w:styleId="WW8Num8z6">
    <w:name w:val="WW8Num8z6"/>
    <w:rsid w:val="00DD764C"/>
  </w:style>
  <w:style w:type="character" w:customStyle="1" w:styleId="WW8Num8z7">
    <w:name w:val="WW8Num8z7"/>
    <w:rsid w:val="00DD764C"/>
  </w:style>
  <w:style w:type="character" w:customStyle="1" w:styleId="WW8Num8z8">
    <w:name w:val="WW8Num8z8"/>
    <w:rsid w:val="00DD764C"/>
  </w:style>
  <w:style w:type="character" w:customStyle="1" w:styleId="WW8Num9z0">
    <w:name w:val="WW8Num9z0"/>
    <w:rsid w:val="00DD764C"/>
    <w:rPr>
      <w:rFonts w:ascii="Wingdings" w:eastAsia="MS Mincho" w:hAnsi="Wingdings" w:cs="Wingdings"/>
      <w:color w:val="00000A"/>
      <w:kern w:val="1"/>
      <w:sz w:val="24"/>
      <w:szCs w:val="24"/>
    </w:rPr>
  </w:style>
  <w:style w:type="character" w:customStyle="1" w:styleId="WW8Num9z1">
    <w:name w:val="WW8Num9z1"/>
    <w:rsid w:val="00DD764C"/>
    <w:rPr>
      <w:rFonts w:ascii="Courier New" w:eastAsia="Times" w:hAnsi="Courier New" w:cs="Courier New"/>
      <w:b/>
      <w:bCs/>
      <w:sz w:val="24"/>
      <w:szCs w:val="24"/>
    </w:rPr>
  </w:style>
  <w:style w:type="character" w:customStyle="1" w:styleId="WW8Num9z2">
    <w:name w:val="WW8Num9z2"/>
    <w:rsid w:val="00DD764C"/>
    <w:rPr>
      <w:rFonts w:ascii="Wingdings" w:hAnsi="Wingdings" w:cs="Wingdings"/>
    </w:rPr>
  </w:style>
  <w:style w:type="character" w:customStyle="1" w:styleId="WW8Num9z3">
    <w:name w:val="WW8Num9z3"/>
    <w:rsid w:val="00DD764C"/>
    <w:rPr>
      <w:rFonts w:ascii="Symbol" w:hAnsi="Symbol" w:cs="Symbol"/>
    </w:rPr>
  </w:style>
  <w:style w:type="character" w:customStyle="1" w:styleId="WW8Num9z4">
    <w:name w:val="WW8Num9z4"/>
    <w:rsid w:val="00DD764C"/>
  </w:style>
  <w:style w:type="character" w:customStyle="1" w:styleId="WW8Num9z5">
    <w:name w:val="WW8Num9z5"/>
    <w:rsid w:val="00DD764C"/>
  </w:style>
  <w:style w:type="character" w:customStyle="1" w:styleId="WW8Num9z6">
    <w:name w:val="WW8Num9z6"/>
    <w:rsid w:val="00DD764C"/>
  </w:style>
  <w:style w:type="character" w:customStyle="1" w:styleId="WW8Num9z7">
    <w:name w:val="WW8Num9z7"/>
    <w:rsid w:val="00DD764C"/>
  </w:style>
  <w:style w:type="character" w:customStyle="1" w:styleId="WW8Num9z8">
    <w:name w:val="WW8Num9z8"/>
    <w:rsid w:val="00DD764C"/>
  </w:style>
  <w:style w:type="character" w:customStyle="1" w:styleId="WW8Num10z0">
    <w:name w:val="WW8Num10z0"/>
    <w:rsid w:val="00DD764C"/>
    <w:rPr>
      <w:rFonts w:ascii="Times New Roman" w:hAnsi="Times New Roman" w:cs="Times New Roman"/>
      <w:color w:val="00000A"/>
      <w:sz w:val="24"/>
      <w:szCs w:val="24"/>
    </w:rPr>
  </w:style>
  <w:style w:type="character" w:customStyle="1" w:styleId="WW8Num10z1">
    <w:name w:val="WW8Num10z1"/>
    <w:rsid w:val="00DD764C"/>
    <w:rPr>
      <w:rFonts w:ascii="Courier New" w:hAnsi="Courier New" w:cs="Courier New"/>
    </w:rPr>
  </w:style>
  <w:style w:type="character" w:customStyle="1" w:styleId="WW8Num10z2">
    <w:name w:val="WW8Num10z2"/>
    <w:rsid w:val="00DD764C"/>
    <w:rPr>
      <w:rFonts w:ascii="Wingdings" w:hAnsi="Wingdings" w:cs="Wingdings"/>
    </w:rPr>
  </w:style>
  <w:style w:type="character" w:customStyle="1" w:styleId="WW8Num10z3">
    <w:name w:val="WW8Num10z3"/>
    <w:rsid w:val="00DD764C"/>
    <w:rPr>
      <w:rFonts w:ascii="Symbol" w:hAnsi="Symbol" w:cs="Symbol"/>
    </w:rPr>
  </w:style>
  <w:style w:type="character" w:customStyle="1" w:styleId="WW8Num10z4">
    <w:name w:val="WW8Num10z4"/>
    <w:rsid w:val="00DD764C"/>
  </w:style>
  <w:style w:type="character" w:customStyle="1" w:styleId="WW8Num10z5">
    <w:name w:val="WW8Num10z5"/>
    <w:rsid w:val="00DD764C"/>
  </w:style>
  <w:style w:type="character" w:customStyle="1" w:styleId="WW8Num10z6">
    <w:name w:val="WW8Num10z6"/>
    <w:rsid w:val="00DD764C"/>
  </w:style>
  <w:style w:type="character" w:customStyle="1" w:styleId="WW8Num10z7">
    <w:name w:val="WW8Num10z7"/>
    <w:rsid w:val="00DD764C"/>
  </w:style>
  <w:style w:type="character" w:customStyle="1" w:styleId="WW8Num10z8">
    <w:name w:val="WW8Num10z8"/>
    <w:rsid w:val="00DD764C"/>
  </w:style>
  <w:style w:type="character" w:customStyle="1" w:styleId="WW8Num11z0">
    <w:name w:val="WW8Num11z0"/>
    <w:rsid w:val="00DD764C"/>
    <w:rPr>
      <w:rFonts w:ascii="Times New Roman" w:hAnsi="Times New Roman" w:cs="Times New Roman"/>
      <w:color w:val="00000A"/>
    </w:rPr>
  </w:style>
  <w:style w:type="character" w:customStyle="1" w:styleId="WW8Num11z1">
    <w:name w:val="WW8Num11z1"/>
    <w:rsid w:val="00DD764C"/>
    <w:rPr>
      <w:rFonts w:ascii="Courier New" w:eastAsia="TimesNewRoman" w:hAnsi="Courier New" w:cs="Courier New"/>
      <w:b/>
      <w:bCs/>
      <w:color w:val="000000"/>
      <w:sz w:val="24"/>
      <w:szCs w:val="24"/>
    </w:rPr>
  </w:style>
  <w:style w:type="character" w:customStyle="1" w:styleId="WW8Num11z2">
    <w:name w:val="WW8Num11z2"/>
    <w:rsid w:val="00DD764C"/>
    <w:rPr>
      <w:rFonts w:ascii="Wingdings" w:hAnsi="Wingdings" w:cs="Wingdings"/>
    </w:rPr>
  </w:style>
  <w:style w:type="character" w:customStyle="1" w:styleId="WW8Num11z3">
    <w:name w:val="WW8Num11z3"/>
    <w:rsid w:val="00DD764C"/>
    <w:rPr>
      <w:rFonts w:ascii="Symbol" w:hAnsi="Symbol" w:cs="Symbol"/>
    </w:rPr>
  </w:style>
  <w:style w:type="character" w:customStyle="1" w:styleId="WW8Num11z4">
    <w:name w:val="WW8Num11z4"/>
    <w:rsid w:val="00DD764C"/>
  </w:style>
  <w:style w:type="character" w:customStyle="1" w:styleId="WW8Num11z5">
    <w:name w:val="WW8Num11z5"/>
    <w:rsid w:val="00DD764C"/>
  </w:style>
  <w:style w:type="character" w:customStyle="1" w:styleId="WW8Num11z6">
    <w:name w:val="WW8Num11z6"/>
    <w:rsid w:val="00DD764C"/>
  </w:style>
  <w:style w:type="character" w:customStyle="1" w:styleId="WW8Num11z7">
    <w:name w:val="WW8Num11z7"/>
    <w:rsid w:val="00DD764C"/>
  </w:style>
  <w:style w:type="character" w:customStyle="1" w:styleId="WW8Num11z8">
    <w:name w:val="WW8Num11z8"/>
    <w:rsid w:val="00DD764C"/>
  </w:style>
  <w:style w:type="character" w:customStyle="1" w:styleId="WW8Num12z0">
    <w:name w:val="WW8Num12z0"/>
    <w:rsid w:val="00DD764C"/>
  </w:style>
  <w:style w:type="character" w:customStyle="1" w:styleId="WW8Num12z1">
    <w:name w:val="WW8Num12z1"/>
    <w:rsid w:val="00DD764C"/>
    <w:rPr>
      <w:rFonts w:cs="Times New Roman"/>
      <w:b/>
      <w:bCs/>
      <w:color w:val="000000"/>
      <w:sz w:val="24"/>
      <w:szCs w:val="24"/>
    </w:rPr>
  </w:style>
  <w:style w:type="character" w:customStyle="1" w:styleId="WW8Num12z2">
    <w:name w:val="WW8Num12z2"/>
    <w:rsid w:val="00DD764C"/>
  </w:style>
  <w:style w:type="character" w:customStyle="1" w:styleId="WW8Num12z3">
    <w:name w:val="WW8Num12z3"/>
    <w:rsid w:val="00DD764C"/>
  </w:style>
  <w:style w:type="character" w:customStyle="1" w:styleId="WW8Num12z4">
    <w:name w:val="WW8Num12z4"/>
    <w:rsid w:val="00DD764C"/>
  </w:style>
  <w:style w:type="character" w:customStyle="1" w:styleId="WW8Num12z5">
    <w:name w:val="WW8Num12z5"/>
    <w:rsid w:val="00DD764C"/>
  </w:style>
  <w:style w:type="character" w:customStyle="1" w:styleId="WW8Num12z6">
    <w:name w:val="WW8Num12z6"/>
    <w:rsid w:val="00DD764C"/>
  </w:style>
  <w:style w:type="character" w:customStyle="1" w:styleId="WW8Num12z7">
    <w:name w:val="WW8Num12z7"/>
    <w:rsid w:val="00DD764C"/>
  </w:style>
  <w:style w:type="character" w:customStyle="1" w:styleId="WW8Num12z8">
    <w:name w:val="WW8Num12z8"/>
    <w:rsid w:val="00DD764C"/>
  </w:style>
  <w:style w:type="character" w:customStyle="1" w:styleId="WW8Num13z0">
    <w:name w:val="WW8Num13z0"/>
    <w:rsid w:val="00DD764C"/>
  </w:style>
  <w:style w:type="character" w:customStyle="1" w:styleId="WW8Num13z1">
    <w:name w:val="WW8Num13z1"/>
    <w:rsid w:val="00DD764C"/>
    <w:rPr>
      <w:rFonts w:ascii="Times New Roman" w:hAnsi="Times New Roman" w:cs="Times New Roman"/>
      <w:b w:val="0"/>
    </w:rPr>
  </w:style>
  <w:style w:type="character" w:customStyle="1" w:styleId="WW8Num13z2">
    <w:name w:val="WW8Num13z2"/>
    <w:rsid w:val="00DD764C"/>
  </w:style>
  <w:style w:type="character" w:customStyle="1" w:styleId="WW8Num13z3">
    <w:name w:val="WW8Num13z3"/>
    <w:rsid w:val="00DD764C"/>
  </w:style>
  <w:style w:type="character" w:customStyle="1" w:styleId="WW8Num13z4">
    <w:name w:val="WW8Num13z4"/>
    <w:rsid w:val="00DD764C"/>
  </w:style>
  <w:style w:type="character" w:customStyle="1" w:styleId="WW8Num13z5">
    <w:name w:val="WW8Num13z5"/>
    <w:rsid w:val="00DD764C"/>
  </w:style>
  <w:style w:type="character" w:customStyle="1" w:styleId="WW8Num13z6">
    <w:name w:val="WW8Num13z6"/>
    <w:rsid w:val="00DD764C"/>
  </w:style>
  <w:style w:type="character" w:customStyle="1" w:styleId="WW8Num13z7">
    <w:name w:val="WW8Num13z7"/>
    <w:rsid w:val="00DD764C"/>
  </w:style>
  <w:style w:type="character" w:customStyle="1" w:styleId="WW8Num13z8">
    <w:name w:val="WW8Num13z8"/>
    <w:rsid w:val="00DD764C"/>
  </w:style>
  <w:style w:type="character" w:customStyle="1" w:styleId="WW8Num14z0">
    <w:name w:val="WW8Num14z0"/>
    <w:rsid w:val="00DD764C"/>
    <w:rPr>
      <w:rFonts w:cs="Times New Roman"/>
      <w:b w:val="0"/>
      <w:bCs w:val="0"/>
    </w:rPr>
  </w:style>
  <w:style w:type="character" w:customStyle="1" w:styleId="WW8Num15z0">
    <w:name w:val="WW8Num15z0"/>
    <w:rsid w:val="00DD764C"/>
    <w:rPr>
      <w:rFonts w:eastAsia="Times" w:cs="Times New Roman"/>
      <w:b w:val="0"/>
      <w:bCs w:val="0"/>
      <w:i/>
      <w:iCs/>
    </w:rPr>
  </w:style>
  <w:style w:type="character" w:customStyle="1" w:styleId="WW8Num16z0">
    <w:name w:val="WW8Num16z0"/>
    <w:rsid w:val="00DD764C"/>
    <w:rPr>
      <w:rFonts w:eastAsia="Times" w:cs="Times New Roman"/>
      <w:sz w:val="24"/>
      <w:szCs w:val="24"/>
    </w:rPr>
  </w:style>
  <w:style w:type="character" w:customStyle="1" w:styleId="WW8Num16z1">
    <w:name w:val="WW8Num16z1"/>
    <w:rsid w:val="00DD764C"/>
    <w:rPr>
      <w:rFonts w:cs="Times New Roman"/>
      <w:b w:val="0"/>
    </w:rPr>
  </w:style>
  <w:style w:type="character" w:customStyle="1" w:styleId="WW8Num16z2">
    <w:name w:val="WW8Num16z2"/>
    <w:rsid w:val="00DD764C"/>
  </w:style>
  <w:style w:type="character" w:customStyle="1" w:styleId="WW8Num16z3">
    <w:name w:val="WW8Num16z3"/>
    <w:rsid w:val="00DD764C"/>
  </w:style>
  <w:style w:type="character" w:customStyle="1" w:styleId="WW8Num16z4">
    <w:name w:val="WW8Num16z4"/>
    <w:rsid w:val="00DD764C"/>
  </w:style>
  <w:style w:type="character" w:customStyle="1" w:styleId="WW8Num16z5">
    <w:name w:val="WW8Num16z5"/>
    <w:rsid w:val="00DD764C"/>
  </w:style>
  <w:style w:type="character" w:customStyle="1" w:styleId="WW8Num16z6">
    <w:name w:val="WW8Num16z6"/>
    <w:rsid w:val="00DD764C"/>
  </w:style>
  <w:style w:type="character" w:customStyle="1" w:styleId="WW8Num16z7">
    <w:name w:val="WW8Num16z7"/>
    <w:rsid w:val="00DD764C"/>
  </w:style>
  <w:style w:type="character" w:customStyle="1" w:styleId="WW8Num16z8">
    <w:name w:val="WW8Num16z8"/>
    <w:rsid w:val="00DD764C"/>
  </w:style>
  <w:style w:type="character" w:customStyle="1" w:styleId="WW8Num17z0">
    <w:name w:val="WW8Num17z0"/>
    <w:rsid w:val="00DD764C"/>
    <w:rPr>
      <w:rFonts w:cs="Times New Roman"/>
      <w:sz w:val="24"/>
      <w:szCs w:val="24"/>
    </w:rPr>
  </w:style>
  <w:style w:type="character" w:customStyle="1" w:styleId="WW8Num17z1">
    <w:name w:val="WW8Num17z1"/>
    <w:rsid w:val="00DD764C"/>
  </w:style>
  <w:style w:type="character" w:customStyle="1" w:styleId="WW8Num17z2">
    <w:name w:val="WW8Num17z2"/>
    <w:rsid w:val="00DD764C"/>
  </w:style>
  <w:style w:type="character" w:customStyle="1" w:styleId="WW8Num17z3">
    <w:name w:val="WW8Num17z3"/>
    <w:rsid w:val="00DD764C"/>
  </w:style>
  <w:style w:type="character" w:customStyle="1" w:styleId="WW8Num18z0">
    <w:name w:val="WW8Num18z0"/>
    <w:rsid w:val="00DD764C"/>
  </w:style>
  <w:style w:type="character" w:customStyle="1" w:styleId="WW8Num18z1">
    <w:name w:val="WW8Num18z1"/>
    <w:rsid w:val="00DD764C"/>
    <w:rPr>
      <w:rFonts w:cs="Times New Roman"/>
      <w:b/>
      <w:bCs/>
      <w:sz w:val="24"/>
      <w:szCs w:val="24"/>
    </w:rPr>
  </w:style>
  <w:style w:type="character" w:customStyle="1" w:styleId="WW8Num18z2">
    <w:name w:val="WW8Num18z2"/>
    <w:rsid w:val="00DD764C"/>
  </w:style>
  <w:style w:type="character" w:customStyle="1" w:styleId="WW8Num18z3">
    <w:name w:val="WW8Num18z3"/>
    <w:rsid w:val="00DD764C"/>
  </w:style>
  <w:style w:type="character" w:customStyle="1" w:styleId="WW8Num18z4">
    <w:name w:val="WW8Num18z4"/>
    <w:rsid w:val="00DD764C"/>
  </w:style>
  <w:style w:type="character" w:customStyle="1" w:styleId="WW8Num18z5">
    <w:name w:val="WW8Num18z5"/>
    <w:rsid w:val="00DD764C"/>
  </w:style>
  <w:style w:type="character" w:customStyle="1" w:styleId="WW8Num18z6">
    <w:name w:val="WW8Num18z6"/>
    <w:rsid w:val="00DD764C"/>
  </w:style>
  <w:style w:type="character" w:customStyle="1" w:styleId="WW8Num18z7">
    <w:name w:val="WW8Num18z7"/>
    <w:rsid w:val="00DD764C"/>
  </w:style>
  <w:style w:type="character" w:customStyle="1" w:styleId="WW8Num18z8">
    <w:name w:val="WW8Num18z8"/>
    <w:rsid w:val="00DD764C"/>
  </w:style>
  <w:style w:type="character" w:customStyle="1" w:styleId="WW8Num19z0">
    <w:name w:val="WW8Num19z0"/>
    <w:rsid w:val="00DD764C"/>
    <w:rPr>
      <w:rFonts w:ascii="Times New Roman" w:eastAsia="Times" w:hAnsi="Times New Roman" w:cs="Times New Roman"/>
      <w:szCs w:val="24"/>
    </w:rPr>
  </w:style>
  <w:style w:type="character" w:customStyle="1" w:styleId="WW8Num20z0">
    <w:name w:val="WW8Num20z0"/>
    <w:rsid w:val="00DD764C"/>
    <w:rPr>
      <w:rFonts w:eastAsia="Times" w:cs="Times New Roman"/>
      <w:b/>
      <w:bCs/>
      <w:sz w:val="24"/>
      <w:szCs w:val="24"/>
    </w:rPr>
  </w:style>
  <w:style w:type="character" w:customStyle="1" w:styleId="WW8Num20z1">
    <w:name w:val="WW8Num20z1"/>
    <w:rsid w:val="00DD764C"/>
  </w:style>
  <w:style w:type="character" w:customStyle="1" w:styleId="WW8Num20z2">
    <w:name w:val="WW8Num20z2"/>
    <w:rsid w:val="00DD764C"/>
  </w:style>
  <w:style w:type="character" w:customStyle="1" w:styleId="WW8Num20z3">
    <w:name w:val="WW8Num20z3"/>
    <w:rsid w:val="00DD764C"/>
  </w:style>
  <w:style w:type="character" w:customStyle="1" w:styleId="WW8Num20z4">
    <w:name w:val="WW8Num20z4"/>
    <w:rsid w:val="00DD764C"/>
  </w:style>
  <w:style w:type="character" w:customStyle="1" w:styleId="WW8Num20z5">
    <w:name w:val="WW8Num20z5"/>
    <w:rsid w:val="00DD764C"/>
  </w:style>
  <w:style w:type="character" w:customStyle="1" w:styleId="WW8Num20z6">
    <w:name w:val="WW8Num20z6"/>
    <w:rsid w:val="00DD764C"/>
  </w:style>
  <w:style w:type="character" w:customStyle="1" w:styleId="WW8Num20z7">
    <w:name w:val="WW8Num20z7"/>
    <w:rsid w:val="00DD764C"/>
  </w:style>
  <w:style w:type="character" w:customStyle="1" w:styleId="WW8Num20z8">
    <w:name w:val="WW8Num20z8"/>
    <w:rsid w:val="00DD764C"/>
  </w:style>
  <w:style w:type="character" w:customStyle="1" w:styleId="WW8Num21z0">
    <w:name w:val="WW8Num21z0"/>
    <w:rsid w:val="00DD764C"/>
  </w:style>
  <w:style w:type="character" w:customStyle="1" w:styleId="WW8Num21z1">
    <w:name w:val="WW8Num21z1"/>
    <w:rsid w:val="00DD764C"/>
    <w:rPr>
      <w:rFonts w:ascii="Times New Roman" w:eastAsia="Times New Roman" w:hAnsi="Times New Roman" w:cs="Times New Roman"/>
      <w:b w:val="0"/>
      <w:bCs/>
      <w:sz w:val="24"/>
      <w:szCs w:val="20"/>
    </w:rPr>
  </w:style>
  <w:style w:type="character" w:customStyle="1" w:styleId="WW8Num21z2">
    <w:name w:val="WW8Num21z2"/>
    <w:rsid w:val="00DD764C"/>
  </w:style>
  <w:style w:type="character" w:customStyle="1" w:styleId="WW8Num21z3">
    <w:name w:val="WW8Num21z3"/>
    <w:rsid w:val="00DD764C"/>
  </w:style>
  <w:style w:type="character" w:customStyle="1" w:styleId="WW8Num21z4">
    <w:name w:val="WW8Num21z4"/>
    <w:rsid w:val="00DD764C"/>
  </w:style>
  <w:style w:type="character" w:customStyle="1" w:styleId="WW8Num21z5">
    <w:name w:val="WW8Num21z5"/>
    <w:rsid w:val="00DD764C"/>
  </w:style>
  <w:style w:type="character" w:customStyle="1" w:styleId="WW8Num21z6">
    <w:name w:val="WW8Num21z6"/>
    <w:rsid w:val="00DD764C"/>
    <w:rPr>
      <w:rFonts w:eastAsia="Times New Roman" w:cs="Times New Roman"/>
      <w:b/>
      <w:sz w:val="20"/>
      <w:szCs w:val="20"/>
    </w:rPr>
  </w:style>
  <w:style w:type="character" w:customStyle="1" w:styleId="WW8Num21z7">
    <w:name w:val="WW8Num21z7"/>
    <w:rsid w:val="00DD764C"/>
  </w:style>
  <w:style w:type="character" w:customStyle="1" w:styleId="WW8Num21z8">
    <w:name w:val="WW8Num21z8"/>
    <w:rsid w:val="00DD764C"/>
  </w:style>
  <w:style w:type="character" w:customStyle="1" w:styleId="WW8Num22z0">
    <w:name w:val="WW8Num22z0"/>
    <w:rsid w:val="00DD764C"/>
    <w:rPr>
      <w:rFonts w:ascii="Times New Roman" w:eastAsia="Times New Roman" w:hAnsi="Times New Roman" w:cs="Times New Roman"/>
      <w:sz w:val="24"/>
      <w:szCs w:val="24"/>
    </w:rPr>
  </w:style>
  <w:style w:type="character" w:customStyle="1" w:styleId="WW8Num22z1">
    <w:name w:val="WW8Num22z1"/>
    <w:rsid w:val="00DD764C"/>
    <w:rPr>
      <w:rFonts w:eastAsia="Times New Roman" w:cs="Times New Roman"/>
      <w:bCs/>
      <w:sz w:val="24"/>
      <w:szCs w:val="20"/>
    </w:rPr>
  </w:style>
  <w:style w:type="character" w:customStyle="1" w:styleId="WW8Num22z2">
    <w:name w:val="WW8Num22z2"/>
    <w:rsid w:val="00DD764C"/>
  </w:style>
  <w:style w:type="character" w:customStyle="1" w:styleId="WW8Num22z3">
    <w:name w:val="WW8Num22z3"/>
    <w:rsid w:val="00DD764C"/>
  </w:style>
  <w:style w:type="character" w:customStyle="1" w:styleId="WW8Num22z4">
    <w:name w:val="WW8Num22z4"/>
    <w:rsid w:val="00DD764C"/>
  </w:style>
  <w:style w:type="character" w:customStyle="1" w:styleId="WW8Num22z5">
    <w:name w:val="WW8Num22z5"/>
    <w:rsid w:val="00DD764C"/>
  </w:style>
  <w:style w:type="character" w:customStyle="1" w:styleId="WW8Num22z6">
    <w:name w:val="WW8Num22z6"/>
    <w:rsid w:val="00DD764C"/>
  </w:style>
  <w:style w:type="character" w:customStyle="1" w:styleId="WW8Num22z7">
    <w:name w:val="WW8Num22z7"/>
    <w:rsid w:val="00DD764C"/>
  </w:style>
  <w:style w:type="character" w:customStyle="1" w:styleId="WW8Num22z8">
    <w:name w:val="WW8Num22z8"/>
    <w:rsid w:val="00DD764C"/>
  </w:style>
  <w:style w:type="character" w:customStyle="1" w:styleId="WW8Num23z0">
    <w:name w:val="WW8Num23z0"/>
    <w:rsid w:val="00DD764C"/>
    <w:rPr>
      <w:rFonts w:cs="Times New Roman"/>
      <w:sz w:val="24"/>
      <w:szCs w:val="24"/>
    </w:rPr>
  </w:style>
  <w:style w:type="character" w:customStyle="1" w:styleId="WW8Num23z1">
    <w:name w:val="WW8Num23z1"/>
    <w:rsid w:val="00DD764C"/>
  </w:style>
  <w:style w:type="character" w:customStyle="1" w:styleId="WW8Num23z2">
    <w:name w:val="WW8Num23z2"/>
    <w:rsid w:val="00DD764C"/>
  </w:style>
  <w:style w:type="character" w:customStyle="1" w:styleId="WW8Num23z3">
    <w:name w:val="WW8Num23z3"/>
    <w:rsid w:val="00DD764C"/>
  </w:style>
  <w:style w:type="character" w:customStyle="1" w:styleId="WW8Num23z4">
    <w:name w:val="WW8Num23z4"/>
    <w:rsid w:val="00DD764C"/>
  </w:style>
  <w:style w:type="character" w:customStyle="1" w:styleId="WW8Num23z5">
    <w:name w:val="WW8Num23z5"/>
    <w:rsid w:val="00DD764C"/>
  </w:style>
  <w:style w:type="character" w:customStyle="1" w:styleId="WW8Num23z6">
    <w:name w:val="WW8Num23z6"/>
    <w:rsid w:val="00DD764C"/>
  </w:style>
  <w:style w:type="character" w:customStyle="1" w:styleId="WW8Num23z7">
    <w:name w:val="WW8Num23z7"/>
    <w:rsid w:val="00DD764C"/>
  </w:style>
  <w:style w:type="character" w:customStyle="1" w:styleId="WW8Num23z8">
    <w:name w:val="WW8Num23z8"/>
    <w:rsid w:val="00DD764C"/>
  </w:style>
  <w:style w:type="character" w:customStyle="1" w:styleId="WW8Num24z0">
    <w:name w:val="WW8Num24z0"/>
    <w:rsid w:val="00DD764C"/>
    <w:rPr>
      <w:rFonts w:eastAsia="Times" w:cs="font289"/>
    </w:rPr>
  </w:style>
  <w:style w:type="character" w:customStyle="1" w:styleId="WW8Num24z1">
    <w:name w:val="WW8Num24z1"/>
    <w:rsid w:val="00DD764C"/>
    <w:rPr>
      <w:rFonts w:cs="Times New Roman"/>
      <w:b/>
      <w:bCs/>
      <w:color w:val="000000"/>
      <w:sz w:val="24"/>
      <w:szCs w:val="24"/>
    </w:rPr>
  </w:style>
  <w:style w:type="character" w:customStyle="1" w:styleId="WW8Num24z2">
    <w:name w:val="WW8Num24z2"/>
    <w:rsid w:val="00DD764C"/>
  </w:style>
  <w:style w:type="character" w:customStyle="1" w:styleId="WW8Num24z3">
    <w:name w:val="WW8Num24z3"/>
    <w:rsid w:val="00DD764C"/>
  </w:style>
  <w:style w:type="character" w:customStyle="1" w:styleId="WW8Num24z4">
    <w:name w:val="WW8Num24z4"/>
    <w:rsid w:val="00DD764C"/>
  </w:style>
  <w:style w:type="character" w:customStyle="1" w:styleId="WW8Num24z5">
    <w:name w:val="WW8Num24z5"/>
    <w:rsid w:val="00DD764C"/>
  </w:style>
  <w:style w:type="character" w:customStyle="1" w:styleId="WW8Num24z6">
    <w:name w:val="WW8Num24z6"/>
    <w:rsid w:val="00DD764C"/>
  </w:style>
  <w:style w:type="character" w:customStyle="1" w:styleId="WW8Num24z7">
    <w:name w:val="WW8Num24z7"/>
    <w:rsid w:val="00DD764C"/>
  </w:style>
  <w:style w:type="character" w:customStyle="1" w:styleId="WW8Num24z8">
    <w:name w:val="WW8Num24z8"/>
    <w:rsid w:val="00DD764C"/>
  </w:style>
  <w:style w:type="character" w:customStyle="1" w:styleId="WW8Num25z0">
    <w:name w:val="WW8Num25z0"/>
    <w:rsid w:val="00DD764C"/>
    <w:rPr>
      <w:rFonts w:eastAsia="Times"/>
      <w:color w:val="FF0000"/>
    </w:rPr>
  </w:style>
  <w:style w:type="character" w:customStyle="1" w:styleId="WW8Num25z1">
    <w:name w:val="WW8Num25z1"/>
    <w:rsid w:val="00DD764C"/>
    <w:rPr>
      <w:rFonts w:eastAsia="Calibri" w:cs="Times New Roman"/>
      <w:b/>
      <w:bCs/>
      <w:sz w:val="24"/>
      <w:szCs w:val="24"/>
    </w:rPr>
  </w:style>
  <w:style w:type="character" w:customStyle="1" w:styleId="WW8Num25z2">
    <w:name w:val="WW8Num25z2"/>
    <w:rsid w:val="00DD764C"/>
    <w:rPr>
      <w:rFonts w:eastAsia="Times New Roman" w:cs="Calibri"/>
    </w:rPr>
  </w:style>
  <w:style w:type="character" w:customStyle="1" w:styleId="WW8Num25z3">
    <w:name w:val="WW8Num25z3"/>
    <w:rsid w:val="00DD764C"/>
  </w:style>
  <w:style w:type="character" w:customStyle="1" w:styleId="WW8Num25z4">
    <w:name w:val="WW8Num25z4"/>
    <w:rsid w:val="00DD764C"/>
  </w:style>
  <w:style w:type="character" w:customStyle="1" w:styleId="WW8Num25z5">
    <w:name w:val="WW8Num25z5"/>
    <w:rsid w:val="00DD764C"/>
  </w:style>
  <w:style w:type="character" w:customStyle="1" w:styleId="WW8Num25z6">
    <w:name w:val="WW8Num25z6"/>
    <w:rsid w:val="00DD764C"/>
  </w:style>
  <w:style w:type="character" w:customStyle="1" w:styleId="WW8Num25z7">
    <w:name w:val="WW8Num25z7"/>
    <w:rsid w:val="00DD764C"/>
  </w:style>
  <w:style w:type="character" w:customStyle="1" w:styleId="WW8Num25z8">
    <w:name w:val="WW8Num25z8"/>
    <w:rsid w:val="00DD764C"/>
  </w:style>
  <w:style w:type="character" w:customStyle="1" w:styleId="WW8Num26z0">
    <w:name w:val="WW8Num26z0"/>
    <w:rsid w:val="00DD764C"/>
  </w:style>
  <w:style w:type="character" w:customStyle="1" w:styleId="WW8Num26z1">
    <w:name w:val="WW8Num26z1"/>
    <w:rsid w:val="00DD764C"/>
    <w:rPr>
      <w:rFonts w:ascii="Times New Roman" w:eastAsia="Times" w:hAnsi="Times New Roman"/>
    </w:rPr>
  </w:style>
  <w:style w:type="character" w:customStyle="1" w:styleId="WW8Num26z2">
    <w:name w:val="WW8Num26z2"/>
    <w:rsid w:val="00DD764C"/>
    <w:rPr>
      <w:rFonts w:eastAsia="Calibri" w:cs="Times New Roman"/>
      <w:b/>
      <w:bCs/>
      <w:sz w:val="24"/>
      <w:szCs w:val="24"/>
    </w:rPr>
  </w:style>
  <w:style w:type="character" w:customStyle="1" w:styleId="WW8Num26z3">
    <w:name w:val="WW8Num26z3"/>
    <w:rsid w:val="00DD764C"/>
  </w:style>
  <w:style w:type="character" w:customStyle="1" w:styleId="WW8Num26z4">
    <w:name w:val="WW8Num26z4"/>
    <w:rsid w:val="00DD764C"/>
  </w:style>
  <w:style w:type="character" w:customStyle="1" w:styleId="WW8Num26z5">
    <w:name w:val="WW8Num26z5"/>
    <w:rsid w:val="00DD764C"/>
  </w:style>
  <w:style w:type="character" w:customStyle="1" w:styleId="WW8Num26z6">
    <w:name w:val="WW8Num26z6"/>
    <w:rsid w:val="00DD764C"/>
  </w:style>
  <w:style w:type="character" w:customStyle="1" w:styleId="WW8Num26z7">
    <w:name w:val="WW8Num26z7"/>
    <w:rsid w:val="00DD764C"/>
  </w:style>
  <w:style w:type="character" w:customStyle="1" w:styleId="WW8Num26z8">
    <w:name w:val="WW8Num26z8"/>
    <w:rsid w:val="00DD764C"/>
  </w:style>
  <w:style w:type="character" w:customStyle="1" w:styleId="WW8Num27z0">
    <w:name w:val="WW8Num27z0"/>
    <w:rsid w:val="00DD764C"/>
  </w:style>
  <w:style w:type="character" w:customStyle="1" w:styleId="WW8Num27z1">
    <w:name w:val="WW8Num27z1"/>
    <w:rsid w:val="00DD764C"/>
  </w:style>
  <w:style w:type="character" w:customStyle="1" w:styleId="WW8Num27z2">
    <w:name w:val="WW8Num27z2"/>
    <w:rsid w:val="00DD764C"/>
  </w:style>
  <w:style w:type="character" w:customStyle="1" w:styleId="WW8Num27z3">
    <w:name w:val="WW8Num27z3"/>
    <w:rsid w:val="00DD764C"/>
  </w:style>
  <w:style w:type="character" w:customStyle="1" w:styleId="WW8Num27z4">
    <w:name w:val="WW8Num27z4"/>
    <w:rsid w:val="00DD764C"/>
  </w:style>
  <w:style w:type="character" w:customStyle="1" w:styleId="WW8Num27z5">
    <w:name w:val="WW8Num27z5"/>
    <w:rsid w:val="00DD764C"/>
  </w:style>
  <w:style w:type="character" w:customStyle="1" w:styleId="WW8Num27z6">
    <w:name w:val="WW8Num27z6"/>
    <w:rsid w:val="00DD764C"/>
  </w:style>
  <w:style w:type="character" w:customStyle="1" w:styleId="WW8Num27z7">
    <w:name w:val="WW8Num27z7"/>
    <w:rsid w:val="00DD764C"/>
  </w:style>
  <w:style w:type="character" w:customStyle="1" w:styleId="WW8Num27z8">
    <w:name w:val="WW8Num27z8"/>
    <w:rsid w:val="00DD764C"/>
  </w:style>
  <w:style w:type="character" w:customStyle="1" w:styleId="WW8Num28z0">
    <w:name w:val="WW8Num28z0"/>
    <w:rsid w:val="00DD764C"/>
  </w:style>
  <w:style w:type="character" w:customStyle="1" w:styleId="WW8Num28z1">
    <w:name w:val="WW8Num28z1"/>
    <w:rsid w:val="00DD764C"/>
  </w:style>
  <w:style w:type="character" w:customStyle="1" w:styleId="WW8Num28z2">
    <w:name w:val="WW8Num28z2"/>
    <w:rsid w:val="00DD764C"/>
  </w:style>
  <w:style w:type="character" w:customStyle="1" w:styleId="WW8Num28z3">
    <w:name w:val="WW8Num28z3"/>
    <w:rsid w:val="00DD764C"/>
  </w:style>
  <w:style w:type="character" w:customStyle="1" w:styleId="WW8Num28z4">
    <w:name w:val="WW8Num28z4"/>
    <w:rsid w:val="00DD764C"/>
  </w:style>
  <w:style w:type="character" w:customStyle="1" w:styleId="WW8Num28z5">
    <w:name w:val="WW8Num28z5"/>
    <w:rsid w:val="00DD764C"/>
  </w:style>
  <w:style w:type="character" w:customStyle="1" w:styleId="WW8Num28z6">
    <w:name w:val="WW8Num28z6"/>
    <w:rsid w:val="00DD764C"/>
  </w:style>
  <w:style w:type="character" w:customStyle="1" w:styleId="WW8Num28z7">
    <w:name w:val="WW8Num28z7"/>
    <w:rsid w:val="00DD764C"/>
  </w:style>
  <w:style w:type="character" w:customStyle="1" w:styleId="WW8Num28z8">
    <w:name w:val="WW8Num28z8"/>
    <w:rsid w:val="00DD764C"/>
  </w:style>
  <w:style w:type="character" w:customStyle="1" w:styleId="WW8Num29z0">
    <w:name w:val="WW8Num29z0"/>
    <w:rsid w:val="00DD764C"/>
  </w:style>
  <w:style w:type="character" w:customStyle="1" w:styleId="WW8Num29z1">
    <w:name w:val="WW8Num29z1"/>
    <w:rsid w:val="00DD764C"/>
  </w:style>
  <w:style w:type="character" w:customStyle="1" w:styleId="WW8Num29z2">
    <w:name w:val="WW8Num29z2"/>
    <w:rsid w:val="00DD764C"/>
  </w:style>
  <w:style w:type="character" w:customStyle="1" w:styleId="WW8Num29z3">
    <w:name w:val="WW8Num29z3"/>
    <w:rsid w:val="00DD764C"/>
  </w:style>
  <w:style w:type="character" w:customStyle="1" w:styleId="WW8Num29z4">
    <w:name w:val="WW8Num29z4"/>
    <w:rsid w:val="00DD764C"/>
  </w:style>
  <w:style w:type="character" w:customStyle="1" w:styleId="WW8Num29z5">
    <w:name w:val="WW8Num29z5"/>
    <w:rsid w:val="00DD764C"/>
  </w:style>
  <w:style w:type="character" w:customStyle="1" w:styleId="WW8Num29z6">
    <w:name w:val="WW8Num29z6"/>
    <w:rsid w:val="00DD764C"/>
  </w:style>
  <w:style w:type="character" w:customStyle="1" w:styleId="WW8Num29z7">
    <w:name w:val="WW8Num29z7"/>
    <w:rsid w:val="00DD764C"/>
  </w:style>
  <w:style w:type="character" w:customStyle="1" w:styleId="WW8Num29z8">
    <w:name w:val="WW8Num29z8"/>
    <w:rsid w:val="00DD764C"/>
  </w:style>
  <w:style w:type="character" w:customStyle="1" w:styleId="WW8Num30z0">
    <w:name w:val="WW8Num30z0"/>
    <w:rsid w:val="00DD764C"/>
  </w:style>
  <w:style w:type="character" w:customStyle="1" w:styleId="WW8Num30z1">
    <w:name w:val="WW8Num30z1"/>
    <w:rsid w:val="00DD764C"/>
  </w:style>
  <w:style w:type="character" w:customStyle="1" w:styleId="WW8Num30z2">
    <w:name w:val="WW8Num30z2"/>
    <w:rsid w:val="00DD764C"/>
  </w:style>
  <w:style w:type="character" w:customStyle="1" w:styleId="WW8Num30z3">
    <w:name w:val="WW8Num30z3"/>
    <w:rsid w:val="00DD764C"/>
  </w:style>
  <w:style w:type="character" w:customStyle="1" w:styleId="WW8Num30z4">
    <w:name w:val="WW8Num30z4"/>
    <w:rsid w:val="00DD764C"/>
  </w:style>
  <w:style w:type="character" w:customStyle="1" w:styleId="WW8Num30z5">
    <w:name w:val="WW8Num30z5"/>
    <w:rsid w:val="00DD764C"/>
  </w:style>
  <w:style w:type="character" w:customStyle="1" w:styleId="WW8Num30z6">
    <w:name w:val="WW8Num30z6"/>
    <w:rsid w:val="00DD764C"/>
  </w:style>
  <w:style w:type="character" w:customStyle="1" w:styleId="WW8Num30z7">
    <w:name w:val="WW8Num30z7"/>
    <w:rsid w:val="00DD764C"/>
  </w:style>
  <w:style w:type="character" w:customStyle="1" w:styleId="WW8Num30z8">
    <w:name w:val="WW8Num30z8"/>
    <w:rsid w:val="00DD764C"/>
  </w:style>
  <w:style w:type="character" w:customStyle="1" w:styleId="WW8Num31z0">
    <w:name w:val="WW8Num31z0"/>
    <w:rsid w:val="00DD764C"/>
    <w:rPr>
      <w:rFonts w:ascii="Wingdings" w:eastAsia="Times" w:hAnsi="Wingdings" w:cs="Wingdings"/>
    </w:rPr>
  </w:style>
  <w:style w:type="character" w:customStyle="1" w:styleId="WW8Num32z0">
    <w:name w:val="WW8Num32z0"/>
    <w:rsid w:val="00DD764C"/>
    <w:rPr>
      <w:rFonts w:ascii="Times New Roman" w:eastAsia="Times" w:hAnsi="Times New Roman" w:cs="Times New Roman"/>
      <w:szCs w:val="24"/>
    </w:rPr>
  </w:style>
  <w:style w:type="character" w:customStyle="1" w:styleId="WW8Num32z1">
    <w:name w:val="WW8Num32z1"/>
    <w:rsid w:val="00DD764C"/>
  </w:style>
  <w:style w:type="character" w:customStyle="1" w:styleId="WW8Num32z2">
    <w:name w:val="WW8Num32z2"/>
    <w:rsid w:val="00DD764C"/>
    <w:rPr>
      <w:b/>
      <w:bCs/>
    </w:rPr>
  </w:style>
  <w:style w:type="character" w:customStyle="1" w:styleId="WW8Num32z3">
    <w:name w:val="WW8Num32z3"/>
    <w:rsid w:val="00DD764C"/>
  </w:style>
  <w:style w:type="character" w:customStyle="1" w:styleId="WW8Num32z4">
    <w:name w:val="WW8Num32z4"/>
    <w:rsid w:val="00DD764C"/>
  </w:style>
  <w:style w:type="character" w:customStyle="1" w:styleId="WW8Num32z5">
    <w:name w:val="WW8Num32z5"/>
    <w:rsid w:val="00DD764C"/>
  </w:style>
  <w:style w:type="character" w:customStyle="1" w:styleId="WW8Num32z6">
    <w:name w:val="WW8Num32z6"/>
    <w:rsid w:val="00DD764C"/>
  </w:style>
  <w:style w:type="character" w:customStyle="1" w:styleId="WW8Num32z7">
    <w:name w:val="WW8Num32z7"/>
    <w:rsid w:val="00DD764C"/>
  </w:style>
  <w:style w:type="character" w:customStyle="1" w:styleId="WW8Num32z8">
    <w:name w:val="WW8Num32z8"/>
    <w:rsid w:val="00DD764C"/>
  </w:style>
  <w:style w:type="character" w:customStyle="1" w:styleId="WW8Num33z0">
    <w:name w:val="WW8Num33z0"/>
    <w:rsid w:val="00DD764C"/>
    <w:rPr>
      <w:rFonts w:eastAsia="Times" w:cs="Times New Roman"/>
      <w:b/>
      <w:bCs/>
      <w:sz w:val="24"/>
    </w:rPr>
  </w:style>
  <w:style w:type="character" w:customStyle="1" w:styleId="WW8Num33z1">
    <w:name w:val="WW8Num33z1"/>
    <w:rsid w:val="00DD764C"/>
  </w:style>
  <w:style w:type="character" w:customStyle="1" w:styleId="WW8Num33z2">
    <w:name w:val="WW8Num33z2"/>
    <w:rsid w:val="00DD764C"/>
  </w:style>
  <w:style w:type="character" w:customStyle="1" w:styleId="WW8Num33z3">
    <w:name w:val="WW8Num33z3"/>
    <w:rsid w:val="00DD764C"/>
  </w:style>
  <w:style w:type="character" w:customStyle="1" w:styleId="WW8Num33z4">
    <w:name w:val="WW8Num33z4"/>
    <w:rsid w:val="00DD764C"/>
  </w:style>
  <w:style w:type="character" w:customStyle="1" w:styleId="WW8Num33z5">
    <w:name w:val="WW8Num33z5"/>
    <w:rsid w:val="00DD764C"/>
  </w:style>
  <w:style w:type="character" w:customStyle="1" w:styleId="WW8Num33z6">
    <w:name w:val="WW8Num33z6"/>
    <w:rsid w:val="00DD764C"/>
  </w:style>
  <w:style w:type="character" w:customStyle="1" w:styleId="WW8Num33z7">
    <w:name w:val="WW8Num33z7"/>
    <w:rsid w:val="00DD764C"/>
  </w:style>
  <w:style w:type="character" w:customStyle="1" w:styleId="WW8Num33z8">
    <w:name w:val="WW8Num33z8"/>
    <w:rsid w:val="00DD764C"/>
  </w:style>
  <w:style w:type="character" w:customStyle="1" w:styleId="WW8Num34z0">
    <w:name w:val="WW8Num34z0"/>
    <w:rsid w:val="00DD764C"/>
    <w:rPr>
      <w:rFonts w:eastAsia="Times"/>
      <w:color w:val="FF0000"/>
    </w:rPr>
  </w:style>
  <w:style w:type="character" w:customStyle="1" w:styleId="WW8Num34z1">
    <w:name w:val="WW8Num34z1"/>
    <w:rsid w:val="00DD764C"/>
    <w:rPr>
      <w:rFonts w:eastAsia="Calibri" w:cs="Times New Roman"/>
      <w:b/>
      <w:bCs/>
      <w:sz w:val="24"/>
      <w:szCs w:val="24"/>
    </w:rPr>
  </w:style>
  <w:style w:type="character" w:customStyle="1" w:styleId="WW8Num34z2">
    <w:name w:val="WW8Num34z2"/>
    <w:rsid w:val="00DD764C"/>
  </w:style>
  <w:style w:type="character" w:customStyle="1" w:styleId="WW8Num34z3">
    <w:name w:val="WW8Num34z3"/>
    <w:rsid w:val="00DD764C"/>
  </w:style>
  <w:style w:type="character" w:customStyle="1" w:styleId="WW8Num34z4">
    <w:name w:val="WW8Num34z4"/>
    <w:rsid w:val="00DD764C"/>
  </w:style>
  <w:style w:type="character" w:customStyle="1" w:styleId="WW8Num34z5">
    <w:name w:val="WW8Num34z5"/>
    <w:rsid w:val="00DD764C"/>
  </w:style>
  <w:style w:type="character" w:customStyle="1" w:styleId="WW8Num34z6">
    <w:name w:val="WW8Num34z6"/>
    <w:rsid w:val="00DD764C"/>
  </w:style>
  <w:style w:type="character" w:customStyle="1" w:styleId="WW8Num34z7">
    <w:name w:val="WW8Num34z7"/>
    <w:rsid w:val="00DD764C"/>
  </w:style>
  <w:style w:type="character" w:customStyle="1" w:styleId="WW8Num34z8">
    <w:name w:val="WW8Num34z8"/>
    <w:rsid w:val="00DD764C"/>
  </w:style>
  <w:style w:type="character" w:customStyle="1" w:styleId="WW8Num35z0">
    <w:name w:val="WW8Num35z0"/>
    <w:rsid w:val="00DD764C"/>
  </w:style>
  <w:style w:type="character" w:customStyle="1" w:styleId="WW8Num35z1">
    <w:name w:val="WW8Num35z1"/>
    <w:rsid w:val="00DD764C"/>
  </w:style>
  <w:style w:type="character" w:customStyle="1" w:styleId="WW8Num35z2">
    <w:name w:val="WW8Num35z2"/>
    <w:rsid w:val="00DD764C"/>
    <w:rPr>
      <w:rFonts w:eastAsia="Calibri" w:cs="Times New Roman"/>
      <w:b/>
      <w:bCs/>
      <w:sz w:val="24"/>
      <w:szCs w:val="24"/>
    </w:rPr>
  </w:style>
  <w:style w:type="character" w:customStyle="1" w:styleId="WW8Num35z3">
    <w:name w:val="WW8Num35z3"/>
    <w:rsid w:val="00DD764C"/>
  </w:style>
  <w:style w:type="character" w:customStyle="1" w:styleId="WW8Num35z4">
    <w:name w:val="WW8Num35z4"/>
    <w:rsid w:val="00DD764C"/>
  </w:style>
  <w:style w:type="character" w:customStyle="1" w:styleId="WW8Num35z5">
    <w:name w:val="WW8Num35z5"/>
    <w:rsid w:val="00DD764C"/>
  </w:style>
  <w:style w:type="character" w:customStyle="1" w:styleId="WW8Num35z6">
    <w:name w:val="WW8Num35z6"/>
    <w:rsid w:val="00DD764C"/>
  </w:style>
  <w:style w:type="character" w:customStyle="1" w:styleId="WW8Num35z7">
    <w:name w:val="WW8Num35z7"/>
    <w:rsid w:val="00DD764C"/>
  </w:style>
  <w:style w:type="character" w:customStyle="1" w:styleId="WW8Num35z8">
    <w:name w:val="WW8Num35z8"/>
    <w:rsid w:val="00DD764C"/>
  </w:style>
  <w:style w:type="character" w:customStyle="1" w:styleId="WW8Num36z0">
    <w:name w:val="WW8Num36z0"/>
    <w:rsid w:val="00DD764C"/>
    <w:rPr>
      <w:rFonts w:eastAsia="Times" w:cs="Times New Roman"/>
      <w:sz w:val="24"/>
      <w:szCs w:val="24"/>
    </w:rPr>
  </w:style>
  <w:style w:type="character" w:customStyle="1" w:styleId="WW8Num36z1">
    <w:name w:val="WW8Num36z1"/>
    <w:rsid w:val="00DD764C"/>
  </w:style>
  <w:style w:type="character" w:customStyle="1" w:styleId="WW8Num36z2">
    <w:name w:val="WW8Num36z2"/>
    <w:rsid w:val="00DD764C"/>
  </w:style>
  <w:style w:type="character" w:customStyle="1" w:styleId="WW8Num36z3">
    <w:name w:val="WW8Num36z3"/>
    <w:rsid w:val="00DD764C"/>
  </w:style>
  <w:style w:type="character" w:customStyle="1" w:styleId="WW8Num36z4">
    <w:name w:val="WW8Num36z4"/>
    <w:rsid w:val="00DD764C"/>
  </w:style>
  <w:style w:type="character" w:customStyle="1" w:styleId="WW8Num36z5">
    <w:name w:val="WW8Num36z5"/>
    <w:rsid w:val="00DD764C"/>
  </w:style>
  <w:style w:type="character" w:customStyle="1" w:styleId="WW8Num36z6">
    <w:name w:val="WW8Num36z6"/>
    <w:rsid w:val="00DD764C"/>
  </w:style>
  <w:style w:type="character" w:customStyle="1" w:styleId="WW8Num36z7">
    <w:name w:val="WW8Num36z7"/>
    <w:rsid w:val="00DD764C"/>
  </w:style>
  <w:style w:type="character" w:customStyle="1" w:styleId="WW8Num36z8">
    <w:name w:val="WW8Num36z8"/>
    <w:rsid w:val="00DD764C"/>
  </w:style>
  <w:style w:type="character" w:customStyle="1" w:styleId="WW8Num37z0">
    <w:name w:val="WW8Num37z0"/>
    <w:rsid w:val="00DD764C"/>
    <w:rPr>
      <w:rFonts w:eastAsia="Times" w:cs="Times New Roman"/>
      <w:sz w:val="24"/>
      <w:szCs w:val="24"/>
    </w:rPr>
  </w:style>
  <w:style w:type="character" w:customStyle="1" w:styleId="WW8Num37z1">
    <w:name w:val="WW8Num37z1"/>
    <w:rsid w:val="00DD764C"/>
    <w:rPr>
      <w:rFonts w:cs="Times New Roman"/>
      <w:b/>
      <w:bCs/>
      <w:color w:val="000000"/>
      <w:sz w:val="24"/>
      <w:szCs w:val="24"/>
    </w:rPr>
  </w:style>
  <w:style w:type="character" w:customStyle="1" w:styleId="WW8Num37z2">
    <w:name w:val="WW8Num37z2"/>
    <w:rsid w:val="00DD764C"/>
  </w:style>
  <w:style w:type="character" w:customStyle="1" w:styleId="WW8Num37z3">
    <w:name w:val="WW8Num37z3"/>
    <w:rsid w:val="00DD764C"/>
  </w:style>
  <w:style w:type="character" w:customStyle="1" w:styleId="WW8Num37z4">
    <w:name w:val="WW8Num37z4"/>
    <w:rsid w:val="00DD764C"/>
  </w:style>
  <w:style w:type="character" w:customStyle="1" w:styleId="WW8Num37z5">
    <w:name w:val="WW8Num37z5"/>
    <w:rsid w:val="00DD764C"/>
  </w:style>
  <w:style w:type="character" w:customStyle="1" w:styleId="WW8Num37z6">
    <w:name w:val="WW8Num37z6"/>
    <w:rsid w:val="00DD764C"/>
  </w:style>
  <w:style w:type="character" w:customStyle="1" w:styleId="WW8Num37z7">
    <w:name w:val="WW8Num37z7"/>
    <w:rsid w:val="00DD764C"/>
  </w:style>
  <w:style w:type="character" w:customStyle="1" w:styleId="WW8Num37z8">
    <w:name w:val="WW8Num37z8"/>
    <w:rsid w:val="00DD764C"/>
  </w:style>
  <w:style w:type="character" w:customStyle="1" w:styleId="WW8Num38z0">
    <w:name w:val="WW8Num38z0"/>
    <w:rsid w:val="00DD764C"/>
  </w:style>
  <w:style w:type="character" w:customStyle="1" w:styleId="WW8Num38z1">
    <w:name w:val="WW8Num38z1"/>
    <w:rsid w:val="00DD764C"/>
    <w:rPr>
      <w:rFonts w:eastAsia="Times" w:cs="Times New Roman"/>
      <w:b/>
      <w:bCs/>
      <w:i/>
      <w:iCs/>
      <w:sz w:val="24"/>
      <w:szCs w:val="24"/>
    </w:rPr>
  </w:style>
  <w:style w:type="character" w:customStyle="1" w:styleId="WW8Num38z2">
    <w:name w:val="WW8Num38z2"/>
    <w:rsid w:val="00DD764C"/>
  </w:style>
  <w:style w:type="character" w:customStyle="1" w:styleId="WW8Num38z3">
    <w:name w:val="WW8Num38z3"/>
    <w:rsid w:val="00DD764C"/>
  </w:style>
  <w:style w:type="character" w:customStyle="1" w:styleId="WW8Num38z4">
    <w:name w:val="WW8Num38z4"/>
    <w:rsid w:val="00DD764C"/>
  </w:style>
  <w:style w:type="character" w:customStyle="1" w:styleId="WW8Num38z5">
    <w:name w:val="WW8Num38z5"/>
    <w:rsid w:val="00DD764C"/>
  </w:style>
  <w:style w:type="character" w:customStyle="1" w:styleId="WW8Num38z6">
    <w:name w:val="WW8Num38z6"/>
    <w:rsid w:val="00DD764C"/>
  </w:style>
  <w:style w:type="character" w:customStyle="1" w:styleId="WW8Num38z7">
    <w:name w:val="WW8Num38z7"/>
    <w:rsid w:val="00DD764C"/>
  </w:style>
  <w:style w:type="character" w:customStyle="1" w:styleId="WW8Num38z8">
    <w:name w:val="WW8Num38z8"/>
    <w:rsid w:val="00DD764C"/>
  </w:style>
  <w:style w:type="character" w:customStyle="1" w:styleId="WW8Num39z0">
    <w:name w:val="WW8Num39z0"/>
    <w:rsid w:val="00DD764C"/>
  </w:style>
  <w:style w:type="character" w:customStyle="1" w:styleId="WW8Num39z1">
    <w:name w:val="WW8Num39z1"/>
    <w:rsid w:val="00DD764C"/>
    <w:rPr>
      <w:rFonts w:cs="Times New Roman"/>
      <w:b/>
      <w:bCs/>
      <w:color w:val="FF0000"/>
      <w:sz w:val="24"/>
      <w:szCs w:val="24"/>
    </w:rPr>
  </w:style>
  <w:style w:type="character" w:customStyle="1" w:styleId="WW8Num39z2">
    <w:name w:val="WW8Num39z2"/>
    <w:rsid w:val="00DD764C"/>
  </w:style>
  <w:style w:type="character" w:customStyle="1" w:styleId="WW8Num39z3">
    <w:name w:val="WW8Num39z3"/>
    <w:rsid w:val="00DD764C"/>
  </w:style>
  <w:style w:type="character" w:customStyle="1" w:styleId="WW8Num39z4">
    <w:name w:val="WW8Num39z4"/>
    <w:rsid w:val="00DD764C"/>
  </w:style>
  <w:style w:type="character" w:customStyle="1" w:styleId="WW8Num39z5">
    <w:name w:val="WW8Num39z5"/>
    <w:rsid w:val="00DD764C"/>
  </w:style>
  <w:style w:type="character" w:customStyle="1" w:styleId="WW8Num39z6">
    <w:name w:val="WW8Num39z6"/>
    <w:rsid w:val="00DD764C"/>
  </w:style>
  <w:style w:type="character" w:customStyle="1" w:styleId="WW8Num39z7">
    <w:name w:val="WW8Num39z7"/>
    <w:rsid w:val="00DD764C"/>
  </w:style>
  <w:style w:type="character" w:customStyle="1" w:styleId="WW8Num39z8">
    <w:name w:val="WW8Num39z8"/>
    <w:rsid w:val="00DD764C"/>
  </w:style>
  <w:style w:type="character" w:customStyle="1" w:styleId="WW8Num40z0">
    <w:name w:val="WW8Num40z0"/>
    <w:rsid w:val="00DD764C"/>
    <w:rPr>
      <w:rFonts w:cs="Times New Roman"/>
      <w:b/>
      <w:bCs/>
      <w:color w:val="00000A"/>
      <w:sz w:val="24"/>
      <w:szCs w:val="24"/>
    </w:rPr>
  </w:style>
  <w:style w:type="character" w:customStyle="1" w:styleId="WW8Num40z2">
    <w:name w:val="WW8Num40z2"/>
    <w:rsid w:val="00DD764C"/>
  </w:style>
  <w:style w:type="character" w:customStyle="1" w:styleId="WW8Num41z0">
    <w:name w:val="WW8Num41z0"/>
    <w:rsid w:val="00DD764C"/>
  </w:style>
  <w:style w:type="character" w:customStyle="1" w:styleId="WW8Num41z1">
    <w:name w:val="WW8Num41z1"/>
    <w:rsid w:val="00DD764C"/>
  </w:style>
  <w:style w:type="character" w:customStyle="1" w:styleId="WW8Num41z2">
    <w:name w:val="WW8Num41z2"/>
    <w:rsid w:val="00DD764C"/>
  </w:style>
  <w:style w:type="character" w:customStyle="1" w:styleId="WW8Num41z3">
    <w:name w:val="WW8Num41z3"/>
    <w:rsid w:val="00DD764C"/>
  </w:style>
  <w:style w:type="character" w:customStyle="1" w:styleId="WW8Num41z4">
    <w:name w:val="WW8Num41z4"/>
    <w:rsid w:val="00DD764C"/>
  </w:style>
  <w:style w:type="character" w:customStyle="1" w:styleId="WW8Num41z5">
    <w:name w:val="WW8Num41z5"/>
    <w:rsid w:val="00DD764C"/>
  </w:style>
  <w:style w:type="character" w:customStyle="1" w:styleId="WW8Num41z6">
    <w:name w:val="WW8Num41z6"/>
    <w:rsid w:val="00DD764C"/>
  </w:style>
  <w:style w:type="character" w:customStyle="1" w:styleId="WW8Num41z7">
    <w:name w:val="WW8Num41z7"/>
    <w:rsid w:val="00DD764C"/>
  </w:style>
  <w:style w:type="character" w:customStyle="1" w:styleId="WW8Num41z8">
    <w:name w:val="WW8Num41z8"/>
    <w:rsid w:val="00DD764C"/>
  </w:style>
  <w:style w:type="character" w:customStyle="1" w:styleId="WW8Num42z0">
    <w:name w:val="WW8Num42z0"/>
    <w:rsid w:val="00DD764C"/>
    <w:rPr>
      <w:rFonts w:cs="Times New Roman"/>
      <w:b/>
      <w:sz w:val="24"/>
      <w:szCs w:val="24"/>
    </w:rPr>
  </w:style>
  <w:style w:type="character" w:customStyle="1" w:styleId="WW8Num42z1">
    <w:name w:val="WW8Num42z1"/>
    <w:rsid w:val="00DD764C"/>
    <w:rPr>
      <w:rFonts w:cs="Times New Roman"/>
      <w:sz w:val="24"/>
      <w:szCs w:val="24"/>
    </w:rPr>
  </w:style>
  <w:style w:type="character" w:customStyle="1" w:styleId="WW8Num42z2">
    <w:name w:val="WW8Num42z2"/>
    <w:rsid w:val="00DD764C"/>
  </w:style>
  <w:style w:type="character" w:customStyle="1" w:styleId="WW8Num42z3">
    <w:name w:val="WW8Num42z3"/>
    <w:rsid w:val="00DD764C"/>
  </w:style>
  <w:style w:type="character" w:customStyle="1" w:styleId="WW8Num42z4">
    <w:name w:val="WW8Num42z4"/>
    <w:rsid w:val="00DD764C"/>
  </w:style>
  <w:style w:type="character" w:customStyle="1" w:styleId="WW8Num42z5">
    <w:name w:val="WW8Num42z5"/>
    <w:rsid w:val="00DD764C"/>
  </w:style>
  <w:style w:type="character" w:customStyle="1" w:styleId="WW8Num42z6">
    <w:name w:val="WW8Num42z6"/>
    <w:rsid w:val="00DD764C"/>
  </w:style>
  <w:style w:type="character" w:customStyle="1" w:styleId="WW8Num42z7">
    <w:name w:val="WW8Num42z7"/>
    <w:rsid w:val="00DD764C"/>
  </w:style>
  <w:style w:type="character" w:customStyle="1" w:styleId="WW8Num42z8">
    <w:name w:val="WW8Num42z8"/>
    <w:rsid w:val="00DD764C"/>
  </w:style>
  <w:style w:type="character" w:customStyle="1" w:styleId="WW8Num43z0">
    <w:name w:val="WW8Num43z0"/>
    <w:rsid w:val="00DD764C"/>
  </w:style>
  <w:style w:type="character" w:customStyle="1" w:styleId="WW8Num43z1">
    <w:name w:val="WW8Num43z1"/>
    <w:rsid w:val="00DD764C"/>
  </w:style>
  <w:style w:type="character" w:customStyle="1" w:styleId="WW8Num43z2">
    <w:name w:val="WW8Num43z2"/>
    <w:rsid w:val="00DD764C"/>
  </w:style>
  <w:style w:type="character" w:customStyle="1" w:styleId="WW8Num43z3">
    <w:name w:val="WW8Num43z3"/>
    <w:rsid w:val="00DD764C"/>
  </w:style>
  <w:style w:type="character" w:customStyle="1" w:styleId="WW8Num43z4">
    <w:name w:val="WW8Num43z4"/>
    <w:rsid w:val="00DD764C"/>
  </w:style>
  <w:style w:type="character" w:customStyle="1" w:styleId="WW8Num43z5">
    <w:name w:val="WW8Num43z5"/>
    <w:rsid w:val="00DD764C"/>
  </w:style>
  <w:style w:type="character" w:customStyle="1" w:styleId="WW8Num43z6">
    <w:name w:val="WW8Num43z6"/>
    <w:rsid w:val="00DD764C"/>
  </w:style>
  <w:style w:type="character" w:customStyle="1" w:styleId="WW8Num43z7">
    <w:name w:val="WW8Num43z7"/>
    <w:rsid w:val="00DD764C"/>
  </w:style>
  <w:style w:type="character" w:customStyle="1" w:styleId="WW8Num43z8">
    <w:name w:val="WW8Num43z8"/>
    <w:rsid w:val="00DD764C"/>
  </w:style>
  <w:style w:type="character" w:customStyle="1" w:styleId="WW8Num44z0">
    <w:name w:val="WW8Num44z0"/>
    <w:rsid w:val="00DD764C"/>
    <w:rPr>
      <w:rFonts w:eastAsia="Times" w:cs="Times New Roman"/>
      <w:sz w:val="24"/>
      <w:szCs w:val="24"/>
    </w:rPr>
  </w:style>
  <w:style w:type="character" w:customStyle="1" w:styleId="WW8Num44z1">
    <w:name w:val="WW8Num44z1"/>
    <w:rsid w:val="00DD764C"/>
  </w:style>
  <w:style w:type="character" w:customStyle="1" w:styleId="WW8Num44z2">
    <w:name w:val="WW8Num44z2"/>
    <w:rsid w:val="00DD764C"/>
  </w:style>
  <w:style w:type="character" w:customStyle="1" w:styleId="WW8Num44z3">
    <w:name w:val="WW8Num44z3"/>
    <w:rsid w:val="00DD764C"/>
  </w:style>
  <w:style w:type="character" w:customStyle="1" w:styleId="WW8Num44z4">
    <w:name w:val="WW8Num44z4"/>
    <w:rsid w:val="00DD764C"/>
  </w:style>
  <w:style w:type="character" w:customStyle="1" w:styleId="WW8Num44z5">
    <w:name w:val="WW8Num44z5"/>
    <w:rsid w:val="00DD764C"/>
  </w:style>
  <w:style w:type="character" w:customStyle="1" w:styleId="WW8Num44z6">
    <w:name w:val="WW8Num44z6"/>
    <w:rsid w:val="00DD764C"/>
  </w:style>
  <w:style w:type="character" w:customStyle="1" w:styleId="WW8Num44z7">
    <w:name w:val="WW8Num44z7"/>
    <w:rsid w:val="00DD764C"/>
  </w:style>
  <w:style w:type="character" w:customStyle="1" w:styleId="WW8Num44z8">
    <w:name w:val="WW8Num44z8"/>
    <w:rsid w:val="00DD764C"/>
  </w:style>
  <w:style w:type="character" w:customStyle="1" w:styleId="WW8Num45z0">
    <w:name w:val="WW8Num45z0"/>
    <w:rsid w:val="00DD764C"/>
    <w:rPr>
      <w:rFonts w:eastAsia="Times" w:cs="Times New Roman"/>
      <w:b w:val="0"/>
      <w:bCs w:val="0"/>
      <w:i w:val="0"/>
      <w:iCs w:val="0"/>
      <w:sz w:val="24"/>
      <w:szCs w:val="24"/>
    </w:rPr>
  </w:style>
  <w:style w:type="character" w:customStyle="1" w:styleId="WW8Num45z1">
    <w:name w:val="WW8Num45z1"/>
    <w:rsid w:val="00DD764C"/>
  </w:style>
  <w:style w:type="character" w:customStyle="1" w:styleId="WW8Num45z2">
    <w:name w:val="WW8Num45z2"/>
    <w:rsid w:val="00DD764C"/>
  </w:style>
  <w:style w:type="character" w:customStyle="1" w:styleId="WW8Num45z3">
    <w:name w:val="WW8Num45z3"/>
    <w:rsid w:val="00DD764C"/>
  </w:style>
  <w:style w:type="character" w:customStyle="1" w:styleId="WW8Num45z4">
    <w:name w:val="WW8Num45z4"/>
    <w:rsid w:val="00DD764C"/>
  </w:style>
  <w:style w:type="character" w:customStyle="1" w:styleId="WW8Num45z5">
    <w:name w:val="WW8Num45z5"/>
    <w:rsid w:val="00DD764C"/>
  </w:style>
  <w:style w:type="character" w:customStyle="1" w:styleId="WW8Num45z6">
    <w:name w:val="WW8Num45z6"/>
    <w:rsid w:val="00DD764C"/>
  </w:style>
  <w:style w:type="character" w:customStyle="1" w:styleId="WW8Num45z7">
    <w:name w:val="WW8Num45z7"/>
    <w:rsid w:val="00DD764C"/>
  </w:style>
  <w:style w:type="character" w:customStyle="1" w:styleId="WW8Num45z8">
    <w:name w:val="WW8Num45z8"/>
    <w:rsid w:val="00DD764C"/>
  </w:style>
  <w:style w:type="character" w:customStyle="1" w:styleId="WW8Num46z0">
    <w:name w:val="WW8Num46z0"/>
    <w:rsid w:val="00DD764C"/>
    <w:rPr>
      <w:rFonts w:cs="Times New Roman"/>
      <w:b/>
      <w:bCs/>
      <w:i w:val="0"/>
      <w:iCs/>
      <w:color w:val="00000A"/>
      <w:sz w:val="24"/>
      <w:szCs w:val="24"/>
    </w:rPr>
  </w:style>
  <w:style w:type="character" w:customStyle="1" w:styleId="WW8Num46z1">
    <w:name w:val="WW8Num46z1"/>
    <w:rsid w:val="00DD764C"/>
    <w:rPr>
      <w:rFonts w:cs="Times New Roman"/>
      <w:b/>
      <w:bCs/>
      <w:color w:val="000000"/>
      <w:sz w:val="24"/>
      <w:szCs w:val="24"/>
    </w:rPr>
  </w:style>
  <w:style w:type="character" w:customStyle="1" w:styleId="WW8Num46z2">
    <w:name w:val="WW8Num46z2"/>
    <w:rsid w:val="00DD764C"/>
    <w:rPr>
      <w:i/>
    </w:rPr>
  </w:style>
  <w:style w:type="character" w:customStyle="1" w:styleId="WW8Num46z3">
    <w:name w:val="WW8Num46z3"/>
    <w:rsid w:val="00DD764C"/>
  </w:style>
  <w:style w:type="character" w:customStyle="1" w:styleId="WW8Num46z4">
    <w:name w:val="WW8Num46z4"/>
    <w:rsid w:val="00DD764C"/>
  </w:style>
  <w:style w:type="character" w:customStyle="1" w:styleId="WW8Num46z5">
    <w:name w:val="WW8Num46z5"/>
    <w:rsid w:val="00DD764C"/>
  </w:style>
  <w:style w:type="character" w:customStyle="1" w:styleId="WW8Num46z6">
    <w:name w:val="WW8Num46z6"/>
    <w:rsid w:val="00DD764C"/>
  </w:style>
  <w:style w:type="character" w:customStyle="1" w:styleId="WW8Num46z7">
    <w:name w:val="WW8Num46z7"/>
    <w:rsid w:val="00DD764C"/>
  </w:style>
  <w:style w:type="character" w:customStyle="1" w:styleId="WW8Num46z8">
    <w:name w:val="WW8Num46z8"/>
    <w:rsid w:val="00DD764C"/>
  </w:style>
  <w:style w:type="character" w:customStyle="1" w:styleId="WW8Num47z0">
    <w:name w:val="WW8Num47z0"/>
    <w:rsid w:val="00DD764C"/>
    <w:rPr>
      <w:rFonts w:eastAsia="Times" w:cs="Times New Roman"/>
    </w:rPr>
  </w:style>
  <w:style w:type="character" w:customStyle="1" w:styleId="WW8Num47z1">
    <w:name w:val="WW8Num47z1"/>
    <w:rsid w:val="00DD764C"/>
  </w:style>
  <w:style w:type="character" w:customStyle="1" w:styleId="WW8Num47z2">
    <w:name w:val="WW8Num47z2"/>
    <w:rsid w:val="00DD764C"/>
  </w:style>
  <w:style w:type="character" w:customStyle="1" w:styleId="WW8Num47z3">
    <w:name w:val="WW8Num47z3"/>
    <w:rsid w:val="00DD764C"/>
  </w:style>
  <w:style w:type="character" w:customStyle="1" w:styleId="WW8Num47z4">
    <w:name w:val="WW8Num47z4"/>
    <w:rsid w:val="00DD764C"/>
  </w:style>
  <w:style w:type="character" w:customStyle="1" w:styleId="WW8Num47z5">
    <w:name w:val="WW8Num47z5"/>
    <w:rsid w:val="00DD764C"/>
  </w:style>
  <w:style w:type="character" w:customStyle="1" w:styleId="WW8Num47z6">
    <w:name w:val="WW8Num47z6"/>
    <w:rsid w:val="00DD764C"/>
  </w:style>
  <w:style w:type="character" w:customStyle="1" w:styleId="WW8Num47z7">
    <w:name w:val="WW8Num47z7"/>
    <w:rsid w:val="00DD764C"/>
  </w:style>
  <w:style w:type="character" w:customStyle="1" w:styleId="WW8Num47z8">
    <w:name w:val="WW8Num47z8"/>
    <w:rsid w:val="00DD764C"/>
  </w:style>
  <w:style w:type="character" w:customStyle="1" w:styleId="WW8Num48z0">
    <w:name w:val="WW8Num48z0"/>
    <w:rsid w:val="00DD764C"/>
  </w:style>
  <w:style w:type="character" w:customStyle="1" w:styleId="WW8Num48z1">
    <w:name w:val="WW8Num48z1"/>
    <w:rsid w:val="00DD764C"/>
    <w:rPr>
      <w:rFonts w:ascii="Times New Roman" w:eastAsia="Times" w:hAnsi="Times New Roman" w:cs="Times New Roman"/>
      <w:b/>
      <w:bCs/>
      <w:sz w:val="24"/>
      <w:szCs w:val="24"/>
    </w:rPr>
  </w:style>
  <w:style w:type="character" w:customStyle="1" w:styleId="WW8Num48z2">
    <w:name w:val="WW8Num48z2"/>
    <w:rsid w:val="00DD764C"/>
    <w:rPr>
      <w:rFonts w:eastAsia="Times" w:cs="Times New Roman"/>
    </w:rPr>
  </w:style>
  <w:style w:type="character" w:customStyle="1" w:styleId="WW8Num48z3">
    <w:name w:val="WW8Num48z3"/>
    <w:rsid w:val="00DD764C"/>
  </w:style>
  <w:style w:type="character" w:customStyle="1" w:styleId="WW8Num48z4">
    <w:name w:val="WW8Num48z4"/>
    <w:rsid w:val="00DD764C"/>
  </w:style>
  <w:style w:type="character" w:customStyle="1" w:styleId="WW8Num48z5">
    <w:name w:val="WW8Num48z5"/>
    <w:rsid w:val="00DD764C"/>
  </w:style>
  <w:style w:type="character" w:customStyle="1" w:styleId="WW8Num48z6">
    <w:name w:val="WW8Num48z6"/>
    <w:rsid w:val="00DD764C"/>
  </w:style>
  <w:style w:type="character" w:customStyle="1" w:styleId="WW8Num48z7">
    <w:name w:val="WW8Num48z7"/>
    <w:rsid w:val="00DD764C"/>
  </w:style>
  <w:style w:type="character" w:customStyle="1" w:styleId="WW8Num48z8">
    <w:name w:val="WW8Num48z8"/>
    <w:rsid w:val="00DD764C"/>
  </w:style>
  <w:style w:type="character" w:customStyle="1" w:styleId="WW8Num49z0">
    <w:name w:val="WW8Num49z0"/>
    <w:rsid w:val="00DD764C"/>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style>
  <w:style w:type="character" w:customStyle="1" w:styleId="WW8Num49z1">
    <w:name w:val="WW8Num49z1"/>
    <w:rsid w:val="00DD764C"/>
    <w:rPr>
      <w:b/>
      <w:bCs/>
    </w:rPr>
  </w:style>
  <w:style w:type="character" w:customStyle="1" w:styleId="WW8Num49z2">
    <w:name w:val="WW8Num49z2"/>
    <w:rsid w:val="00DD764C"/>
  </w:style>
  <w:style w:type="character" w:customStyle="1" w:styleId="WW8Num49z3">
    <w:name w:val="WW8Num49z3"/>
    <w:rsid w:val="00DD764C"/>
  </w:style>
  <w:style w:type="character" w:customStyle="1" w:styleId="WW8Num49z4">
    <w:name w:val="WW8Num49z4"/>
    <w:rsid w:val="00DD764C"/>
  </w:style>
  <w:style w:type="character" w:customStyle="1" w:styleId="WW8Num49z5">
    <w:name w:val="WW8Num49z5"/>
    <w:rsid w:val="00DD764C"/>
  </w:style>
  <w:style w:type="character" w:customStyle="1" w:styleId="WW8Num49z6">
    <w:name w:val="WW8Num49z6"/>
    <w:rsid w:val="00DD764C"/>
  </w:style>
  <w:style w:type="character" w:customStyle="1" w:styleId="WW8Num49z7">
    <w:name w:val="WW8Num49z7"/>
    <w:rsid w:val="00DD764C"/>
  </w:style>
  <w:style w:type="character" w:customStyle="1" w:styleId="WW8Num49z8">
    <w:name w:val="WW8Num49z8"/>
    <w:rsid w:val="00DD764C"/>
  </w:style>
  <w:style w:type="character" w:customStyle="1" w:styleId="WW8Num50z0">
    <w:name w:val="WW8Num50z0"/>
    <w:rsid w:val="00DD764C"/>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style>
  <w:style w:type="character" w:customStyle="1" w:styleId="WW8Num50z1">
    <w:name w:val="WW8Num50z1"/>
    <w:rsid w:val="00DD764C"/>
  </w:style>
  <w:style w:type="character" w:customStyle="1" w:styleId="WW8Num50z2">
    <w:name w:val="WW8Num50z2"/>
    <w:rsid w:val="00DD764C"/>
  </w:style>
  <w:style w:type="character" w:customStyle="1" w:styleId="WW8Num50z3">
    <w:name w:val="WW8Num50z3"/>
    <w:rsid w:val="00DD764C"/>
  </w:style>
  <w:style w:type="character" w:customStyle="1" w:styleId="WW8Num50z4">
    <w:name w:val="WW8Num50z4"/>
    <w:rsid w:val="00DD764C"/>
  </w:style>
  <w:style w:type="character" w:customStyle="1" w:styleId="WW8Num50z5">
    <w:name w:val="WW8Num50z5"/>
    <w:rsid w:val="00DD764C"/>
  </w:style>
  <w:style w:type="character" w:customStyle="1" w:styleId="WW8Num50z6">
    <w:name w:val="WW8Num50z6"/>
    <w:rsid w:val="00DD764C"/>
  </w:style>
  <w:style w:type="character" w:customStyle="1" w:styleId="WW8Num50z7">
    <w:name w:val="WW8Num50z7"/>
    <w:rsid w:val="00DD764C"/>
  </w:style>
  <w:style w:type="character" w:customStyle="1" w:styleId="WW8Num50z8">
    <w:name w:val="WW8Num50z8"/>
    <w:rsid w:val="00DD764C"/>
  </w:style>
  <w:style w:type="character" w:customStyle="1" w:styleId="WW8Num51z0">
    <w:name w:val="WW8Num51z0"/>
    <w:rsid w:val="00DD764C"/>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style>
  <w:style w:type="character" w:customStyle="1" w:styleId="WW8Num51z1">
    <w:name w:val="WW8Num51z1"/>
    <w:rsid w:val="00DD764C"/>
  </w:style>
  <w:style w:type="character" w:customStyle="1" w:styleId="WW8Num51z2">
    <w:name w:val="WW8Num51z2"/>
    <w:rsid w:val="00DD764C"/>
  </w:style>
  <w:style w:type="character" w:customStyle="1" w:styleId="WW8Num51z3">
    <w:name w:val="WW8Num51z3"/>
    <w:rsid w:val="00DD764C"/>
  </w:style>
  <w:style w:type="character" w:customStyle="1" w:styleId="WW8Num51z4">
    <w:name w:val="WW8Num51z4"/>
    <w:rsid w:val="00DD764C"/>
  </w:style>
  <w:style w:type="character" w:customStyle="1" w:styleId="WW8Num51z5">
    <w:name w:val="WW8Num51z5"/>
    <w:rsid w:val="00DD764C"/>
  </w:style>
  <w:style w:type="character" w:customStyle="1" w:styleId="WW8Num51z6">
    <w:name w:val="WW8Num51z6"/>
    <w:rsid w:val="00DD764C"/>
  </w:style>
  <w:style w:type="character" w:customStyle="1" w:styleId="WW8Num51z7">
    <w:name w:val="WW8Num51z7"/>
    <w:rsid w:val="00DD764C"/>
  </w:style>
  <w:style w:type="character" w:customStyle="1" w:styleId="WW8Num51z8">
    <w:name w:val="WW8Num51z8"/>
    <w:rsid w:val="00DD764C"/>
  </w:style>
  <w:style w:type="character" w:customStyle="1" w:styleId="WW8Num52z0">
    <w:name w:val="WW8Num52z0"/>
    <w:rsid w:val="00DD764C"/>
  </w:style>
  <w:style w:type="character" w:customStyle="1" w:styleId="WW8Num52z1">
    <w:name w:val="WW8Num52z1"/>
    <w:rsid w:val="00DD764C"/>
  </w:style>
  <w:style w:type="character" w:customStyle="1" w:styleId="WW8Num52z2">
    <w:name w:val="WW8Num52z2"/>
    <w:rsid w:val="00DD764C"/>
  </w:style>
  <w:style w:type="character" w:customStyle="1" w:styleId="WW8Num52z3">
    <w:name w:val="WW8Num52z3"/>
    <w:rsid w:val="00DD764C"/>
  </w:style>
  <w:style w:type="character" w:customStyle="1" w:styleId="WW8Num52z4">
    <w:name w:val="WW8Num52z4"/>
    <w:rsid w:val="00DD764C"/>
  </w:style>
  <w:style w:type="character" w:customStyle="1" w:styleId="WW8Num52z5">
    <w:name w:val="WW8Num52z5"/>
    <w:rsid w:val="00DD764C"/>
  </w:style>
  <w:style w:type="character" w:customStyle="1" w:styleId="WW8Num52z6">
    <w:name w:val="WW8Num52z6"/>
    <w:rsid w:val="00DD764C"/>
  </w:style>
  <w:style w:type="character" w:customStyle="1" w:styleId="WW8Num52z7">
    <w:name w:val="WW8Num52z7"/>
    <w:rsid w:val="00DD764C"/>
  </w:style>
  <w:style w:type="character" w:customStyle="1" w:styleId="WW8Num52z8">
    <w:name w:val="WW8Num52z8"/>
    <w:rsid w:val="00DD764C"/>
  </w:style>
  <w:style w:type="character" w:customStyle="1" w:styleId="WW8Num53z0">
    <w:name w:val="WW8Num53z0"/>
    <w:rsid w:val="00DD764C"/>
  </w:style>
  <w:style w:type="character" w:customStyle="1" w:styleId="WW8Num53z1">
    <w:name w:val="WW8Num53z1"/>
    <w:rsid w:val="00DD764C"/>
    <w:rPr>
      <w:rFonts w:cs="Times New Roman"/>
      <w:color w:val="FF0000"/>
      <w:sz w:val="24"/>
      <w:szCs w:val="24"/>
    </w:rPr>
  </w:style>
  <w:style w:type="character" w:customStyle="1" w:styleId="WW8Num53z2">
    <w:name w:val="WW8Num53z2"/>
    <w:rsid w:val="00DD764C"/>
  </w:style>
  <w:style w:type="character" w:customStyle="1" w:styleId="WW8Num53z3">
    <w:name w:val="WW8Num53z3"/>
    <w:rsid w:val="00DD764C"/>
  </w:style>
  <w:style w:type="character" w:customStyle="1" w:styleId="WW8Num53z4">
    <w:name w:val="WW8Num53z4"/>
    <w:rsid w:val="00DD764C"/>
  </w:style>
  <w:style w:type="character" w:customStyle="1" w:styleId="WW8Num53z5">
    <w:name w:val="WW8Num53z5"/>
    <w:rsid w:val="00DD764C"/>
  </w:style>
  <w:style w:type="character" w:customStyle="1" w:styleId="WW8Num53z6">
    <w:name w:val="WW8Num53z6"/>
    <w:rsid w:val="00DD764C"/>
  </w:style>
  <w:style w:type="character" w:customStyle="1" w:styleId="WW8Num53z7">
    <w:name w:val="WW8Num53z7"/>
    <w:rsid w:val="00DD764C"/>
  </w:style>
  <w:style w:type="character" w:customStyle="1" w:styleId="WW8Num53z8">
    <w:name w:val="WW8Num53z8"/>
    <w:rsid w:val="00DD764C"/>
  </w:style>
  <w:style w:type="character" w:customStyle="1" w:styleId="Domylnaczcionkaakapitu1">
    <w:name w:val="Domyślna czcionka akapitu1"/>
    <w:uiPriority w:val="99"/>
    <w:rsid w:val="00DD764C"/>
  </w:style>
  <w:style w:type="character" w:styleId="Hipercze">
    <w:name w:val="Hyperlink"/>
    <w:uiPriority w:val="99"/>
    <w:rsid w:val="00DD764C"/>
    <w:rPr>
      <w:color w:val="0000FF"/>
      <w:u w:val="single"/>
    </w:rPr>
  </w:style>
  <w:style w:type="character" w:customStyle="1" w:styleId="WW8Num31z1">
    <w:name w:val="WW8Num31z1"/>
    <w:rsid w:val="00DD764C"/>
    <w:rPr>
      <w:rFonts w:ascii="Courier New" w:hAnsi="Courier New" w:cs="Courier New"/>
    </w:rPr>
  </w:style>
  <w:style w:type="character" w:customStyle="1" w:styleId="WW8Num31z3">
    <w:name w:val="WW8Num31z3"/>
    <w:rsid w:val="00DD764C"/>
    <w:rPr>
      <w:rFonts w:ascii="Symbol" w:hAnsi="Symbol" w:cs="Symbol"/>
    </w:rPr>
  </w:style>
  <w:style w:type="character" w:customStyle="1" w:styleId="Znakiprzypiswdolnych">
    <w:name w:val="Znaki przypisów dolnych"/>
    <w:rsid w:val="00DD764C"/>
    <w:rPr>
      <w:vertAlign w:val="superscript"/>
    </w:rPr>
  </w:style>
  <w:style w:type="character" w:customStyle="1" w:styleId="WW-Znakiprzypiswdolnych">
    <w:name w:val="WW-Znaki przypisów dolnych"/>
    <w:rsid w:val="00DD764C"/>
  </w:style>
  <w:style w:type="character" w:customStyle="1" w:styleId="Odwoanieprzypisudolnego1">
    <w:name w:val="Odwołanie przypisu dolnego1"/>
    <w:rsid w:val="00DD764C"/>
    <w:rPr>
      <w:vertAlign w:val="superscript"/>
    </w:rPr>
  </w:style>
  <w:style w:type="character" w:customStyle="1" w:styleId="WW8Num6z2">
    <w:name w:val="WW8Num6z2"/>
    <w:rsid w:val="00DD764C"/>
    <w:rPr>
      <w:rFonts w:eastAsia="Times New Roman" w:cs="Times New Roman"/>
    </w:rPr>
  </w:style>
  <w:style w:type="character" w:customStyle="1" w:styleId="WW8Num6z4">
    <w:name w:val="WW8Num6z4"/>
    <w:rsid w:val="00DD764C"/>
  </w:style>
  <w:style w:type="character" w:customStyle="1" w:styleId="WW8Num6z5">
    <w:name w:val="WW8Num6z5"/>
    <w:rsid w:val="00DD764C"/>
  </w:style>
  <w:style w:type="character" w:customStyle="1" w:styleId="WW8Num6z6">
    <w:name w:val="WW8Num6z6"/>
    <w:rsid w:val="00DD764C"/>
  </w:style>
  <w:style w:type="character" w:customStyle="1" w:styleId="WW8Num6z7">
    <w:name w:val="WW8Num6z7"/>
    <w:rsid w:val="00DD764C"/>
  </w:style>
  <w:style w:type="character" w:customStyle="1" w:styleId="WW8Num6z8">
    <w:name w:val="WW8Num6z8"/>
    <w:rsid w:val="00DD764C"/>
  </w:style>
  <w:style w:type="character" w:customStyle="1" w:styleId="WW8Num59z0">
    <w:name w:val="WW8Num59z0"/>
    <w:rsid w:val="00DD764C"/>
  </w:style>
  <w:style w:type="character" w:customStyle="1" w:styleId="WW8Num59z1">
    <w:name w:val="WW8Num59z1"/>
    <w:rsid w:val="00DD764C"/>
  </w:style>
  <w:style w:type="character" w:customStyle="1" w:styleId="WW8Num59z2">
    <w:name w:val="WW8Num59z2"/>
    <w:rsid w:val="00DD764C"/>
  </w:style>
  <w:style w:type="character" w:customStyle="1" w:styleId="WW8Num59z3">
    <w:name w:val="WW8Num59z3"/>
    <w:rsid w:val="00DD764C"/>
  </w:style>
  <w:style w:type="character" w:customStyle="1" w:styleId="WW8Num59z4">
    <w:name w:val="WW8Num59z4"/>
    <w:rsid w:val="00DD764C"/>
  </w:style>
  <w:style w:type="character" w:customStyle="1" w:styleId="WW8Num59z5">
    <w:name w:val="WW8Num59z5"/>
    <w:rsid w:val="00DD764C"/>
  </w:style>
  <w:style w:type="character" w:customStyle="1" w:styleId="WW8Num59z6">
    <w:name w:val="WW8Num59z6"/>
    <w:rsid w:val="00DD764C"/>
  </w:style>
  <w:style w:type="character" w:customStyle="1" w:styleId="WW8Num59z7">
    <w:name w:val="WW8Num59z7"/>
    <w:rsid w:val="00DD764C"/>
  </w:style>
  <w:style w:type="character" w:customStyle="1" w:styleId="WW8Num59z8">
    <w:name w:val="WW8Num59z8"/>
    <w:rsid w:val="00DD764C"/>
  </w:style>
  <w:style w:type="character" w:customStyle="1" w:styleId="gwp5a87874dsize">
    <w:name w:val="gwp5a87874d_size"/>
    <w:basedOn w:val="Domylnaczcionkaakapitu1"/>
    <w:uiPriority w:val="99"/>
    <w:rsid w:val="00DD764C"/>
  </w:style>
  <w:style w:type="character" w:customStyle="1" w:styleId="tekstdokbold">
    <w:name w:val="tekst dok. bold"/>
    <w:uiPriority w:val="99"/>
    <w:rsid w:val="00DD764C"/>
    <w:rPr>
      <w:b/>
      <w:bCs/>
    </w:rPr>
  </w:style>
  <w:style w:type="character" w:customStyle="1" w:styleId="WW8Num7z2">
    <w:name w:val="WW8Num7z2"/>
    <w:rsid w:val="00DD764C"/>
    <w:rPr>
      <w:rFonts w:ascii="Wingdings" w:hAnsi="Wingdings" w:cs="Wingdings"/>
    </w:rPr>
  </w:style>
  <w:style w:type="character" w:customStyle="1" w:styleId="WW8Num7z3">
    <w:name w:val="WW8Num7z3"/>
    <w:rsid w:val="00DD764C"/>
    <w:rPr>
      <w:rFonts w:ascii="Symbol" w:hAnsi="Symbol" w:cs="Symbol"/>
    </w:rPr>
  </w:style>
  <w:style w:type="character" w:customStyle="1" w:styleId="WW8Num14z1">
    <w:name w:val="WW8Num14z1"/>
    <w:rsid w:val="00DD764C"/>
  </w:style>
  <w:style w:type="character" w:customStyle="1" w:styleId="WW8Num14z2">
    <w:name w:val="WW8Num14z2"/>
    <w:rsid w:val="00DD764C"/>
  </w:style>
  <w:style w:type="character" w:customStyle="1" w:styleId="WW8Num14z3">
    <w:name w:val="WW8Num14z3"/>
    <w:rsid w:val="00DD764C"/>
  </w:style>
  <w:style w:type="character" w:customStyle="1" w:styleId="WW8Num14z4">
    <w:name w:val="WW8Num14z4"/>
    <w:rsid w:val="00DD764C"/>
  </w:style>
  <w:style w:type="character" w:customStyle="1" w:styleId="WW8Num14z5">
    <w:name w:val="WW8Num14z5"/>
    <w:rsid w:val="00DD764C"/>
  </w:style>
  <w:style w:type="character" w:customStyle="1" w:styleId="WW8Num14z6">
    <w:name w:val="WW8Num14z6"/>
    <w:rsid w:val="00DD764C"/>
  </w:style>
  <w:style w:type="character" w:customStyle="1" w:styleId="WW8Num14z7">
    <w:name w:val="WW8Num14z7"/>
    <w:rsid w:val="00DD764C"/>
  </w:style>
  <w:style w:type="character" w:customStyle="1" w:styleId="WW8Num14z8">
    <w:name w:val="WW8Num14z8"/>
    <w:rsid w:val="00DD764C"/>
  </w:style>
  <w:style w:type="character" w:customStyle="1" w:styleId="Teksttreci">
    <w:name w:val="Tekst treści_"/>
    <w:rsid w:val="00DD764C"/>
    <w:rPr>
      <w:rFonts w:ascii="Times New Roman" w:hAnsi="Times New Roman" w:cs="Times New Roman"/>
      <w:sz w:val="18"/>
      <w:szCs w:val="18"/>
    </w:rPr>
  </w:style>
  <w:style w:type="character" w:customStyle="1" w:styleId="TeksttreciPogrubienieKursywa">
    <w:name w:val="Tekst treści + Pogrubienie;Kursywa"/>
    <w:rsid w:val="00DD764C"/>
    <w:rPr>
      <w:rFonts w:ascii="Arial" w:eastAsia="Arial" w:hAnsi="Arial" w:cs="Arial"/>
      <w:b/>
      <w:bCs/>
      <w:i/>
      <w:iCs/>
      <w:caps w:val="0"/>
      <w:smallCaps w:val="0"/>
      <w:strike w:val="0"/>
      <w:dstrike w:val="0"/>
      <w:color w:val="000000"/>
      <w:spacing w:val="0"/>
      <w:w w:val="100"/>
      <w:position w:val="0"/>
      <w:sz w:val="20"/>
      <w:szCs w:val="20"/>
      <w:u w:val="none"/>
      <w:vertAlign w:val="baseline"/>
      <w:lang w:val="pl-PL" w:eastAsia="pl-PL" w:bidi="pl-PL"/>
    </w:rPr>
  </w:style>
  <w:style w:type="character" w:customStyle="1" w:styleId="TeksttreciKursywa">
    <w:name w:val="Tekst treści + Kursywa"/>
    <w:rsid w:val="00DD764C"/>
    <w:rPr>
      <w:rFonts w:ascii="Arial" w:eastAsia="Arial" w:hAnsi="Arial" w:cs="Arial"/>
      <w:b w:val="0"/>
      <w:bCs w:val="0"/>
      <w:i/>
      <w:iCs/>
      <w:caps w:val="0"/>
      <w:smallCaps w:val="0"/>
      <w:strike w:val="0"/>
      <w:dstrike w:val="0"/>
      <w:color w:val="000000"/>
      <w:spacing w:val="0"/>
      <w:w w:val="100"/>
      <w:position w:val="0"/>
      <w:sz w:val="20"/>
      <w:szCs w:val="20"/>
      <w:u w:val="none"/>
      <w:vertAlign w:val="baseline"/>
      <w:lang w:val="pl-PL" w:eastAsia="pl-PL" w:bidi="pl-PL"/>
    </w:rPr>
  </w:style>
  <w:style w:type="character" w:customStyle="1" w:styleId="WW8Num15z1">
    <w:name w:val="WW8Num15z1"/>
    <w:rsid w:val="00DD764C"/>
    <w:rPr>
      <w:rFonts w:cs="Times New Roman"/>
      <w:b/>
      <w:bCs/>
      <w:color w:val="000000"/>
      <w:sz w:val="24"/>
      <w:szCs w:val="24"/>
    </w:rPr>
  </w:style>
  <w:style w:type="character" w:customStyle="1" w:styleId="WW8Num15z2">
    <w:name w:val="WW8Num15z2"/>
    <w:rsid w:val="00DD764C"/>
  </w:style>
  <w:style w:type="character" w:customStyle="1" w:styleId="WW8Num15z3">
    <w:name w:val="WW8Num15z3"/>
    <w:rsid w:val="00DD764C"/>
  </w:style>
  <w:style w:type="character" w:customStyle="1" w:styleId="WW8Num15z4">
    <w:name w:val="WW8Num15z4"/>
    <w:rsid w:val="00DD764C"/>
  </w:style>
  <w:style w:type="character" w:customStyle="1" w:styleId="WW8Num15z5">
    <w:name w:val="WW8Num15z5"/>
    <w:rsid w:val="00DD764C"/>
  </w:style>
  <w:style w:type="character" w:customStyle="1" w:styleId="WW8Num15z6">
    <w:name w:val="WW8Num15z6"/>
    <w:rsid w:val="00DD764C"/>
  </w:style>
  <w:style w:type="character" w:customStyle="1" w:styleId="WW8Num15z7">
    <w:name w:val="WW8Num15z7"/>
    <w:rsid w:val="00DD764C"/>
  </w:style>
  <w:style w:type="character" w:customStyle="1" w:styleId="WW8Num15z8">
    <w:name w:val="WW8Num15z8"/>
    <w:rsid w:val="00DD764C"/>
  </w:style>
  <w:style w:type="character" w:customStyle="1" w:styleId="WW8Num17z4">
    <w:name w:val="WW8Num17z4"/>
    <w:rsid w:val="00DD764C"/>
  </w:style>
  <w:style w:type="character" w:customStyle="1" w:styleId="WW8Num17z5">
    <w:name w:val="WW8Num17z5"/>
    <w:rsid w:val="00DD764C"/>
  </w:style>
  <w:style w:type="character" w:customStyle="1" w:styleId="WW8Num17z6">
    <w:name w:val="WW8Num17z6"/>
    <w:rsid w:val="00DD764C"/>
  </w:style>
  <w:style w:type="character" w:customStyle="1" w:styleId="WW8Num17z7">
    <w:name w:val="WW8Num17z7"/>
    <w:rsid w:val="00DD764C"/>
  </w:style>
  <w:style w:type="character" w:customStyle="1" w:styleId="WW8Num17z8">
    <w:name w:val="WW8Num17z8"/>
    <w:rsid w:val="00DD764C"/>
  </w:style>
  <w:style w:type="character" w:customStyle="1" w:styleId="WW8Num19z1">
    <w:name w:val="WW8Num19z1"/>
    <w:rsid w:val="00DD764C"/>
  </w:style>
  <w:style w:type="character" w:customStyle="1" w:styleId="WW8Num19z2">
    <w:name w:val="WW8Num19z2"/>
    <w:rsid w:val="00DD764C"/>
    <w:rPr>
      <w:b/>
      <w:bCs/>
    </w:rPr>
  </w:style>
  <w:style w:type="character" w:customStyle="1" w:styleId="WW8Num19z3">
    <w:name w:val="WW8Num19z3"/>
    <w:rsid w:val="00DD764C"/>
  </w:style>
  <w:style w:type="character" w:customStyle="1" w:styleId="WW8Num19z4">
    <w:name w:val="WW8Num19z4"/>
    <w:rsid w:val="00DD764C"/>
  </w:style>
  <w:style w:type="character" w:customStyle="1" w:styleId="WW8Num19z5">
    <w:name w:val="WW8Num19z5"/>
    <w:rsid w:val="00DD764C"/>
  </w:style>
  <w:style w:type="character" w:customStyle="1" w:styleId="WW8Num19z6">
    <w:name w:val="WW8Num19z6"/>
    <w:rsid w:val="00DD764C"/>
  </w:style>
  <w:style w:type="character" w:customStyle="1" w:styleId="WW8Num19z7">
    <w:name w:val="WW8Num19z7"/>
    <w:rsid w:val="00DD764C"/>
  </w:style>
  <w:style w:type="character" w:customStyle="1" w:styleId="WW8Num19z8">
    <w:name w:val="WW8Num19z8"/>
    <w:rsid w:val="00DD764C"/>
  </w:style>
  <w:style w:type="character" w:customStyle="1" w:styleId="WW8Num54z0">
    <w:name w:val="WW8Num54z0"/>
    <w:rsid w:val="00DD764C"/>
  </w:style>
  <w:style w:type="character" w:customStyle="1" w:styleId="WW8Num54z1">
    <w:name w:val="WW8Num54z1"/>
    <w:rsid w:val="00DD764C"/>
    <w:rPr>
      <w:rFonts w:eastAsia="Times" w:cs="Times New Roman"/>
      <w:b/>
      <w:bCs/>
      <w:i/>
      <w:iCs/>
      <w:sz w:val="24"/>
      <w:szCs w:val="24"/>
    </w:rPr>
  </w:style>
  <w:style w:type="character" w:customStyle="1" w:styleId="WW8Num54z2">
    <w:name w:val="WW8Num54z2"/>
    <w:rsid w:val="00DD764C"/>
  </w:style>
  <w:style w:type="character" w:customStyle="1" w:styleId="WW8Num54z3">
    <w:name w:val="WW8Num54z3"/>
    <w:rsid w:val="00DD764C"/>
  </w:style>
  <w:style w:type="character" w:customStyle="1" w:styleId="WW8Num54z4">
    <w:name w:val="WW8Num54z4"/>
    <w:rsid w:val="00DD764C"/>
  </w:style>
  <w:style w:type="character" w:customStyle="1" w:styleId="WW8Num54z5">
    <w:name w:val="WW8Num54z5"/>
    <w:rsid w:val="00DD764C"/>
  </w:style>
  <w:style w:type="character" w:customStyle="1" w:styleId="WW8Num54z6">
    <w:name w:val="WW8Num54z6"/>
    <w:rsid w:val="00DD764C"/>
  </w:style>
  <w:style w:type="character" w:customStyle="1" w:styleId="WW8Num54z7">
    <w:name w:val="WW8Num54z7"/>
    <w:rsid w:val="00DD764C"/>
  </w:style>
  <w:style w:type="character" w:customStyle="1" w:styleId="WW8Num54z8">
    <w:name w:val="WW8Num54z8"/>
    <w:rsid w:val="00DD764C"/>
  </w:style>
  <w:style w:type="character" w:customStyle="1" w:styleId="WW8Num61z0">
    <w:name w:val="WW8Num61z0"/>
    <w:rsid w:val="00DD764C"/>
  </w:style>
  <w:style w:type="character" w:customStyle="1" w:styleId="WW8Num61z1">
    <w:name w:val="WW8Num61z1"/>
    <w:rsid w:val="00DD764C"/>
  </w:style>
  <w:style w:type="character" w:customStyle="1" w:styleId="WW8Num61z2">
    <w:name w:val="WW8Num61z2"/>
    <w:rsid w:val="00DD764C"/>
  </w:style>
  <w:style w:type="character" w:customStyle="1" w:styleId="WW8Num61z3">
    <w:name w:val="WW8Num61z3"/>
    <w:rsid w:val="00DD764C"/>
  </w:style>
  <w:style w:type="character" w:customStyle="1" w:styleId="WW8Num61z4">
    <w:name w:val="WW8Num61z4"/>
    <w:rsid w:val="00DD764C"/>
  </w:style>
  <w:style w:type="character" w:customStyle="1" w:styleId="WW8Num61z5">
    <w:name w:val="WW8Num61z5"/>
    <w:rsid w:val="00DD764C"/>
  </w:style>
  <w:style w:type="character" w:customStyle="1" w:styleId="WW8Num61z6">
    <w:name w:val="WW8Num61z6"/>
    <w:rsid w:val="00DD764C"/>
  </w:style>
  <w:style w:type="character" w:customStyle="1" w:styleId="WW8Num61z7">
    <w:name w:val="WW8Num61z7"/>
    <w:rsid w:val="00DD764C"/>
  </w:style>
  <w:style w:type="character" w:customStyle="1" w:styleId="WW8Num61z8">
    <w:name w:val="WW8Num61z8"/>
    <w:rsid w:val="00DD764C"/>
  </w:style>
  <w:style w:type="character" w:customStyle="1" w:styleId="WW8Num63z0">
    <w:name w:val="WW8Num63z0"/>
    <w:rsid w:val="00DD764C"/>
    <w:rPr>
      <w:rFonts w:eastAsia="Times New Roman" w:cs="Times New Roman"/>
      <w:sz w:val="24"/>
      <w:szCs w:val="24"/>
    </w:rPr>
  </w:style>
  <w:style w:type="character" w:customStyle="1" w:styleId="WW8Num63z1">
    <w:name w:val="WW8Num63z1"/>
    <w:rsid w:val="00DD764C"/>
  </w:style>
  <w:style w:type="character" w:customStyle="1" w:styleId="WW8Num63z2">
    <w:name w:val="WW8Num63z2"/>
    <w:rsid w:val="00DD764C"/>
  </w:style>
  <w:style w:type="character" w:customStyle="1" w:styleId="WW8Num63z3">
    <w:name w:val="WW8Num63z3"/>
    <w:rsid w:val="00DD764C"/>
  </w:style>
  <w:style w:type="character" w:customStyle="1" w:styleId="WW8Num63z4">
    <w:name w:val="WW8Num63z4"/>
    <w:rsid w:val="00DD764C"/>
  </w:style>
  <w:style w:type="character" w:customStyle="1" w:styleId="WW8Num63z5">
    <w:name w:val="WW8Num63z5"/>
    <w:rsid w:val="00DD764C"/>
  </w:style>
  <w:style w:type="character" w:customStyle="1" w:styleId="WW8Num63z6">
    <w:name w:val="WW8Num63z6"/>
    <w:rsid w:val="00DD764C"/>
  </w:style>
  <w:style w:type="character" w:customStyle="1" w:styleId="WW8Num63z7">
    <w:name w:val="WW8Num63z7"/>
    <w:rsid w:val="00DD764C"/>
  </w:style>
  <w:style w:type="character" w:customStyle="1" w:styleId="WW8Num63z8">
    <w:name w:val="WW8Num63z8"/>
    <w:rsid w:val="00DD764C"/>
  </w:style>
  <w:style w:type="character" w:customStyle="1" w:styleId="WW8Num40z1">
    <w:name w:val="WW8Num40z1"/>
    <w:rsid w:val="00DD764C"/>
  </w:style>
  <w:style w:type="character" w:customStyle="1" w:styleId="WW8Num40z3">
    <w:name w:val="WW8Num40z3"/>
    <w:rsid w:val="00DD764C"/>
  </w:style>
  <w:style w:type="character" w:customStyle="1" w:styleId="WW8Num40z4">
    <w:name w:val="WW8Num40z4"/>
    <w:rsid w:val="00DD764C"/>
  </w:style>
  <w:style w:type="character" w:customStyle="1" w:styleId="WW8Num40z5">
    <w:name w:val="WW8Num40z5"/>
    <w:rsid w:val="00DD764C"/>
  </w:style>
  <w:style w:type="character" w:customStyle="1" w:styleId="WW8Num40z6">
    <w:name w:val="WW8Num40z6"/>
    <w:rsid w:val="00DD764C"/>
  </w:style>
  <w:style w:type="character" w:customStyle="1" w:styleId="WW8Num40z7">
    <w:name w:val="WW8Num40z7"/>
    <w:rsid w:val="00DD764C"/>
  </w:style>
  <w:style w:type="character" w:customStyle="1" w:styleId="WW8Num40z8">
    <w:name w:val="WW8Num40z8"/>
    <w:rsid w:val="00DD764C"/>
  </w:style>
  <w:style w:type="character" w:customStyle="1" w:styleId="Znakiprzypiswkocowych">
    <w:name w:val="Znaki przypisów końcowych"/>
    <w:rsid w:val="00DD764C"/>
    <w:rPr>
      <w:vertAlign w:val="superscript"/>
    </w:rPr>
  </w:style>
  <w:style w:type="character" w:customStyle="1" w:styleId="WW-Znakiprzypiswkocowych">
    <w:name w:val="WW-Znaki przypisów końcowych"/>
    <w:rsid w:val="00DD764C"/>
  </w:style>
  <w:style w:type="character" w:styleId="Odwoanieprzypisudolnego">
    <w:name w:val="footnote reference"/>
    <w:uiPriority w:val="99"/>
    <w:rsid w:val="00DD764C"/>
    <w:rPr>
      <w:vertAlign w:val="superscript"/>
    </w:rPr>
  </w:style>
  <w:style w:type="character" w:styleId="Odwoanieprzypisukocowego">
    <w:name w:val="endnote reference"/>
    <w:rsid w:val="00DD764C"/>
    <w:rPr>
      <w:vertAlign w:val="superscript"/>
    </w:rPr>
  </w:style>
  <w:style w:type="character" w:customStyle="1" w:styleId="ListLabel4">
    <w:name w:val="ListLabel 4"/>
    <w:rsid w:val="00DD764C"/>
    <w:rPr>
      <w:rFonts w:cs="Courier New"/>
    </w:rPr>
  </w:style>
  <w:style w:type="character" w:customStyle="1" w:styleId="ListLabel5">
    <w:name w:val="ListLabel 5"/>
    <w:rsid w:val="00DD764C"/>
    <w:rPr>
      <w:sz w:val="24"/>
      <w:szCs w:val="24"/>
    </w:rPr>
  </w:style>
  <w:style w:type="character" w:customStyle="1" w:styleId="ListLabel1">
    <w:name w:val="ListLabel 1"/>
    <w:rsid w:val="00DD764C"/>
    <w:rPr>
      <w:color w:val="00000A"/>
    </w:rPr>
  </w:style>
  <w:style w:type="character" w:customStyle="1" w:styleId="ListLabel2">
    <w:name w:val="ListLabel 2"/>
    <w:rsid w:val="00DD764C"/>
    <w:rPr>
      <w:rFonts w:eastAsia="Times New Roman" w:cs="Times New Roman"/>
    </w:rPr>
  </w:style>
  <w:style w:type="character" w:customStyle="1" w:styleId="ListLabel3">
    <w:name w:val="ListLabel 3"/>
    <w:rsid w:val="00DD764C"/>
    <w:rPr>
      <w:rFonts w:cs="Times New Roman"/>
    </w:rPr>
  </w:style>
  <w:style w:type="character" w:customStyle="1" w:styleId="ListLabel14">
    <w:name w:val="ListLabel 14"/>
    <w:rsid w:val="00DD764C"/>
    <w:rPr>
      <w:i w:val="0"/>
      <w:iCs/>
    </w:rPr>
  </w:style>
  <w:style w:type="character" w:customStyle="1" w:styleId="ListLabel15">
    <w:name w:val="ListLabel 15"/>
    <w:rsid w:val="00DD764C"/>
    <w:rPr>
      <w:i/>
    </w:rPr>
  </w:style>
  <w:style w:type="character" w:customStyle="1" w:styleId="ListLabel20">
    <w:name w:val="ListLabel 20"/>
    <w:rsid w:val="00DD764C"/>
    <w:rPr>
      <w:sz w:val="20"/>
    </w:rPr>
  </w:style>
  <w:style w:type="paragraph" w:customStyle="1" w:styleId="Nagwek10">
    <w:name w:val="Nagłówek1"/>
    <w:basedOn w:val="Normalny"/>
    <w:next w:val="Tekstpodstawowy"/>
    <w:rsid w:val="00DD764C"/>
    <w:pPr>
      <w:keepNext/>
      <w:spacing w:before="240" w:after="120"/>
    </w:pPr>
    <w:rPr>
      <w:rFonts w:ascii="Arial" w:eastAsia="Microsoft YaHei" w:hAnsi="Arial"/>
      <w:sz w:val="28"/>
      <w:szCs w:val="28"/>
    </w:rPr>
  </w:style>
  <w:style w:type="paragraph" w:styleId="Tekstpodstawowy">
    <w:name w:val="Body Text"/>
    <w:basedOn w:val="Normalny"/>
    <w:link w:val="TekstpodstawowyZnak"/>
    <w:uiPriority w:val="1"/>
    <w:qFormat/>
    <w:rsid w:val="00DD764C"/>
    <w:pPr>
      <w:spacing w:after="120"/>
    </w:pPr>
  </w:style>
  <w:style w:type="character" w:customStyle="1" w:styleId="TekstpodstawowyZnak">
    <w:name w:val="Tekst podstawowy Znak"/>
    <w:basedOn w:val="Domylnaczcionkaakapitu"/>
    <w:link w:val="Tekstpodstawowy"/>
    <w:uiPriority w:val="1"/>
    <w:rsid w:val="00DD764C"/>
    <w:rPr>
      <w:rFonts w:ascii="Times New Roman" w:eastAsia="SimSun" w:hAnsi="Times New Roman" w:cs="Lucida Sans"/>
      <w:kern w:val="1"/>
      <w:sz w:val="24"/>
      <w:szCs w:val="24"/>
      <w:lang w:eastAsia="hi-IN" w:bidi="hi-IN"/>
      <w14:ligatures w14:val="none"/>
    </w:rPr>
  </w:style>
  <w:style w:type="paragraph" w:styleId="Lista">
    <w:name w:val="List"/>
    <w:basedOn w:val="Tekstpodstawowy"/>
    <w:rsid w:val="00DD764C"/>
  </w:style>
  <w:style w:type="paragraph" w:customStyle="1" w:styleId="Podpis1">
    <w:name w:val="Podpis1"/>
    <w:basedOn w:val="Normalny"/>
    <w:rsid w:val="00DD764C"/>
    <w:pPr>
      <w:suppressLineNumbers/>
      <w:spacing w:before="120" w:after="120"/>
    </w:pPr>
    <w:rPr>
      <w:i/>
      <w:iCs/>
    </w:rPr>
  </w:style>
  <w:style w:type="paragraph" w:customStyle="1" w:styleId="Indeks">
    <w:name w:val="Indeks"/>
    <w:basedOn w:val="Normalny"/>
    <w:rsid w:val="00DD764C"/>
    <w:pPr>
      <w:suppressLineNumbers/>
    </w:pPr>
  </w:style>
  <w:style w:type="paragraph" w:customStyle="1" w:styleId="Akapitzlist1">
    <w:name w:val="Akapit z listą1"/>
    <w:basedOn w:val="Normalny"/>
    <w:rsid w:val="00DD764C"/>
    <w:pPr>
      <w:ind w:left="720"/>
    </w:pPr>
  </w:style>
  <w:style w:type="paragraph" w:customStyle="1" w:styleId="western">
    <w:name w:val="western"/>
    <w:basedOn w:val="Normalny"/>
    <w:uiPriority w:val="99"/>
    <w:rsid w:val="00DD764C"/>
    <w:pPr>
      <w:spacing w:before="100" w:after="119" w:line="100" w:lineRule="atLeast"/>
    </w:pPr>
    <w:rPr>
      <w:rFonts w:cs="Times New Roman"/>
      <w:color w:val="000000"/>
      <w:sz w:val="16"/>
      <w:szCs w:val="16"/>
      <w:u w:val="single"/>
    </w:rPr>
  </w:style>
  <w:style w:type="paragraph" w:styleId="Tekstprzypisudolnego">
    <w:name w:val="footnote text"/>
    <w:basedOn w:val="Normalny"/>
    <w:link w:val="TekstprzypisudolnegoZnak"/>
    <w:uiPriority w:val="99"/>
    <w:rsid w:val="00DD764C"/>
    <w:pPr>
      <w:suppressLineNumbers/>
      <w:ind w:left="283" w:hanging="283"/>
    </w:pPr>
    <w:rPr>
      <w:sz w:val="20"/>
      <w:szCs w:val="20"/>
    </w:rPr>
  </w:style>
  <w:style w:type="character" w:customStyle="1" w:styleId="TekstprzypisudolnegoZnak">
    <w:name w:val="Tekst przypisu dolnego Znak"/>
    <w:basedOn w:val="Domylnaczcionkaakapitu"/>
    <w:link w:val="Tekstprzypisudolnego"/>
    <w:uiPriority w:val="99"/>
    <w:rsid w:val="00DD764C"/>
    <w:rPr>
      <w:rFonts w:ascii="Times New Roman" w:eastAsia="SimSun" w:hAnsi="Times New Roman" w:cs="Lucida Sans"/>
      <w:kern w:val="1"/>
      <w:sz w:val="20"/>
      <w:szCs w:val="20"/>
      <w:lang w:eastAsia="hi-IN" w:bidi="hi-IN"/>
      <w14:ligatures w14:val="none"/>
    </w:rPr>
  </w:style>
  <w:style w:type="paragraph" w:customStyle="1" w:styleId="Tekstprzypisudolnego1">
    <w:name w:val="Tekst przypisu dolnego1"/>
    <w:basedOn w:val="Normalny"/>
    <w:rsid w:val="00DD764C"/>
    <w:pPr>
      <w:spacing w:line="100" w:lineRule="atLeast"/>
    </w:pPr>
    <w:rPr>
      <w:sz w:val="20"/>
      <w:szCs w:val="20"/>
    </w:rPr>
  </w:style>
  <w:style w:type="paragraph" w:customStyle="1" w:styleId="ARTartustawynprozporzdzenia">
    <w:name w:val="ART(§) – art. ustawy (§ np. rozporządzenia)"/>
    <w:rsid w:val="00DD764C"/>
    <w:pPr>
      <w:suppressAutoHyphens/>
      <w:spacing w:before="120" w:after="0" w:line="360" w:lineRule="auto"/>
      <w:ind w:firstLine="510"/>
      <w:jc w:val="both"/>
    </w:pPr>
    <w:rPr>
      <w:rFonts w:ascii="Times" w:eastAsia="Times New Roman" w:hAnsi="Times" w:cs="Arial"/>
      <w:kern w:val="1"/>
      <w:sz w:val="24"/>
      <w:szCs w:val="20"/>
      <w:lang w:eastAsia="ar-SA"/>
      <w14:ligatures w14:val="none"/>
    </w:rPr>
  </w:style>
  <w:style w:type="paragraph" w:customStyle="1" w:styleId="gwp5a87874dmsonormal">
    <w:name w:val="gwp5a87874d_msonormal"/>
    <w:basedOn w:val="Normalny"/>
    <w:uiPriority w:val="99"/>
    <w:rsid w:val="00DD764C"/>
    <w:pPr>
      <w:spacing w:before="100" w:after="100" w:line="100" w:lineRule="atLeast"/>
    </w:pPr>
    <w:rPr>
      <w:rFonts w:cs="Times New Roman"/>
    </w:rPr>
  </w:style>
  <w:style w:type="paragraph" w:customStyle="1" w:styleId="Tekstkomentarza1">
    <w:name w:val="Tekst komentarza1"/>
    <w:basedOn w:val="Normalny"/>
    <w:rsid w:val="00DD764C"/>
    <w:rPr>
      <w:sz w:val="20"/>
      <w:szCs w:val="20"/>
    </w:rPr>
  </w:style>
  <w:style w:type="paragraph" w:customStyle="1" w:styleId="Znak">
    <w:name w:val="Znak"/>
    <w:basedOn w:val="Normalny"/>
    <w:rsid w:val="00DD764C"/>
    <w:pPr>
      <w:spacing w:line="100" w:lineRule="atLeast"/>
    </w:pPr>
    <w:rPr>
      <w:rFonts w:cs="Times New Roman"/>
    </w:rPr>
  </w:style>
  <w:style w:type="paragraph" w:customStyle="1" w:styleId="Nagwek11">
    <w:name w:val="Nagłówek #1"/>
    <w:basedOn w:val="Normalny"/>
    <w:rsid w:val="00DD764C"/>
    <w:pPr>
      <w:shd w:val="clear" w:color="auto" w:fill="FFFFFF"/>
      <w:spacing w:before="540" w:after="360" w:line="0" w:lineRule="atLeast"/>
    </w:pPr>
    <w:rPr>
      <w:rFonts w:ascii="Arial" w:eastAsia="Arial" w:hAnsi="Arial" w:cs="Arial"/>
      <w:b/>
      <w:bCs/>
      <w:sz w:val="20"/>
      <w:szCs w:val="20"/>
    </w:rPr>
  </w:style>
  <w:style w:type="paragraph" w:customStyle="1" w:styleId="Stopka2">
    <w:name w:val="Stopka (2)"/>
    <w:basedOn w:val="Normalny"/>
    <w:rsid w:val="00DD764C"/>
    <w:pPr>
      <w:shd w:val="clear" w:color="auto" w:fill="FFFFFF"/>
      <w:spacing w:line="240" w:lineRule="exact"/>
    </w:pPr>
    <w:rPr>
      <w:rFonts w:ascii="Lucida Sans Unicode" w:eastAsia="Lucida Sans Unicode" w:hAnsi="Lucida Sans Unicode" w:cs="Lucida Sans Unicode"/>
      <w:sz w:val="16"/>
      <w:szCs w:val="16"/>
    </w:rPr>
  </w:style>
  <w:style w:type="paragraph" w:customStyle="1" w:styleId="Teksttreci4">
    <w:name w:val="Tekst treści (4)"/>
    <w:basedOn w:val="Normalny"/>
    <w:rsid w:val="00DD764C"/>
    <w:pPr>
      <w:shd w:val="clear" w:color="auto" w:fill="FFFFFF"/>
      <w:spacing w:before="480" w:after="360" w:line="379" w:lineRule="exact"/>
      <w:ind w:hanging="580"/>
    </w:pPr>
    <w:rPr>
      <w:rFonts w:ascii="Arial" w:eastAsia="Arial" w:hAnsi="Arial" w:cs="Arial"/>
      <w:b/>
      <w:bCs/>
      <w:sz w:val="20"/>
      <w:szCs w:val="20"/>
    </w:rPr>
  </w:style>
  <w:style w:type="paragraph" w:customStyle="1" w:styleId="PKTpunkt">
    <w:name w:val="PKT – punkt"/>
    <w:rsid w:val="00DD764C"/>
    <w:pPr>
      <w:suppressAutoHyphens/>
      <w:spacing w:after="0" w:line="360" w:lineRule="auto"/>
      <w:ind w:left="510" w:hanging="510"/>
      <w:jc w:val="both"/>
    </w:pPr>
    <w:rPr>
      <w:rFonts w:ascii="Times" w:eastAsia="Times New Roman" w:hAnsi="Times" w:cs="Arial"/>
      <w:bCs/>
      <w:kern w:val="1"/>
      <w:sz w:val="24"/>
      <w:szCs w:val="20"/>
      <w:lang w:eastAsia="ar-SA"/>
      <w14:ligatures w14:val="none"/>
    </w:rPr>
  </w:style>
  <w:style w:type="paragraph" w:customStyle="1" w:styleId="NormalnyWeb1">
    <w:name w:val="Normalny (Web)1"/>
    <w:basedOn w:val="Normalny"/>
    <w:uiPriority w:val="99"/>
    <w:rsid w:val="00DD764C"/>
    <w:pPr>
      <w:spacing w:before="100" w:after="119" w:line="100" w:lineRule="atLeast"/>
    </w:pPr>
    <w:rPr>
      <w:rFonts w:cs="Times New Roman"/>
      <w:color w:val="000000"/>
      <w:u w:val="single"/>
    </w:rPr>
  </w:style>
  <w:style w:type="paragraph" w:styleId="Tekstdymka">
    <w:name w:val="Balloon Text"/>
    <w:basedOn w:val="Normalny"/>
    <w:link w:val="TekstdymkaZnak"/>
    <w:uiPriority w:val="99"/>
    <w:semiHidden/>
    <w:unhideWhenUsed/>
    <w:rsid w:val="00DD764C"/>
    <w:rPr>
      <w:rFonts w:ascii="Segoe UI" w:hAnsi="Segoe UI" w:cs="Mangal"/>
      <w:sz w:val="18"/>
      <w:szCs w:val="16"/>
    </w:rPr>
  </w:style>
  <w:style w:type="character" w:customStyle="1" w:styleId="TekstdymkaZnak">
    <w:name w:val="Tekst dymka Znak"/>
    <w:basedOn w:val="Domylnaczcionkaakapitu"/>
    <w:link w:val="Tekstdymka"/>
    <w:uiPriority w:val="99"/>
    <w:semiHidden/>
    <w:rsid w:val="00DD764C"/>
    <w:rPr>
      <w:rFonts w:ascii="Segoe UI" w:eastAsia="SimSun" w:hAnsi="Segoe UI" w:cs="Mangal"/>
      <w:kern w:val="1"/>
      <w:sz w:val="18"/>
      <w:szCs w:val="16"/>
      <w:lang w:eastAsia="hi-IN" w:bidi="hi-IN"/>
      <w14:ligatures w14:val="none"/>
    </w:rPr>
  </w:style>
  <w:style w:type="paragraph" w:styleId="Nagwek">
    <w:name w:val="header"/>
    <w:basedOn w:val="Normalny"/>
    <w:link w:val="NagwekZnak"/>
    <w:uiPriority w:val="99"/>
    <w:unhideWhenUsed/>
    <w:rsid w:val="00DD764C"/>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DD764C"/>
    <w:rPr>
      <w:rFonts w:ascii="Times New Roman" w:eastAsia="SimSun" w:hAnsi="Times New Roman" w:cs="Mangal"/>
      <w:kern w:val="1"/>
      <w:sz w:val="24"/>
      <w:szCs w:val="21"/>
      <w:lang w:eastAsia="hi-IN" w:bidi="hi-IN"/>
      <w14:ligatures w14:val="none"/>
    </w:rPr>
  </w:style>
  <w:style w:type="paragraph" w:styleId="Stopka">
    <w:name w:val="footer"/>
    <w:basedOn w:val="Normalny"/>
    <w:link w:val="StopkaZnak"/>
    <w:uiPriority w:val="99"/>
    <w:unhideWhenUsed/>
    <w:rsid w:val="00DD764C"/>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DD764C"/>
    <w:rPr>
      <w:rFonts w:ascii="Times New Roman" w:eastAsia="SimSun" w:hAnsi="Times New Roman" w:cs="Mangal"/>
      <w:kern w:val="1"/>
      <w:sz w:val="24"/>
      <w:szCs w:val="21"/>
      <w:lang w:eastAsia="hi-IN" w:bidi="hi-IN"/>
      <w14:ligatures w14:val="none"/>
    </w:rPr>
  </w:style>
  <w:style w:type="character" w:customStyle="1" w:styleId="AkapitzlistZnak">
    <w:name w:val="Akapit z listą Znak"/>
    <w:aliases w:val="L1 Znak,Numerowanie Znak,maz_wyliczenie Znak,opis dzialania Znak,K-P_odwolanie Znak,A_wyliczenie Znak,Akapit z listą5 Znak,Akapit z listą51 Znak,T_SZ_List Paragraph Znak,normalny tekst Znak,Akapit z listą BS Znak,Signature Znak"/>
    <w:link w:val="Akapitzlist"/>
    <w:uiPriority w:val="34"/>
    <w:qFormat/>
    <w:rsid w:val="00DD764C"/>
  </w:style>
  <w:style w:type="paragraph" w:customStyle="1" w:styleId="Default">
    <w:name w:val="Default"/>
    <w:uiPriority w:val="99"/>
    <w:rsid w:val="00DD764C"/>
    <w:pPr>
      <w:autoSpaceDE w:val="0"/>
      <w:autoSpaceDN w:val="0"/>
      <w:adjustRightInd w:val="0"/>
      <w:spacing w:after="0" w:line="240" w:lineRule="auto"/>
    </w:pPr>
    <w:rPr>
      <w:rFonts w:ascii="Symbol" w:eastAsia="Times New Roman" w:hAnsi="Symbol" w:cs="Symbol"/>
      <w:color w:val="000000"/>
      <w:kern w:val="0"/>
      <w:sz w:val="24"/>
      <w:szCs w:val="24"/>
      <w:lang w:eastAsia="pl-PL"/>
      <w14:ligatures w14:val="none"/>
    </w:rPr>
  </w:style>
  <w:style w:type="character" w:styleId="Pogrubienie">
    <w:name w:val="Strong"/>
    <w:basedOn w:val="Domylnaczcionkaakapitu"/>
    <w:uiPriority w:val="22"/>
    <w:qFormat/>
    <w:rsid w:val="00DD764C"/>
    <w:rPr>
      <w:b/>
      <w:bCs/>
    </w:rPr>
  </w:style>
  <w:style w:type="paragraph" w:customStyle="1" w:styleId="Akapitzlist4">
    <w:name w:val="Akapit z listą4"/>
    <w:basedOn w:val="Normalny"/>
    <w:rsid w:val="00DD764C"/>
    <w:pPr>
      <w:ind w:left="720"/>
    </w:pPr>
  </w:style>
  <w:style w:type="paragraph" w:customStyle="1" w:styleId="Akapitzlist2">
    <w:name w:val="Akapit z listą2"/>
    <w:basedOn w:val="Normalny"/>
    <w:uiPriority w:val="99"/>
    <w:rsid w:val="00DD764C"/>
    <w:pPr>
      <w:ind w:left="720"/>
    </w:pPr>
  </w:style>
  <w:style w:type="paragraph" w:customStyle="1" w:styleId="Akapitzlist6">
    <w:name w:val="Akapit z listą6"/>
    <w:basedOn w:val="Normalny"/>
    <w:rsid w:val="00DD764C"/>
    <w:pPr>
      <w:ind w:left="720"/>
    </w:pPr>
  </w:style>
  <w:style w:type="character" w:customStyle="1" w:styleId="markedcontent">
    <w:name w:val="markedcontent"/>
    <w:basedOn w:val="Domylnaczcionkaakapitu"/>
    <w:uiPriority w:val="99"/>
    <w:rsid w:val="00DD764C"/>
  </w:style>
  <w:style w:type="paragraph" w:customStyle="1" w:styleId="Akapitzlist3">
    <w:name w:val="Akapit z listą3"/>
    <w:basedOn w:val="Normalny"/>
    <w:rsid w:val="00DD764C"/>
    <w:pPr>
      <w:ind w:left="720"/>
    </w:pPr>
  </w:style>
  <w:style w:type="paragraph" w:customStyle="1" w:styleId="Akapitzlist7">
    <w:name w:val="Akapit z listą7"/>
    <w:basedOn w:val="Normalny"/>
    <w:rsid w:val="00DD764C"/>
    <w:pPr>
      <w:ind w:left="720"/>
    </w:pPr>
  </w:style>
  <w:style w:type="paragraph" w:styleId="NormalnyWeb">
    <w:name w:val="Normal (Web)"/>
    <w:basedOn w:val="Normalny"/>
    <w:uiPriority w:val="99"/>
    <w:unhideWhenUsed/>
    <w:qFormat/>
    <w:rsid w:val="00DD764C"/>
    <w:pPr>
      <w:widowControl/>
      <w:suppressAutoHyphens w:val="0"/>
      <w:spacing w:before="100" w:beforeAutospacing="1" w:after="100" w:afterAutospacing="1"/>
    </w:pPr>
    <w:rPr>
      <w:rFonts w:eastAsia="Times New Roman" w:cs="Times New Roman"/>
      <w:kern w:val="0"/>
      <w:lang w:eastAsia="pl-PL" w:bidi="ar-SA"/>
    </w:rPr>
  </w:style>
  <w:style w:type="character" w:styleId="Odwoaniedokomentarza">
    <w:name w:val="annotation reference"/>
    <w:basedOn w:val="Domylnaczcionkaakapitu"/>
    <w:uiPriority w:val="99"/>
    <w:semiHidden/>
    <w:unhideWhenUsed/>
    <w:rsid w:val="00DD764C"/>
    <w:rPr>
      <w:sz w:val="16"/>
      <w:szCs w:val="16"/>
    </w:rPr>
  </w:style>
  <w:style w:type="paragraph" w:styleId="Tekstkomentarza">
    <w:name w:val="annotation text"/>
    <w:basedOn w:val="Normalny"/>
    <w:link w:val="TekstkomentarzaZnak"/>
    <w:uiPriority w:val="99"/>
    <w:unhideWhenUsed/>
    <w:rsid w:val="00DD764C"/>
    <w:rPr>
      <w:rFonts w:cs="Mangal"/>
      <w:sz w:val="20"/>
      <w:szCs w:val="18"/>
    </w:rPr>
  </w:style>
  <w:style w:type="character" w:customStyle="1" w:styleId="TekstkomentarzaZnak">
    <w:name w:val="Tekst komentarza Znak"/>
    <w:basedOn w:val="Domylnaczcionkaakapitu"/>
    <w:link w:val="Tekstkomentarza"/>
    <w:uiPriority w:val="99"/>
    <w:rsid w:val="00DD764C"/>
    <w:rPr>
      <w:rFonts w:ascii="Times New Roman" w:eastAsia="SimSun" w:hAnsi="Times New Roman" w:cs="Mangal"/>
      <w:kern w:val="1"/>
      <w:sz w:val="20"/>
      <w:szCs w:val="18"/>
      <w:lang w:eastAsia="hi-IN" w:bidi="hi-IN"/>
      <w14:ligatures w14:val="none"/>
    </w:rPr>
  </w:style>
  <w:style w:type="paragraph" w:styleId="Tematkomentarza">
    <w:name w:val="annotation subject"/>
    <w:basedOn w:val="Tekstkomentarza"/>
    <w:next w:val="Tekstkomentarza"/>
    <w:link w:val="TematkomentarzaZnak"/>
    <w:uiPriority w:val="99"/>
    <w:semiHidden/>
    <w:unhideWhenUsed/>
    <w:rsid w:val="00DD764C"/>
    <w:rPr>
      <w:b/>
      <w:bCs/>
    </w:rPr>
  </w:style>
  <w:style w:type="character" w:customStyle="1" w:styleId="TematkomentarzaZnak">
    <w:name w:val="Temat komentarza Znak"/>
    <w:basedOn w:val="TekstkomentarzaZnak"/>
    <w:link w:val="Tematkomentarza"/>
    <w:uiPriority w:val="99"/>
    <w:semiHidden/>
    <w:rsid w:val="00DD764C"/>
    <w:rPr>
      <w:rFonts w:ascii="Times New Roman" w:eastAsia="SimSun" w:hAnsi="Times New Roman" w:cs="Mangal"/>
      <w:b/>
      <w:bCs/>
      <w:kern w:val="1"/>
      <w:sz w:val="20"/>
      <w:szCs w:val="18"/>
      <w:lang w:eastAsia="hi-IN" w:bidi="hi-IN"/>
      <w14:ligatures w14:val="none"/>
    </w:rPr>
  </w:style>
  <w:style w:type="table" w:customStyle="1" w:styleId="Tabela-Siatka1">
    <w:name w:val="Tabela - Siatka1"/>
    <w:basedOn w:val="Standardowy"/>
    <w:next w:val="Tabela-Siatka"/>
    <w:uiPriority w:val="39"/>
    <w:rsid w:val="00DD764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DD764C"/>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DD764C"/>
    <w:rPr>
      <w:i/>
      <w:iCs/>
    </w:rPr>
  </w:style>
  <w:style w:type="paragraph" w:styleId="Bezodstpw">
    <w:name w:val="No Spacing"/>
    <w:link w:val="BezodstpwZnak"/>
    <w:uiPriority w:val="99"/>
    <w:qFormat/>
    <w:rsid w:val="00DD764C"/>
    <w:pPr>
      <w:widowControl w:val="0"/>
      <w:suppressAutoHyphens/>
      <w:spacing w:after="0" w:line="240" w:lineRule="auto"/>
    </w:pPr>
    <w:rPr>
      <w:rFonts w:ascii="Times New Roman" w:eastAsia="SimSun" w:hAnsi="Times New Roman" w:cs="Mangal"/>
      <w:sz w:val="24"/>
      <w:szCs w:val="21"/>
      <w:lang w:eastAsia="hi-IN" w:bidi="hi-IN"/>
      <w14:ligatures w14:val="none"/>
    </w:rPr>
  </w:style>
  <w:style w:type="character" w:customStyle="1" w:styleId="Odwoanieprzypisudolnego2">
    <w:name w:val="Odwołanie przypisu dolnego2"/>
    <w:basedOn w:val="Domylnaczcionkaakapitu"/>
    <w:rsid w:val="00DD764C"/>
    <w:rPr>
      <w:vertAlign w:val="superscript"/>
    </w:rPr>
  </w:style>
  <w:style w:type="paragraph" w:styleId="Tekstprzypisukocowego">
    <w:name w:val="endnote text"/>
    <w:basedOn w:val="Normalny"/>
    <w:link w:val="TekstprzypisukocowegoZnak"/>
    <w:uiPriority w:val="99"/>
    <w:unhideWhenUsed/>
    <w:rsid w:val="00DD764C"/>
    <w:rPr>
      <w:rFonts w:cs="Mangal"/>
      <w:sz w:val="20"/>
      <w:szCs w:val="18"/>
    </w:rPr>
  </w:style>
  <w:style w:type="character" w:customStyle="1" w:styleId="TekstprzypisukocowegoZnak">
    <w:name w:val="Tekst przypisu końcowego Znak"/>
    <w:basedOn w:val="Domylnaczcionkaakapitu"/>
    <w:link w:val="Tekstprzypisukocowego"/>
    <w:uiPriority w:val="99"/>
    <w:rsid w:val="00DD764C"/>
    <w:rPr>
      <w:rFonts w:ascii="Times New Roman" w:eastAsia="SimSun" w:hAnsi="Times New Roman" w:cs="Mangal"/>
      <w:kern w:val="1"/>
      <w:sz w:val="20"/>
      <w:szCs w:val="18"/>
      <w:lang w:eastAsia="hi-IN" w:bidi="hi-IN"/>
      <w14:ligatures w14:val="none"/>
    </w:rPr>
  </w:style>
  <w:style w:type="paragraph" w:customStyle="1" w:styleId="Standard">
    <w:name w:val="Standard"/>
    <w:uiPriority w:val="99"/>
    <w:qFormat/>
    <w:rsid w:val="00DD764C"/>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14:ligatures w14:val="none"/>
    </w:rPr>
  </w:style>
  <w:style w:type="paragraph" w:customStyle="1" w:styleId="Tekstpodstawowy22">
    <w:name w:val="Tekst podstawowy 22"/>
    <w:basedOn w:val="Normalny"/>
    <w:uiPriority w:val="99"/>
    <w:rsid w:val="00DD764C"/>
    <w:pPr>
      <w:widowControl/>
      <w:autoSpaceDN w:val="0"/>
      <w:spacing w:after="120" w:line="480" w:lineRule="auto"/>
    </w:pPr>
    <w:rPr>
      <w:rFonts w:eastAsia="Times New Roman" w:cs="Times New Roman"/>
      <w:color w:val="00000A"/>
      <w:kern w:val="0"/>
      <w:lang w:eastAsia="zh-CN" w:bidi="ar-SA"/>
    </w:rPr>
  </w:style>
  <w:style w:type="paragraph" w:customStyle="1" w:styleId="Textbody">
    <w:name w:val="Text body"/>
    <w:basedOn w:val="Normalny"/>
    <w:uiPriority w:val="99"/>
    <w:rsid w:val="0026782E"/>
    <w:pPr>
      <w:autoSpaceDN w:val="0"/>
      <w:spacing w:after="140" w:line="288" w:lineRule="auto"/>
      <w:textAlignment w:val="baseline"/>
    </w:pPr>
    <w:rPr>
      <w:rFonts w:ascii="Liberation Serif" w:hAnsi="Liberation Serif" w:cs="Liberation Serif"/>
      <w:kern w:val="3"/>
      <w:lang w:eastAsia="zh-CN" w:bidi="ar-SA"/>
    </w:rPr>
  </w:style>
  <w:style w:type="paragraph" w:styleId="Tekstpodstawowy2">
    <w:name w:val="Body Text 2"/>
    <w:basedOn w:val="Normalny"/>
    <w:link w:val="Tekstpodstawowy2Znak"/>
    <w:uiPriority w:val="99"/>
    <w:rsid w:val="0026782E"/>
    <w:pPr>
      <w:autoSpaceDN w:val="0"/>
      <w:spacing w:after="120" w:line="480" w:lineRule="auto"/>
      <w:textAlignment w:val="baseline"/>
    </w:pPr>
    <w:rPr>
      <w:rFonts w:ascii="Liberation Serif" w:hAnsi="Liberation Serif" w:cs="Liberation Serif"/>
      <w:kern w:val="3"/>
      <w:lang w:eastAsia="zh-CN" w:bidi="ar-SA"/>
    </w:rPr>
  </w:style>
  <w:style w:type="character" w:customStyle="1" w:styleId="Tekstpodstawowy2Znak">
    <w:name w:val="Tekst podstawowy 2 Znak"/>
    <w:basedOn w:val="Domylnaczcionkaakapitu"/>
    <w:link w:val="Tekstpodstawowy2"/>
    <w:uiPriority w:val="99"/>
    <w:rsid w:val="0026782E"/>
    <w:rPr>
      <w:rFonts w:ascii="Liberation Serif" w:eastAsia="SimSun" w:hAnsi="Liberation Serif" w:cs="Liberation Serif"/>
      <w:kern w:val="3"/>
      <w:sz w:val="24"/>
      <w:szCs w:val="24"/>
      <w:lang w:eastAsia="zh-CN"/>
      <w14:ligatures w14:val="none"/>
    </w:rPr>
  </w:style>
  <w:style w:type="paragraph" w:styleId="Tekstpodstawowywcity">
    <w:name w:val="Body Text Indent"/>
    <w:basedOn w:val="Normalny"/>
    <w:link w:val="TekstpodstawowywcityZnak"/>
    <w:uiPriority w:val="99"/>
    <w:rsid w:val="0026782E"/>
    <w:pPr>
      <w:autoSpaceDN w:val="0"/>
      <w:spacing w:after="120"/>
      <w:ind w:left="283"/>
      <w:textAlignment w:val="baseline"/>
    </w:pPr>
    <w:rPr>
      <w:rFonts w:ascii="Liberation Serif" w:hAnsi="Liberation Serif" w:cs="Liberation Serif"/>
      <w:kern w:val="3"/>
      <w:lang w:eastAsia="zh-CN" w:bidi="ar-SA"/>
    </w:rPr>
  </w:style>
  <w:style w:type="character" w:customStyle="1" w:styleId="TekstpodstawowywcityZnak">
    <w:name w:val="Tekst podstawowy wcięty Znak"/>
    <w:basedOn w:val="Domylnaczcionkaakapitu"/>
    <w:link w:val="Tekstpodstawowywcity"/>
    <w:uiPriority w:val="99"/>
    <w:rsid w:val="0026782E"/>
    <w:rPr>
      <w:rFonts w:ascii="Liberation Serif" w:eastAsia="SimSun" w:hAnsi="Liberation Serif" w:cs="Liberation Serif"/>
      <w:kern w:val="3"/>
      <w:sz w:val="24"/>
      <w:szCs w:val="24"/>
      <w:lang w:eastAsia="zh-CN"/>
      <w14:ligatures w14:val="none"/>
    </w:rPr>
  </w:style>
  <w:style w:type="paragraph" w:customStyle="1" w:styleId="Tekstpodstawowy21">
    <w:name w:val="Tekst podstawowy 21"/>
    <w:basedOn w:val="Standard"/>
    <w:uiPriority w:val="99"/>
    <w:rsid w:val="0026782E"/>
    <w:pPr>
      <w:spacing w:after="120" w:line="480" w:lineRule="auto"/>
    </w:pPr>
    <w:rPr>
      <w:rFonts w:ascii="Times New Roman" w:eastAsia="Times New Roman" w:hAnsi="Times New Roman" w:cs="Times New Roman"/>
      <w:lang w:eastAsia="ar-SA"/>
    </w:rPr>
  </w:style>
  <w:style w:type="paragraph" w:customStyle="1" w:styleId="Tekstpodstawowy23">
    <w:name w:val="Tekst podstawowy 23"/>
    <w:basedOn w:val="Standard"/>
    <w:uiPriority w:val="99"/>
    <w:rsid w:val="0026782E"/>
    <w:pPr>
      <w:spacing w:after="120" w:line="480" w:lineRule="auto"/>
    </w:pPr>
    <w:rPr>
      <w:rFonts w:ascii="Times New Roman" w:eastAsia="Times New Roman" w:hAnsi="Times New Roman" w:cs="Times New Roman"/>
    </w:rPr>
  </w:style>
  <w:style w:type="character" w:customStyle="1" w:styleId="Internetlink">
    <w:name w:val="Internet link"/>
    <w:uiPriority w:val="99"/>
    <w:rsid w:val="0026782E"/>
    <w:rPr>
      <w:color w:val="000080"/>
      <w:u w:val="single"/>
    </w:rPr>
  </w:style>
  <w:style w:type="paragraph" w:customStyle="1" w:styleId="Nagwek20">
    <w:name w:val="Nagłówek2"/>
    <w:basedOn w:val="Standard"/>
    <w:next w:val="Podtytu"/>
    <w:uiPriority w:val="99"/>
    <w:rsid w:val="0026782E"/>
    <w:pPr>
      <w:overflowPunct w:val="0"/>
      <w:jc w:val="center"/>
    </w:pPr>
    <w:rPr>
      <w:rFonts w:ascii="Arial" w:eastAsia="Calibri" w:hAnsi="Arial" w:cs="Arial"/>
      <w:b/>
      <w:bCs/>
      <w:sz w:val="28"/>
      <w:szCs w:val="28"/>
    </w:rPr>
  </w:style>
  <w:style w:type="character" w:customStyle="1" w:styleId="Nierozpoznanawzmianka1">
    <w:name w:val="Nierozpoznana wzmianka1"/>
    <w:uiPriority w:val="99"/>
    <w:semiHidden/>
    <w:rsid w:val="0026782E"/>
    <w:rPr>
      <w:color w:val="auto"/>
      <w:shd w:val="clear" w:color="auto" w:fill="auto"/>
    </w:rPr>
  </w:style>
  <w:style w:type="character" w:customStyle="1" w:styleId="BezodstpwZnak">
    <w:name w:val="Bez odstępów Znak"/>
    <w:link w:val="Bezodstpw"/>
    <w:uiPriority w:val="99"/>
    <w:locked/>
    <w:rsid w:val="0026782E"/>
    <w:rPr>
      <w:rFonts w:ascii="Times New Roman" w:eastAsia="SimSun" w:hAnsi="Times New Roman" w:cs="Mangal"/>
      <w:sz w:val="24"/>
      <w:szCs w:val="21"/>
      <w:lang w:eastAsia="hi-IN" w:bidi="hi-IN"/>
      <w14:ligatures w14:val="none"/>
    </w:rPr>
  </w:style>
  <w:style w:type="character" w:customStyle="1" w:styleId="Nierozpoznanawzmianka2">
    <w:name w:val="Nierozpoznana wzmianka2"/>
    <w:uiPriority w:val="99"/>
    <w:semiHidden/>
    <w:rsid w:val="0026782E"/>
    <w:rPr>
      <w:color w:val="auto"/>
      <w:shd w:val="clear" w:color="auto" w:fill="auto"/>
    </w:rPr>
  </w:style>
  <w:style w:type="character" w:styleId="UyteHipercze">
    <w:name w:val="FollowedHyperlink"/>
    <w:uiPriority w:val="99"/>
    <w:semiHidden/>
    <w:rsid w:val="0026782E"/>
    <w:rPr>
      <w:color w:val="auto"/>
      <w:u w:val="single"/>
    </w:rPr>
  </w:style>
  <w:style w:type="paragraph" w:customStyle="1" w:styleId="pkt">
    <w:name w:val="pkt"/>
    <w:basedOn w:val="Normalny"/>
    <w:uiPriority w:val="99"/>
    <w:rsid w:val="0026782E"/>
    <w:pPr>
      <w:spacing w:before="60" w:after="60" w:line="100" w:lineRule="atLeast"/>
      <w:ind w:left="851" w:hanging="295"/>
      <w:jc w:val="both"/>
    </w:pPr>
    <w:rPr>
      <w:rFonts w:ascii="Univers-PL" w:eastAsia="Times New Roman" w:hAnsi="Univers-PL" w:cs="Univers-PL"/>
      <w:sz w:val="19"/>
      <w:szCs w:val="19"/>
    </w:rPr>
  </w:style>
  <w:style w:type="paragraph" w:customStyle="1" w:styleId="WW-Tekstpodstawowy2">
    <w:name w:val="WW-Tekst podstawowy 2"/>
    <w:basedOn w:val="Normalny"/>
    <w:uiPriority w:val="99"/>
    <w:rsid w:val="0026782E"/>
    <w:pPr>
      <w:spacing w:after="120" w:line="480" w:lineRule="auto"/>
    </w:pPr>
    <w:rPr>
      <w:rFonts w:eastAsia="Times New Roman" w:cs="Times New Roman"/>
    </w:rPr>
  </w:style>
  <w:style w:type="character" w:customStyle="1" w:styleId="required">
    <w:name w:val="required"/>
    <w:basedOn w:val="Domylnaczcionkaakapitu"/>
    <w:uiPriority w:val="99"/>
    <w:rsid w:val="0026782E"/>
  </w:style>
  <w:style w:type="numbering" w:customStyle="1" w:styleId="WWOutlineListStyle9">
    <w:name w:val="WW_OutlineListStyle_9"/>
    <w:rsid w:val="0026782E"/>
    <w:pPr>
      <w:numPr>
        <w:numId w:val="51"/>
      </w:numPr>
    </w:pPr>
  </w:style>
  <w:style w:type="numbering" w:customStyle="1" w:styleId="WWNum2">
    <w:name w:val="WWNum2"/>
    <w:rsid w:val="0026782E"/>
    <w:pPr>
      <w:numPr>
        <w:numId w:val="52"/>
      </w:numPr>
    </w:pPr>
  </w:style>
  <w:style w:type="character" w:styleId="Tekstzastpczy">
    <w:name w:val="Placeholder Text"/>
    <w:basedOn w:val="Domylnaczcionkaakapitu"/>
    <w:uiPriority w:val="99"/>
    <w:semiHidden/>
    <w:rsid w:val="0026782E"/>
    <w:rPr>
      <w:color w:val="666666"/>
    </w:rPr>
  </w:style>
  <w:style w:type="table" w:customStyle="1" w:styleId="TableNormal">
    <w:name w:val="Table Normal"/>
    <w:uiPriority w:val="2"/>
    <w:semiHidden/>
    <w:unhideWhenUsed/>
    <w:qFormat/>
    <w:rsid w:val="002678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782E"/>
    <w:pPr>
      <w:suppressAutoHyphens w:val="0"/>
      <w:autoSpaceDE w:val="0"/>
      <w:autoSpaceDN w:val="0"/>
    </w:pPr>
    <w:rPr>
      <w:rFonts w:ascii="Calibri" w:eastAsia="Calibri" w:hAnsi="Calibri" w:cs="Calibri"/>
      <w:kern w:val="0"/>
      <w:sz w:val="22"/>
      <w:szCs w:val="22"/>
      <w:lang w:eastAsia="en-US" w:bidi="ar-SA"/>
    </w:rPr>
  </w:style>
  <w:style w:type="character" w:customStyle="1" w:styleId="treeserch0treeserch1">
    <w:name w:val="tree_serch_0 tree_serch_1"/>
    <w:basedOn w:val="Domylnaczcionkaakapitu"/>
    <w:rsid w:val="0026782E"/>
  </w:style>
  <w:style w:type="numbering" w:customStyle="1" w:styleId="WWNum7">
    <w:name w:val="WWNum7"/>
    <w:basedOn w:val="Bezlisty"/>
    <w:rsid w:val="0026782E"/>
    <w:pPr>
      <w:numPr>
        <w:numId w:val="8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99651">
      <w:bodyDiv w:val="1"/>
      <w:marLeft w:val="0"/>
      <w:marRight w:val="0"/>
      <w:marTop w:val="0"/>
      <w:marBottom w:val="0"/>
      <w:divBdr>
        <w:top w:val="none" w:sz="0" w:space="0" w:color="auto"/>
        <w:left w:val="none" w:sz="0" w:space="0" w:color="auto"/>
        <w:bottom w:val="none" w:sz="0" w:space="0" w:color="auto"/>
        <w:right w:val="none" w:sz="0" w:space="0" w:color="auto"/>
      </w:divBdr>
    </w:div>
    <w:div w:id="163875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dobryszyce.pl" TargetMode="External"/><Relationship Id="rId13" Type="http://schemas.openxmlformats.org/officeDocument/2006/relationships/hyperlink" Target="mailto:przetargi@dobryszyce.p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zamowienia.gov.pl/pl/" TargetMode="External"/><Relationship Id="rId17" Type="http://schemas.openxmlformats.org/officeDocument/2006/relationships/hyperlink" Target="https://prod.ceidg.gov.pl/CEIDG/CEIDG.Public.UI/Search.aspx" TargetMode="External"/><Relationship Id="rId2" Type="http://schemas.openxmlformats.org/officeDocument/2006/relationships/styles" Target="styles.xml"/><Relationship Id="rId16" Type="http://schemas.openxmlformats.org/officeDocument/2006/relationships/hyperlink" Target="https://ekrs.ms.gov.pl/web/wyszukiwarka-krs/strona-glown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hyperlink" Target="mailto:przetargi@dobryszyce.pl" TargetMode="External"/><Relationship Id="rId10" Type="http://schemas.openxmlformats.org/officeDocument/2006/relationships/hyperlink" Target="mailto:przetargi@dobryszyce.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zetargi@dobryszyce.pl" TargetMode="External"/><Relationship Id="rId14" Type="http://schemas.openxmlformats.org/officeDocument/2006/relationships/hyperlink" Target="mailto:przetargi@dobryszy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55</Pages>
  <Words>17266</Words>
  <Characters>103602</Characters>
  <Application>Microsoft Office Word</Application>
  <DocSecurity>0</DocSecurity>
  <Lines>863</Lines>
  <Paragraphs>241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dc:creator>
  <cp:keywords/>
  <dc:description/>
  <cp:lastModifiedBy>Marcin Przybyłowicz</cp:lastModifiedBy>
  <cp:revision>31</cp:revision>
  <dcterms:created xsi:type="dcterms:W3CDTF">2025-04-10T10:57:00Z</dcterms:created>
  <dcterms:modified xsi:type="dcterms:W3CDTF">2025-04-22T12:55:00Z</dcterms:modified>
</cp:coreProperties>
</file>